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35" w:rsidRPr="00DD7F35" w:rsidRDefault="00090DBE" w:rsidP="00DD7F3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0DB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2900755</wp:posOffset>
            </wp:positionH>
            <wp:positionV relativeFrom="paragraph">
              <wp:posOffset>-101861</wp:posOffset>
            </wp:positionV>
            <wp:extent cx="3025775" cy="2339975"/>
            <wp:effectExtent l="0" t="0" r="3175" b="3175"/>
            <wp:wrapTight wrapText="bothSides">
              <wp:wrapPolygon edited="0">
                <wp:start x="0" y="0"/>
                <wp:lineTo x="0" y="21453"/>
                <wp:lineTo x="21487" y="21453"/>
                <wp:lineTo x="21487" y="0"/>
                <wp:lineTo x="0" y="0"/>
              </wp:wrapPolygon>
            </wp:wrapTight>
            <wp:docPr id="1" name="Рисунок 1" descr="C:\Users\User\Pictures\2021-01-27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27-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DBE" w:rsidRDefault="00090DBE" w:rsidP="00DD7F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0DBE" w:rsidRDefault="00090DBE" w:rsidP="00DD7F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0DBE" w:rsidRDefault="00090DBE" w:rsidP="00DD7F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0DBE" w:rsidRDefault="00090DBE" w:rsidP="00DD7F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0DBE" w:rsidRDefault="00090DBE" w:rsidP="00DD7F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0DBE" w:rsidRDefault="00090DBE" w:rsidP="00DD7F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7F35" w:rsidRPr="00DD7F35" w:rsidRDefault="00DD7F35" w:rsidP="00DD7F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</w:t>
      </w:r>
    </w:p>
    <w:p w:rsidR="00DD7F35" w:rsidRPr="00DD7F35" w:rsidRDefault="00DD7F35" w:rsidP="000363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обласних змагань зі спортивного орієнтування на лижах</w:t>
      </w:r>
      <w:bookmarkStart w:id="0" w:name="_GoBack"/>
      <w:bookmarkEnd w:id="0"/>
    </w:p>
    <w:p w:rsidR="00DD7F35" w:rsidRPr="00DD7F35" w:rsidRDefault="00DD7F35" w:rsidP="00012A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 учнівської молоді Харківської області</w:t>
      </w:r>
    </w:p>
    <w:p w:rsidR="00DD7F35" w:rsidRPr="00DD7F35" w:rsidRDefault="00DD7F35" w:rsidP="000363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Мета і завдання</w:t>
      </w:r>
    </w:p>
    <w:p w:rsidR="00DD7F35" w:rsidRPr="00DD7F35" w:rsidRDefault="00DD7F35" w:rsidP="000363B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подальший розвиток </w:t>
      </w:r>
      <w:r w:rsidRPr="00DD7F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спортивного орієнтування 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>серед учнівської молоді області;</w:t>
      </w:r>
    </w:p>
    <w:p w:rsidR="00DD7F35" w:rsidRPr="00DD7F35" w:rsidRDefault="00DD7F35" w:rsidP="000363B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найсильніших учнів зі </w:t>
      </w:r>
      <w:r w:rsidRPr="00DD7F35">
        <w:rPr>
          <w:rFonts w:ascii="Times New Roman" w:hAnsi="Times New Roman" w:cs="Times New Roman"/>
          <w:bCs/>
          <w:sz w:val="28"/>
          <w:szCs w:val="28"/>
          <w:lang w:val="uk-UA"/>
        </w:rPr>
        <w:t>спортивного орієнтування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7F35" w:rsidRPr="00DD7F35" w:rsidRDefault="00DD7F35" w:rsidP="000363B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підвищення спортивної майстерності учнів та виконання спортивних розрядів.</w:t>
      </w:r>
    </w:p>
    <w:p w:rsidR="00DD7F35" w:rsidRPr="00DD7F35" w:rsidRDefault="00DD7F35" w:rsidP="00036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2.  Термін і місце проведення</w:t>
      </w:r>
    </w:p>
    <w:p w:rsidR="00DD7F35" w:rsidRPr="00DD7F35" w:rsidRDefault="00DD7F35" w:rsidP="000363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Змагання проводяться </w:t>
      </w:r>
      <w:r w:rsidRPr="0003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06 лютого 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2021 року в Харкові (Лісопарк, </w:t>
      </w:r>
      <w:proofErr w:type="spellStart"/>
      <w:r w:rsidRPr="00DD7F35">
        <w:rPr>
          <w:rFonts w:ascii="Times New Roman" w:hAnsi="Times New Roman" w:cs="Times New Roman"/>
          <w:sz w:val="28"/>
          <w:szCs w:val="28"/>
          <w:lang w:val="uk-UA"/>
        </w:rPr>
        <w:t>Дубрава</w:t>
      </w:r>
      <w:proofErr w:type="spellEnd"/>
      <w:r w:rsidR="00AD3E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 район телевежі). </w:t>
      </w:r>
    </w:p>
    <w:p w:rsidR="00DD7F35" w:rsidRPr="00DD7F35" w:rsidRDefault="00DD7F35" w:rsidP="000363B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3.Учасники змагань   </w:t>
      </w:r>
    </w:p>
    <w:p w:rsidR="00DD7F35" w:rsidRPr="00DD7F35" w:rsidRDefault="00DD7F35" w:rsidP="000363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Змагання зі спортивного орієнтування проводяться у вікових групах: ЧЖ-12 (2009-2010),ЧЖ-14 </w:t>
      </w:r>
      <w:r w:rsidRPr="00DD7F35">
        <w:rPr>
          <w:rFonts w:ascii="Times New Roman" w:hAnsi="Times New Roman" w:cs="Times New Roman"/>
          <w:sz w:val="28"/>
          <w:szCs w:val="28"/>
        </w:rPr>
        <w:t>(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>2007-2008</w:t>
      </w:r>
      <w:r w:rsidRPr="00DD7F35">
        <w:rPr>
          <w:rFonts w:ascii="Times New Roman" w:hAnsi="Times New Roman" w:cs="Times New Roman"/>
          <w:sz w:val="28"/>
          <w:szCs w:val="28"/>
        </w:rPr>
        <w:t>)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>, ЧЖ-16 (2005-2006), ЧЖ-18 (2003-2004); Змагання особисто-командні, заданий напрямок.</w:t>
      </w:r>
    </w:p>
    <w:p w:rsidR="00DD7F35" w:rsidRPr="00DD7F35" w:rsidRDefault="00DD7F35" w:rsidP="000363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4. Програма змагань і умови їх проведення</w:t>
      </w:r>
      <w:r w:rsidRPr="00DD7F3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DD7F35" w:rsidRPr="00DD7F35" w:rsidRDefault="00DD7F35" w:rsidP="000363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10:00 — 11:00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ab/>
        <w:t>заїзд команд, мандатна комісія.</w:t>
      </w:r>
    </w:p>
    <w:p w:rsidR="00DD7F35" w:rsidRPr="00DD7F35" w:rsidRDefault="00DD7F35" w:rsidP="000363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11:15 — 11:30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ab/>
        <w:t>нарада з представниками команд.</w:t>
      </w:r>
    </w:p>
    <w:p w:rsidR="000363B4" w:rsidRDefault="00DD7F35" w:rsidP="00012A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12:00 — 15:00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ab/>
        <w:t>особисто-командні змагання у заданому напрямку.</w:t>
      </w:r>
    </w:p>
    <w:p w:rsidR="00012A5A" w:rsidRPr="00012A5A" w:rsidRDefault="00012A5A" w:rsidP="00012A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F35" w:rsidRPr="000363B4" w:rsidRDefault="00DD7F35" w:rsidP="000363B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3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проведення </w:t>
      </w:r>
      <w:r w:rsidRPr="000363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та підведення підсумків</w:t>
      </w:r>
    </w:p>
    <w:p w:rsidR="00DD7F35" w:rsidRPr="00DD7F35" w:rsidRDefault="00DD7F35" w:rsidP="00036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Змагання проводяться відповідно до діючих Правил змагань зі спортивного орієнтування, затвердженими Федерацією спортивного орієнтування у 2017 році.</w:t>
      </w:r>
    </w:p>
    <w:p w:rsidR="00DD7F35" w:rsidRPr="00DD7F35" w:rsidRDefault="00DD7F35" w:rsidP="00036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Попередні іменні заявки надаються </w:t>
      </w:r>
      <w:r w:rsidRPr="00DD7F35">
        <w:rPr>
          <w:rFonts w:ascii="Times New Roman" w:hAnsi="Times New Roman" w:cs="Times New Roman"/>
          <w:b/>
          <w:sz w:val="28"/>
          <w:szCs w:val="28"/>
          <w:lang w:val="uk-UA"/>
        </w:rPr>
        <w:t>не пізніше 3 лютого 2021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F35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15:00 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 на  e-m</w:t>
      </w:r>
      <w:proofErr w:type="spellStart"/>
      <w:r w:rsidRPr="00DD7F3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l - </w:t>
      </w:r>
      <w:hyperlink r:id="rId7" w:history="1"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.s.</w:t>
        </w:r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natochiy</w:t>
        </w:r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. Заявки за встановленою формою, завірені організацією, що відряджає, та лікарською установою, уточнення до складу учасників, а також страхові поліси, свідоцтва про народження (паспорти), учнівські квитки (довідки) з фотокартками на кожного учня подаються безпосередньо до мандатної комісії. </w:t>
      </w:r>
    </w:p>
    <w:p w:rsidR="00DD7F35" w:rsidRPr="00DD7F35" w:rsidRDefault="00DD7F35" w:rsidP="000363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учасників змагань у кожній команді – 8 осіб з різних груп. Місце команди визначається за сумою очок, яку набрали не більш як 6 кращих учасників. </w:t>
      </w:r>
      <w:proofErr w:type="spellStart"/>
      <w:r w:rsidRPr="00DD7F35">
        <w:rPr>
          <w:rFonts w:ascii="Times New Roman" w:hAnsi="Times New Roman" w:cs="Times New Roman"/>
          <w:sz w:val="28"/>
          <w:szCs w:val="28"/>
          <w:lang w:val="uk-UA"/>
        </w:rPr>
        <w:t>Очки</w:t>
      </w:r>
      <w:proofErr w:type="spellEnd"/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 нараховуються згідно </w:t>
      </w:r>
      <w:r w:rsidR="00AD3E7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AD3E7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36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DD7F35" w:rsidRPr="00DD7F35" w:rsidRDefault="00DD7F35" w:rsidP="000363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Якщо двоє або більше учасників мають однакові результати, вони посідають однакові місця.</w:t>
      </w:r>
    </w:p>
    <w:p w:rsidR="00DD7F35" w:rsidRPr="00DD7F35" w:rsidRDefault="00DD7F35" w:rsidP="00036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При однаковій кількості очок у двох або більше команд перевага надається команді, яка має більше послідовно 1, 2 і далі особистих місць.</w:t>
      </w:r>
    </w:p>
    <w:p w:rsidR="00DD7F35" w:rsidRPr="00DD7F35" w:rsidRDefault="00DD7F35" w:rsidP="000363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7F35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DD7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F35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DD7F35">
        <w:rPr>
          <w:rFonts w:ascii="Times New Roman" w:hAnsi="Times New Roman" w:cs="Times New Roman"/>
          <w:sz w:val="28"/>
          <w:szCs w:val="28"/>
        </w:rPr>
        <w:t xml:space="preserve"> 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>результатів змагань вивішуються 9 лютого з 10:00 до 15:00 на сайті КЗ «Харківська обласна станція юних туристів». У разі відсутності заяв та протестів протягом 3 днів, протоколи затверджуються.</w:t>
      </w:r>
    </w:p>
    <w:p w:rsidR="00DD7F35" w:rsidRPr="00DD7F35" w:rsidRDefault="000363B4" w:rsidP="00DD7F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</w:t>
      </w:r>
      <w:r w:rsidR="00DD7F35" w:rsidRPr="00DD7F3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6. Нагородження</w:t>
      </w:r>
    </w:p>
    <w:p w:rsidR="00DD7F35" w:rsidRPr="00DD7F35" w:rsidRDefault="00DD7F35" w:rsidP="00DD7F35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Учасники-призери у кожній віковій групі нагороджуються грамотами КЗ «Харківська обласна станція юних туристів». </w:t>
      </w:r>
    </w:p>
    <w:p w:rsidR="00DD7F35" w:rsidRPr="00DD7F35" w:rsidRDefault="00DD7F35" w:rsidP="000363B4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Фінансування</w:t>
      </w:r>
    </w:p>
    <w:p w:rsidR="00DD7F35" w:rsidRPr="00DD7F35" w:rsidRDefault="00DD7F35" w:rsidP="000363B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Витрати на організацію та проведення змагань, нагородження переможців за рахунок КЗ «Харківська обласна станція юних туристів». Витрати на проїзд команд до місця змагань та харчування - за рахунок організацій, що відряджають.</w:t>
      </w:r>
    </w:p>
    <w:p w:rsidR="00DD7F35" w:rsidRPr="00DD7F35" w:rsidRDefault="00DD7F35" w:rsidP="00DD7F35">
      <w:pPr>
        <w:rPr>
          <w:lang w:val="uk-UA"/>
        </w:rPr>
      </w:pPr>
    </w:p>
    <w:p w:rsidR="00570271" w:rsidRPr="00DD7F35" w:rsidRDefault="00570271">
      <w:pPr>
        <w:rPr>
          <w:lang w:val="uk-UA"/>
        </w:rPr>
      </w:pPr>
    </w:p>
    <w:sectPr w:rsidR="00570271" w:rsidRPr="00DD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239"/>
    <w:multiLevelType w:val="hybridMultilevel"/>
    <w:tmpl w:val="F258E4B4"/>
    <w:lvl w:ilvl="0" w:tplc="BF04917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235F2D76"/>
    <w:multiLevelType w:val="hybridMultilevel"/>
    <w:tmpl w:val="88B4D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B68"/>
    <w:multiLevelType w:val="hybridMultilevel"/>
    <w:tmpl w:val="2C343672"/>
    <w:lvl w:ilvl="0" w:tplc="0DFA7E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E0001E"/>
    <w:multiLevelType w:val="singleLevel"/>
    <w:tmpl w:val="21E6C06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F5A705D"/>
    <w:multiLevelType w:val="hybridMultilevel"/>
    <w:tmpl w:val="F6F6DC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6"/>
    <w:rsid w:val="00012A5A"/>
    <w:rsid w:val="000363B4"/>
    <w:rsid w:val="00090DBE"/>
    <w:rsid w:val="00570271"/>
    <w:rsid w:val="00AD3E7D"/>
    <w:rsid w:val="00B122F6"/>
    <w:rsid w:val="00D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65CD"/>
  <w15:docId w15:val="{BC01AC28-1FD7-4896-A882-0A514928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s.natochi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F4DC-431D-45DF-8DBA-6B30DFEE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User</cp:lastModifiedBy>
  <cp:revision>8</cp:revision>
  <cp:lastPrinted>2021-01-21T10:54:00Z</cp:lastPrinted>
  <dcterms:created xsi:type="dcterms:W3CDTF">2021-01-21T10:24:00Z</dcterms:created>
  <dcterms:modified xsi:type="dcterms:W3CDTF">2021-01-27T07:59:00Z</dcterms:modified>
</cp:coreProperties>
</file>