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BE" w:rsidRPr="00287E99" w:rsidRDefault="00CB4019" w:rsidP="00974C3F">
      <w:pPr>
        <w:spacing w:after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04684B76" wp14:editId="3023997A">
            <wp:simplePos x="0" y="0"/>
            <wp:positionH relativeFrom="column">
              <wp:posOffset>2567305</wp:posOffset>
            </wp:positionH>
            <wp:positionV relativeFrom="paragraph">
              <wp:posOffset>67310</wp:posOffset>
            </wp:positionV>
            <wp:extent cx="3404870" cy="2276475"/>
            <wp:effectExtent l="0" t="0" r="5080" b="9525"/>
            <wp:wrapTight wrapText="bothSides">
              <wp:wrapPolygon edited="0">
                <wp:start x="0" y="0"/>
                <wp:lineTo x="0" y="21510"/>
                <wp:lineTo x="21511" y="21510"/>
                <wp:lineTo x="21511" y="0"/>
                <wp:lineTo x="0" y="0"/>
              </wp:wrapPolygon>
            </wp:wrapTight>
            <wp:docPr id="6" name="Рисунок 6" descr="G:\ВЕЛО-ГРУДЕНЬ\ПЕЧАТЬ-ВЕЛО-ГРУ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ЕЛО-ГРУДЕНЬ\ПЕЧАТЬ-ВЕЛО-ГРУДЕН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9BE" w:rsidRPr="00287E99">
        <w:rPr>
          <w:b/>
          <w:bCs/>
          <w:sz w:val="28"/>
          <w:szCs w:val="28"/>
          <w:lang w:val="uk-UA"/>
        </w:rPr>
        <w:t xml:space="preserve">                                                                               </w:t>
      </w:r>
    </w:p>
    <w:p w:rsidR="006329BE" w:rsidRPr="00287E99" w:rsidRDefault="006329BE" w:rsidP="00CB401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b/>
          <w:bCs/>
          <w:sz w:val="28"/>
          <w:szCs w:val="28"/>
          <w:lang w:val="uk-UA"/>
        </w:rPr>
        <w:t xml:space="preserve">                                                                              </w:t>
      </w:r>
      <w:r w:rsidR="00974C3F" w:rsidRPr="00287E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74C3F" w:rsidRPr="0069122B" w:rsidRDefault="00974C3F" w:rsidP="006912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22B" w:rsidRPr="0069122B" w:rsidRDefault="0069122B" w:rsidP="006912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4019" w:rsidRDefault="00CB4019" w:rsidP="00CB40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019" w:rsidRDefault="00CB4019" w:rsidP="00CB40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019" w:rsidRDefault="00CB4019" w:rsidP="00CB40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019" w:rsidRDefault="00CB4019" w:rsidP="00CB40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019" w:rsidRDefault="00CB4019" w:rsidP="00CB40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019" w:rsidRDefault="00CB4019" w:rsidP="00CB40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019" w:rsidRDefault="00CB4019" w:rsidP="00CB40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122B" w:rsidRPr="000C256B" w:rsidRDefault="0069122B" w:rsidP="00CB4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56B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69122B" w:rsidRPr="000C256B" w:rsidRDefault="0069122B" w:rsidP="00CB4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56B">
        <w:rPr>
          <w:rFonts w:ascii="Times New Roman" w:hAnsi="Times New Roman" w:cs="Times New Roman"/>
          <w:b/>
          <w:sz w:val="28"/>
          <w:szCs w:val="28"/>
          <w:lang w:val="uk-UA"/>
        </w:rPr>
        <w:t>проведення регіональних змагань</w:t>
      </w:r>
    </w:p>
    <w:p w:rsidR="0069122B" w:rsidRPr="000C256B" w:rsidRDefault="0069122B" w:rsidP="00CB4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5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велосипедного туризму з майстер-класом серед  </w:t>
      </w:r>
      <w:r w:rsidR="00B21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вихованців </w:t>
      </w:r>
      <w:r w:rsidRPr="000C256B">
        <w:rPr>
          <w:rFonts w:ascii="Times New Roman" w:hAnsi="Times New Roman" w:cs="Times New Roman"/>
          <w:b/>
          <w:sz w:val="28"/>
          <w:szCs w:val="28"/>
          <w:lang w:val="uk-UA"/>
        </w:rPr>
        <w:t>гуртків</w:t>
      </w:r>
    </w:p>
    <w:p w:rsidR="0069122B" w:rsidRPr="000C256B" w:rsidRDefault="0069122B" w:rsidP="00CB40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122B" w:rsidRPr="000C256B" w:rsidRDefault="0069122B" w:rsidP="00691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56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0C256B">
        <w:rPr>
          <w:rFonts w:ascii="Times New Roman" w:hAnsi="Times New Roman" w:cs="Times New Roman"/>
          <w:b/>
          <w:sz w:val="28"/>
          <w:szCs w:val="28"/>
          <w:lang w:val="uk-UA"/>
        </w:rPr>
        <w:t>1. Мета та завдання</w:t>
      </w:r>
    </w:p>
    <w:p w:rsidR="0069122B" w:rsidRPr="000C256B" w:rsidRDefault="0069122B" w:rsidP="006F4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56B">
        <w:rPr>
          <w:rFonts w:ascii="Times New Roman" w:hAnsi="Times New Roman" w:cs="Times New Roman"/>
          <w:sz w:val="28"/>
          <w:szCs w:val="28"/>
          <w:lang w:val="uk-UA"/>
        </w:rPr>
        <w:t xml:space="preserve">- визначення рівня підготовленості </w:t>
      </w:r>
      <w:r w:rsidR="00B215A6" w:rsidRPr="00B215A6">
        <w:rPr>
          <w:rFonts w:ascii="Times New Roman" w:hAnsi="Times New Roman" w:cs="Times New Roman"/>
          <w:sz w:val="28"/>
          <w:szCs w:val="28"/>
          <w:lang w:val="uk-UA"/>
        </w:rPr>
        <w:t>вихованців</w:t>
      </w:r>
      <w:r w:rsidR="00B215A6" w:rsidRPr="000C2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256B">
        <w:rPr>
          <w:rFonts w:ascii="Times New Roman" w:hAnsi="Times New Roman" w:cs="Times New Roman"/>
          <w:sz w:val="28"/>
          <w:szCs w:val="28"/>
          <w:lang w:val="uk-UA"/>
        </w:rPr>
        <w:t>гуртків до участі у змаганнях обласного та всеукраїнського  рівнів;</w:t>
      </w:r>
    </w:p>
    <w:p w:rsidR="0069122B" w:rsidRPr="000C256B" w:rsidRDefault="0069122B" w:rsidP="006912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56B">
        <w:rPr>
          <w:rFonts w:ascii="Times New Roman" w:hAnsi="Times New Roman" w:cs="Times New Roman"/>
          <w:sz w:val="28"/>
          <w:szCs w:val="28"/>
          <w:lang w:val="uk-UA"/>
        </w:rPr>
        <w:t xml:space="preserve">- виявлення перспективних юних </w:t>
      </w:r>
      <w:proofErr w:type="spellStart"/>
      <w:r w:rsidRPr="000C256B">
        <w:rPr>
          <w:rFonts w:ascii="Times New Roman" w:hAnsi="Times New Roman" w:cs="Times New Roman"/>
          <w:sz w:val="28"/>
          <w:szCs w:val="28"/>
          <w:lang w:val="uk-UA"/>
        </w:rPr>
        <w:t>велотуристів</w:t>
      </w:r>
      <w:proofErr w:type="spellEnd"/>
      <w:r w:rsidRPr="000C256B">
        <w:rPr>
          <w:rFonts w:ascii="Times New Roman" w:hAnsi="Times New Roman" w:cs="Times New Roman"/>
          <w:sz w:val="28"/>
          <w:szCs w:val="28"/>
          <w:lang w:val="uk-UA"/>
        </w:rPr>
        <w:t xml:space="preserve"> для включення їх до складу гуртків із велосипедного туризму;</w:t>
      </w:r>
    </w:p>
    <w:p w:rsidR="0069122B" w:rsidRPr="000C256B" w:rsidRDefault="0069122B" w:rsidP="006912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56B">
        <w:rPr>
          <w:rFonts w:ascii="Times New Roman" w:hAnsi="Times New Roman" w:cs="Times New Roman"/>
          <w:sz w:val="28"/>
          <w:szCs w:val="28"/>
          <w:lang w:val="uk-UA"/>
        </w:rPr>
        <w:t>- поглиблення та закріплення знань матеріалу конкурсів велосипедного ралі гуртківцями та ознайомлення новачків з питаннями конкурсів.</w:t>
      </w:r>
    </w:p>
    <w:p w:rsidR="0069122B" w:rsidRPr="0069122B" w:rsidRDefault="0069122B" w:rsidP="00691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2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9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122B">
        <w:rPr>
          <w:rFonts w:ascii="Times New Roman" w:hAnsi="Times New Roman" w:cs="Times New Roman"/>
          <w:b/>
          <w:sz w:val="28"/>
          <w:szCs w:val="28"/>
          <w:lang w:val="uk-UA"/>
        </w:rPr>
        <w:t>2. Термін і місце проведення</w:t>
      </w:r>
    </w:p>
    <w:p w:rsidR="0069122B" w:rsidRPr="0069122B" w:rsidRDefault="0069122B" w:rsidP="006912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9122B">
        <w:rPr>
          <w:rFonts w:ascii="Times New Roman" w:hAnsi="Times New Roman" w:cs="Times New Roman"/>
          <w:sz w:val="28"/>
          <w:szCs w:val="28"/>
          <w:lang w:val="uk-UA"/>
        </w:rPr>
        <w:t xml:space="preserve">Захід  проводиться  протягом </w:t>
      </w:r>
      <w:r w:rsidRPr="0069122B">
        <w:rPr>
          <w:rFonts w:ascii="Times New Roman" w:hAnsi="Times New Roman" w:cs="Times New Roman"/>
          <w:b/>
          <w:sz w:val="28"/>
          <w:szCs w:val="28"/>
          <w:lang w:val="uk-UA"/>
        </w:rPr>
        <w:t>грудня 2020</w:t>
      </w:r>
      <w:r w:rsidRPr="0069122B">
        <w:rPr>
          <w:rFonts w:ascii="Times New Roman" w:hAnsi="Times New Roman" w:cs="Times New Roman"/>
          <w:sz w:val="28"/>
          <w:szCs w:val="28"/>
          <w:lang w:val="uk-UA"/>
        </w:rPr>
        <w:t xml:space="preserve"> року на базі закладів освіти з дотриманням усіх вимог карантину. Місце, дату, час проведення визначають організатори заходу.</w:t>
      </w:r>
    </w:p>
    <w:p w:rsidR="0069122B" w:rsidRPr="0069122B" w:rsidRDefault="0069122B" w:rsidP="00691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691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3. Учасники змагань</w:t>
      </w:r>
    </w:p>
    <w:p w:rsidR="0069122B" w:rsidRPr="0069122B" w:rsidRDefault="0069122B" w:rsidP="006912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9122B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магання</w:t>
      </w:r>
      <w:r w:rsidRPr="0069122B">
        <w:rPr>
          <w:rFonts w:ascii="Times New Roman" w:hAnsi="Times New Roman" w:cs="Times New Roman"/>
          <w:sz w:val="28"/>
          <w:szCs w:val="28"/>
          <w:lang w:val="uk-UA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9122B">
        <w:rPr>
          <w:rFonts w:ascii="Times New Roman" w:hAnsi="Times New Roman" w:cs="Times New Roman"/>
          <w:sz w:val="28"/>
          <w:szCs w:val="28"/>
          <w:lang w:val="uk-UA"/>
        </w:rPr>
        <w:t>ться для гуртківців велоси</w:t>
      </w:r>
      <w:r>
        <w:rPr>
          <w:rFonts w:ascii="Times New Roman" w:hAnsi="Times New Roman" w:cs="Times New Roman"/>
          <w:sz w:val="28"/>
          <w:szCs w:val="28"/>
          <w:lang w:val="uk-UA"/>
        </w:rPr>
        <w:t>педного туризму</w:t>
      </w:r>
      <w:r w:rsidRPr="0069122B">
        <w:rPr>
          <w:rFonts w:ascii="Times New Roman" w:hAnsi="Times New Roman" w:cs="Times New Roman"/>
          <w:sz w:val="28"/>
          <w:szCs w:val="28"/>
          <w:lang w:val="uk-UA"/>
        </w:rPr>
        <w:t xml:space="preserve"> старшої (2003-2005 років народження) і молодшої вікових груп (2006-2009 років народження). Кількість учасників обмежена </w:t>
      </w:r>
      <w:r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Pr="0069122B">
        <w:rPr>
          <w:rFonts w:ascii="Times New Roman" w:hAnsi="Times New Roman" w:cs="Times New Roman"/>
          <w:sz w:val="28"/>
          <w:szCs w:val="28"/>
          <w:lang w:val="uk-UA"/>
        </w:rPr>
        <w:t xml:space="preserve">альними умовами карантину. </w:t>
      </w:r>
    </w:p>
    <w:p w:rsidR="0069122B" w:rsidRPr="0069122B" w:rsidRDefault="0069122B" w:rsidP="00691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91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Програма змагань і умови їх проведення   </w:t>
      </w:r>
    </w:p>
    <w:p w:rsidR="0069122B" w:rsidRPr="0069122B" w:rsidRDefault="0069122B" w:rsidP="006F4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22B">
        <w:rPr>
          <w:rFonts w:ascii="Times New Roman" w:hAnsi="Times New Roman" w:cs="Times New Roman"/>
          <w:sz w:val="28"/>
          <w:szCs w:val="28"/>
          <w:lang w:val="uk-UA"/>
        </w:rPr>
        <w:t>Збір учасників заходу, мандатна комісія проводять у визначений організаторами час.</w:t>
      </w:r>
    </w:p>
    <w:p w:rsidR="0069122B" w:rsidRPr="0069122B" w:rsidRDefault="0069122B" w:rsidP="006912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9122B">
        <w:rPr>
          <w:rFonts w:ascii="Times New Roman" w:hAnsi="Times New Roman" w:cs="Times New Roman"/>
          <w:sz w:val="28"/>
          <w:szCs w:val="28"/>
          <w:lang w:val="uk-UA"/>
        </w:rPr>
        <w:t>Особисті змагання на дистанці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9122B">
        <w:rPr>
          <w:rFonts w:ascii="Times New Roman" w:hAnsi="Times New Roman" w:cs="Times New Roman"/>
          <w:sz w:val="28"/>
          <w:szCs w:val="28"/>
          <w:lang w:val="uk-UA"/>
        </w:rPr>
        <w:t xml:space="preserve"> фігурного водіння велосипеду проводяться в умовах дотримання правил карантину. У випадку передачі велосипеда від учасника до учасника дезінфікуються ручки керма, </w:t>
      </w:r>
      <w:proofErr w:type="spellStart"/>
      <w:r w:rsidRPr="0069122B">
        <w:rPr>
          <w:rFonts w:ascii="Times New Roman" w:hAnsi="Times New Roman" w:cs="Times New Roman"/>
          <w:sz w:val="28"/>
          <w:szCs w:val="28"/>
          <w:lang w:val="uk-UA"/>
        </w:rPr>
        <w:t>гальмів</w:t>
      </w:r>
      <w:proofErr w:type="spellEnd"/>
      <w:r w:rsidRPr="0069122B">
        <w:rPr>
          <w:rFonts w:ascii="Times New Roman" w:hAnsi="Times New Roman" w:cs="Times New Roman"/>
          <w:sz w:val="28"/>
          <w:szCs w:val="28"/>
          <w:lang w:val="uk-UA"/>
        </w:rPr>
        <w:t xml:space="preserve"> та переключення передач, шоломи, за необхідності – сідло.</w:t>
      </w:r>
    </w:p>
    <w:p w:rsidR="0069122B" w:rsidRPr="0069122B" w:rsidRDefault="0069122B" w:rsidP="006912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9122B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та практичні заняття з учасниками заходу проводяться за матеріалами конкурсів та додаткових етапів велосипедного ралі – правила дорожнього руху, перша долікарська допомога (в учасників конкурсів свої </w:t>
      </w:r>
      <w:r w:rsidRPr="0069122B">
        <w:rPr>
          <w:rFonts w:ascii="Times New Roman" w:hAnsi="Times New Roman" w:cs="Times New Roman"/>
          <w:sz w:val="28"/>
          <w:szCs w:val="28"/>
          <w:lang w:val="uk-UA"/>
        </w:rPr>
        <w:lastRenderedPageBreak/>
        <w:t>аркуші паперу та ручки, які не передаються судді, перевірка від</w:t>
      </w:r>
      <w:r w:rsidR="006F461B">
        <w:rPr>
          <w:rFonts w:ascii="Times New Roman" w:hAnsi="Times New Roman" w:cs="Times New Roman"/>
          <w:sz w:val="28"/>
          <w:szCs w:val="28"/>
          <w:lang w:val="uk-UA"/>
        </w:rPr>
        <w:t xml:space="preserve">повідей проводиться візуально). </w:t>
      </w:r>
      <w:r w:rsidRPr="0069122B">
        <w:rPr>
          <w:rFonts w:ascii="Times New Roman" w:hAnsi="Times New Roman" w:cs="Times New Roman"/>
          <w:sz w:val="28"/>
          <w:szCs w:val="28"/>
          <w:lang w:val="uk-UA"/>
        </w:rPr>
        <w:t>Тематика питань наведен</w:t>
      </w:r>
      <w:r w:rsidR="006F461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9122B">
        <w:rPr>
          <w:rFonts w:ascii="Times New Roman" w:hAnsi="Times New Roman" w:cs="Times New Roman"/>
          <w:sz w:val="28"/>
          <w:szCs w:val="28"/>
          <w:lang w:val="uk-UA"/>
        </w:rPr>
        <w:t xml:space="preserve"> у Додатку.</w:t>
      </w:r>
    </w:p>
    <w:p w:rsidR="0069122B" w:rsidRPr="0069122B" w:rsidRDefault="0069122B" w:rsidP="006912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22B">
        <w:rPr>
          <w:rFonts w:ascii="Times New Roman" w:hAnsi="Times New Roman" w:cs="Times New Roman"/>
          <w:sz w:val="28"/>
          <w:szCs w:val="28"/>
          <w:lang w:val="uk-UA"/>
        </w:rPr>
        <w:t>Клас змагань: І</w:t>
      </w:r>
      <w:r w:rsidR="00B217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122B">
        <w:rPr>
          <w:rFonts w:ascii="Times New Roman" w:hAnsi="Times New Roman" w:cs="Times New Roman"/>
          <w:sz w:val="28"/>
          <w:szCs w:val="28"/>
          <w:lang w:val="uk-UA"/>
        </w:rPr>
        <w:t xml:space="preserve"> - для молодшої групи, та ІІ</w:t>
      </w:r>
      <w:r w:rsidR="00B217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122B">
        <w:rPr>
          <w:rFonts w:ascii="Times New Roman" w:hAnsi="Times New Roman" w:cs="Times New Roman"/>
          <w:sz w:val="28"/>
          <w:szCs w:val="28"/>
          <w:lang w:val="uk-UA"/>
        </w:rPr>
        <w:t xml:space="preserve"> – для старшої групи. </w:t>
      </w:r>
    </w:p>
    <w:p w:rsidR="0069122B" w:rsidRPr="0069122B" w:rsidRDefault="0069122B" w:rsidP="00691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5. Підведення підсумків </w:t>
      </w:r>
    </w:p>
    <w:p w:rsidR="0069122B" w:rsidRPr="0069122B" w:rsidRDefault="0069122B" w:rsidP="006912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22B">
        <w:rPr>
          <w:rFonts w:ascii="Times New Roman" w:hAnsi="Times New Roman" w:cs="Times New Roman"/>
          <w:sz w:val="28"/>
          <w:szCs w:val="28"/>
          <w:lang w:val="uk-UA"/>
        </w:rPr>
        <w:t>Особисті результати на дистанці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9122B">
        <w:rPr>
          <w:rFonts w:ascii="Times New Roman" w:hAnsi="Times New Roman" w:cs="Times New Roman"/>
          <w:sz w:val="28"/>
          <w:szCs w:val="28"/>
          <w:lang w:val="uk-UA"/>
        </w:rPr>
        <w:t xml:space="preserve"> фігурного водіння велосипеду визначаються згідно з Правилами змагань зі спортивного туризму, затвердженими 24 квітня 2008 року Міністерством України у сп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равах сім′ї, молоді та спорту. </w:t>
      </w:r>
      <w:r w:rsidR="006F461B" w:rsidRPr="0069122B">
        <w:rPr>
          <w:rFonts w:ascii="Times New Roman" w:hAnsi="Times New Roman" w:cs="Times New Roman"/>
          <w:sz w:val="28"/>
          <w:szCs w:val="28"/>
          <w:lang w:val="uk-UA"/>
        </w:rPr>
        <w:t>Особисті результати</w:t>
      </w:r>
      <w:r w:rsidR="006F461B">
        <w:rPr>
          <w:rFonts w:ascii="Times New Roman" w:hAnsi="Times New Roman" w:cs="Times New Roman"/>
          <w:sz w:val="28"/>
          <w:szCs w:val="28"/>
          <w:lang w:val="uk-UA"/>
        </w:rPr>
        <w:t xml:space="preserve"> в конкурсах визначають тренери гуртка.</w:t>
      </w:r>
    </w:p>
    <w:p w:rsidR="0069122B" w:rsidRPr="0069122B" w:rsidRDefault="0069122B" w:rsidP="00691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6</w:t>
      </w:r>
      <w:r w:rsidRPr="00691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проведення заходу</w:t>
      </w:r>
      <w:r w:rsidRPr="00691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9122B" w:rsidRPr="0069122B" w:rsidRDefault="0069122B" w:rsidP="006912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Звіти про проведен</w:t>
      </w:r>
      <w:r w:rsidR="002E1E7D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2E1E7D">
        <w:rPr>
          <w:rFonts w:ascii="Times New Roman" w:hAnsi="Times New Roman" w:cs="Times New Roman"/>
          <w:sz w:val="28"/>
          <w:szCs w:val="28"/>
          <w:lang w:val="uk-UA"/>
        </w:rPr>
        <w:t>аходу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надсилаються в електронній формі на адресу Комунального закладу «Харківська обласна станція юних туристів» до кінця року</w:t>
      </w:r>
      <w:r w:rsidR="00B215A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215A6">
        <w:rPr>
          <w:rFonts w:ascii="Times New Roman" w:hAnsi="Times New Roman" w:cs="Times New Roman"/>
          <w:sz w:val="28"/>
          <w:szCs w:val="28"/>
          <w:lang w:val="en-US"/>
        </w:rPr>
        <w:t>STKharkov</w:t>
      </w:r>
      <w:proofErr w:type="spellEnd"/>
      <w:r w:rsidR="00B215A6" w:rsidRPr="00B215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215A6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B215A6" w:rsidRPr="00B215A6">
        <w:rPr>
          <w:rFonts w:ascii="Times New Roman" w:hAnsi="Times New Roman" w:cs="Times New Roman"/>
          <w:sz w:val="28"/>
          <w:szCs w:val="28"/>
        </w:rPr>
        <w:t>.</w:t>
      </w:r>
      <w:r w:rsidR="00B215A6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B215A6" w:rsidRPr="00B215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329BE" w:rsidRPr="00287E99" w:rsidRDefault="006329BE" w:rsidP="009857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29BE" w:rsidRPr="00287E99" w:rsidRDefault="006329BE" w:rsidP="00A31A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329BE" w:rsidRPr="00287E99" w:rsidRDefault="006329BE" w:rsidP="00A31A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800FE" w:rsidRDefault="00A800FE" w:rsidP="00A31A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800FE" w:rsidRDefault="00A800FE" w:rsidP="00A31A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74C3F" w:rsidRDefault="00974C3F" w:rsidP="00A31A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61B">
        <w:rPr>
          <w:rFonts w:ascii="Times New Roman" w:hAnsi="Times New Roman" w:cs="Times New Roman"/>
          <w:b/>
          <w:sz w:val="28"/>
          <w:szCs w:val="28"/>
          <w:lang w:val="uk-UA"/>
        </w:rPr>
        <w:t>Додаток.</w:t>
      </w:r>
    </w:p>
    <w:p w:rsidR="006F461B" w:rsidRPr="006F461B" w:rsidRDefault="006F461B" w:rsidP="00A31A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4C3F" w:rsidRPr="00287E99" w:rsidRDefault="00974C3F" w:rsidP="00742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1055A4"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423465" w:rsidRPr="009857EF">
        <w:rPr>
          <w:rFonts w:ascii="Times New Roman" w:hAnsi="Times New Roman" w:cs="Times New Roman"/>
          <w:b/>
          <w:sz w:val="28"/>
          <w:szCs w:val="28"/>
          <w:lang w:val="uk-UA"/>
        </w:rPr>
        <w:t>Дистанція</w:t>
      </w:r>
      <w:r w:rsidR="001055A4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465"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3465" w:rsidRPr="00287E9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055A4" w:rsidRPr="00287E99">
        <w:rPr>
          <w:rFonts w:ascii="Times New Roman" w:hAnsi="Times New Roman" w:cs="Times New Roman"/>
          <w:b/>
          <w:sz w:val="28"/>
          <w:szCs w:val="28"/>
          <w:lang w:val="uk-UA"/>
        </w:rPr>
        <w:t>Фігурне водіння велосипеду</w:t>
      </w:r>
      <w:r w:rsidR="00423465" w:rsidRPr="00287E9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1062" w:rsidRPr="00287E99" w:rsidRDefault="00F06619" w:rsidP="000310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Фігури для старшої групи:</w:t>
      </w:r>
      <w:r w:rsidRPr="00B21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70B" w:rsidRPr="00B2170B">
        <w:rPr>
          <w:rFonts w:ascii="Times New Roman" w:hAnsi="Times New Roman" w:cs="Times New Roman"/>
          <w:sz w:val="28"/>
          <w:szCs w:val="28"/>
          <w:lang w:val="uk-UA"/>
        </w:rPr>
        <w:t>щілина,</w:t>
      </w:r>
      <w:r w:rsidRPr="00B21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70B" w:rsidRPr="00B2170B">
        <w:rPr>
          <w:rFonts w:ascii="Times New Roman" w:hAnsi="Times New Roman" w:cs="Times New Roman"/>
          <w:sz w:val="28"/>
          <w:szCs w:val="28"/>
          <w:lang w:val="uk-UA"/>
        </w:rPr>
        <w:t xml:space="preserve">змійка, ворота, гойдалка, вісімка, колія, стоп-лінія. </w:t>
      </w:r>
      <w:r w:rsidRPr="00B2170B">
        <w:rPr>
          <w:rFonts w:ascii="Times New Roman" w:hAnsi="Times New Roman" w:cs="Times New Roman"/>
          <w:sz w:val="28"/>
          <w:szCs w:val="28"/>
          <w:lang w:val="uk-UA"/>
        </w:rPr>
        <w:t>Для молодшої групи</w:t>
      </w:r>
      <w:r w:rsidR="00B2170B" w:rsidRPr="00B2170B">
        <w:rPr>
          <w:rFonts w:ascii="Times New Roman" w:hAnsi="Times New Roman" w:cs="Times New Roman"/>
          <w:sz w:val="28"/>
          <w:szCs w:val="28"/>
          <w:lang w:val="uk-UA"/>
        </w:rPr>
        <w:t xml:space="preserve">  змійка, ворота, гойдалка, вісімка, колія, стоп-лінія. </w:t>
      </w:r>
      <w:r w:rsidR="00B2170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</w:t>
      </w:r>
      <w:r w:rsidR="00031062" w:rsidRPr="00287E99">
        <w:rPr>
          <w:rFonts w:ascii="Times New Roman" w:hAnsi="Times New Roman" w:cs="Times New Roman"/>
          <w:sz w:val="28"/>
          <w:szCs w:val="28"/>
          <w:lang w:val="uk-UA"/>
        </w:rPr>
        <w:t>Розміщення фігур довільне, але відстані між фігурами згідно Правил: І</w:t>
      </w:r>
      <w:r w:rsidR="00B217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1062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клас – </w:t>
      </w:r>
      <w:r w:rsidR="00B2170B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4-5 </w:t>
      </w:r>
      <w:r w:rsidR="00031062" w:rsidRPr="00287E99">
        <w:rPr>
          <w:rFonts w:ascii="Times New Roman" w:hAnsi="Times New Roman" w:cs="Times New Roman"/>
          <w:sz w:val="28"/>
          <w:szCs w:val="28"/>
          <w:lang w:val="uk-UA"/>
        </w:rPr>
        <w:t>метрів, ІІ</w:t>
      </w:r>
      <w:r w:rsidR="00B217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1062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клас – </w:t>
      </w:r>
      <w:r w:rsidR="00B2170B">
        <w:rPr>
          <w:rFonts w:ascii="Times New Roman" w:hAnsi="Times New Roman" w:cs="Times New Roman"/>
          <w:sz w:val="28"/>
          <w:szCs w:val="28"/>
          <w:lang w:val="uk-UA"/>
        </w:rPr>
        <w:t>3-</w:t>
      </w:r>
      <w:r w:rsidR="00031062" w:rsidRPr="00287E9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21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062" w:rsidRPr="00287E99">
        <w:rPr>
          <w:rFonts w:ascii="Times New Roman" w:hAnsi="Times New Roman" w:cs="Times New Roman"/>
          <w:sz w:val="28"/>
          <w:szCs w:val="28"/>
          <w:lang w:val="uk-UA"/>
        </w:rPr>
        <w:t>метр</w:t>
      </w:r>
      <w:r w:rsidR="00C433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31062" w:rsidRPr="00287E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3C0" w:rsidRDefault="00031062" w:rsidP="00974C3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Розміри фігур дистанції фігурного водіння</w:t>
      </w:r>
    </w:p>
    <w:p w:rsidR="009857EF" w:rsidRPr="00287E99" w:rsidRDefault="009857EF" w:rsidP="00974C3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7165C" wp14:editId="0321AF0D">
                <wp:simplePos x="0" y="0"/>
                <wp:positionH relativeFrom="column">
                  <wp:posOffset>-70485</wp:posOffset>
                </wp:positionH>
                <wp:positionV relativeFrom="paragraph">
                  <wp:posOffset>281305</wp:posOffset>
                </wp:positionV>
                <wp:extent cx="4067175" cy="2628900"/>
                <wp:effectExtent l="0" t="0" r="28575" b="1905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6289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margin-left:-5.55pt;margin-top:22.15pt;width:320.2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" filled="f" strokecolor="#243f60 [1604]" strokeweight="2pt"/>
            </w:pict>
          </mc:Fallback>
        </mc:AlternateContent>
      </w:r>
    </w:p>
    <w:p w:rsidR="0056254E" w:rsidRPr="00287E99" w:rsidRDefault="000043C0" w:rsidP="00974C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5C2B4" wp14:editId="102B41FE">
            <wp:extent cx="1924050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6619" w:rsidRPr="00287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68F7581" wp14:editId="289BB39A">
            <wp:simplePos x="0" y="0"/>
            <wp:positionH relativeFrom="column">
              <wp:posOffset>1920240</wp:posOffset>
            </wp:positionH>
            <wp:positionV relativeFrom="paragraph">
              <wp:posOffset>0</wp:posOffset>
            </wp:positionV>
            <wp:extent cx="1990725" cy="24669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61B" w:rsidRDefault="006F461B" w:rsidP="006F46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54E" w:rsidRDefault="00F06619" w:rsidP="006F46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Виписка з Правил змагань з велосипедного туризму</w:t>
      </w:r>
    </w:p>
    <w:p w:rsidR="006F461B" w:rsidRPr="00287E99" w:rsidRDefault="006F461B" w:rsidP="006F46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1FF" w:rsidRPr="00287E99" w:rsidRDefault="002C01FF" w:rsidP="002C01F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3.17.4.</w:t>
      </w:r>
      <w:r w:rsidRPr="00287E99">
        <w:rPr>
          <w:rFonts w:ascii="Times New Roman" w:hAnsi="Times New Roman" w:cs="Times New Roman"/>
          <w:b/>
          <w:sz w:val="28"/>
          <w:szCs w:val="28"/>
        </w:rPr>
        <w:t>4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87E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Штрафи на дистанції «Фігурного водіння»</w:t>
      </w:r>
    </w:p>
    <w:p w:rsidR="002C01FF" w:rsidRPr="00287E99" w:rsidRDefault="002C01FF" w:rsidP="002C01F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Штраф по 1 балу призначається: </w:t>
      </w:r>
      <w:r w:rsidRPr="00287E99">
        <w:rPr>
          <w:rFonts w:ascii="Times New Roman" w:hAnsi="Times New Roman" w:cs="Times New Roman"/>
          <w:bCs/>
          <w:sz w:val="28"/>
          <w:szCs w:val="28"/>
          <w:lang w:val="uk-UA"/>
        </w:rPr>
        <w:t>за</w:t>
      </w:r>
      <w:r w:rsidRPr="00287E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збиття одної фішки, кеглі, стійки або їх об'їзд; кожен заїзд за обмежувальну лінію одним колесом; </w:t>
      </w:r>
      <w:proofErr w:type="spellStart"/>
      <w:r w:rsidRPr="00287E99">
        <w:rPr>
          <w:rFonts w:ascii="Times New Roman" w:hAnsi="Times New Roman" w:cs="Times New Roman"/>
          <w:sz w:val="28"/>
          <w:szCs w:val="28"/>
          <w:lang w:val="uk-UA"/>
        </w:rPr>
        <w:t>недоїзд</w:t>
      </w:r>
      <w:proofErr w:type="spellEnd"/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до Стоп-лінії, кожен дотик ногою до землі, </w:t>
      </w:r>
      <w:proofErr w:type="spellStart"/>
      <w:r w:rsidRPr="00287E99">
        <w:rPr>
          <w:rFonts w:ascii="Times New Roman" w:hAnsi="Times New Roman" w:cs="Times New Roman"/>
          <w:sz w:val="28"/>
          <w:szCs w:val="28"/>
          <w:lang w:val="uk-UA"/>
        </w:rPr>
        <w:t>в т.ч. п</w:t>
      </w:r>
      <w:proofErr w:type="spellEnd"/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ри </w:t>
      </w:r>
      <w:proofErr w:type="spellStart"/>
      <w:r w:rsidRPr="00287E99">
        <w:rPr>
          <w:rFonts w:ascii="Times New Roman" w:hAnsi="Times New Roman" w:cs="Times New Roman"/>
          <w:sz w:val="28"/>
          <w:szCs w:val="28"/>
          <w:lang w:val="uk-UA"/>
        </w:rPr>
        <w:t>недоїзді</w:t>
      </w:r>
      <w:proofErr w:type="spellEnd"/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до стоп-лінії (поза межами квадрату); помилка при перевішуванні кільця.</w:t>
      </w:r>
    </w:p>
    <w:p w:rsidR="002C01FF" w:rsidRPr="00287E99" w:rsidRDefault="002C01FF" w:rsidP="002C01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За об'їзд якоїсь частини фігури учасник отримує штраф за кожну фішку по 1 балу, але не більше 10 балів у сумі.</w:t>
      </w:r>
    </w:p>
    <w:p w:rsidR="002C01FF" w:rsidRPr="00287E99" w:rsidRDefault="002C01FF" w:rsidP="002C01F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Штраф по 5 балів призначається: 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за виїзд двома колесами за обмежувальну лінію; за падіння; за переїзд стоп-лінії; за збиття планки фігури Ворота; за втрату кільця; за втрату предмету (п. 3.17.4.3(9).</w:t>
      </w:r>
    </w:p>
    <w:p w:rsidR="002C01FF" w:rsidRPr="00287E99" w:rsidRDefault="002C01FF" w:rsidP="002C01F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За об'їзд якоїсь фігури учасник отримує штраф 10 балів.</w:t>
      </w:r>
    </w:p>
    <w:p w:rsidR="00423465" w:rsidRPr="00287E99" w:rsidRDefault="00423465" w:rsidP="00423465">
      <w:pPr>
        <w:spacing w:after="0"/>
        <w:ind w:left="7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6619" w:rsidRPr="00287E99" w:rsidRDefault="00F06619" w:rsidP="00F066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3.17.5.1. Всі дистанції з велосипедного туризму учасники долають у шоломах або касках.</w:t>
      </w:r>
    </w:p>
    <w:p w:rsidR="00F06619" w:rsidRPr="00287E99" w:rsidRDefault="00F06619" w:rsidP="00F066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3.17.5.2. До змагань допускаються велосипеди лише в технічно справному стані. Відповідальність за технічний стан велосипедів несуть самі учасники.</w:t>
      </w:r>
    </w:p>
    <w:p w:rsidR="00F06619" w:rsidRPr="00287E99" w:rsidRDefault="00F06619" w:rsidP="00F066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3.17.5.3. Дистанції фігурного водіння, </w:t>
      </w:r>
      <w:proofErr w:type="spellStart"/>
      <w:r w:rsidRPr="00287E99">
        <w:rPr>
          <w:rFonts w:ascii="Times New Roman" w:hAnsi="Times New Roman" w:cs="Times New Roman"/>
          <w:sz w:val="28"/>
          <w:szCs w:val="28"/>
          <w:lang w:val="uk-UA"/>
        </w:rPr>
        <w:t>тріалу</w:t>
      </w:r>
      <w:proofErr w:type="spellEnd"/>
      <w:r w:rsidRPr="00287E99">
        <w:rPr>
          <w:rFonts w:ascii="Times New Roman" w:hAnsi="Times New Roman" w:cs="Times New Roman"/>
          <w:sz w:val="28"/>
          <w:szCs w:val="28"/>
          <w:lang w:val="uk-UA"/>
        </w:rPr>
        <w:t>, кросу, а також окремі етапи ралі обладнуються в місцях, де відсутній (закритий) рух автотранспорту.</w:t>
      </w:r>
    </w:p>
    <w:p w:rsidR="00F06619" w:rsidRPr="00287E99" w:rsidRDefault="00F06619" w:rsidP="00F066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3.17.5.5. Дистанції фігурного водіння та </w:t>
      </w:r>
      <w:proofErr w:type="spellStart"/>
      <w:r w:rsidRPr="00287E99">
        <w:rPr>
          <w:rFonts w:ascii="Times New Roman" w:hAnsi="Times New Roman" w:cs="Times New Roman"/>
          <w:sz w:val="28"/>
          <w:szCs w:val="28"/>
          <w:lang w:val="uk-UA"/>
        </w:rPr>
        <w:t>тріалу</w:t>
      </w:r>
      <w:proofErr w:type="spellEnd"/>
      <w:r w:rsidRPr="00287E99">
        <w:rPr>
          <w:rFonts w:ascii="Times New Roman" w:hAnsi="Times New Roman" w:cs="Times New Roman"/>
          <w:sz w:val="28"/>
          <w:szCs w:val="28"/>
          <w:lang w:val="uk-UA"/>
        </w:rPr>
        <w:t>, а також окремі ділянки велокросу  повинні бути відгороджені від глядачів.</w:t>
      </w:r>
    </w:p>
    <w:p w:rsidR="00F06619" w:rsidRPr="00287E99" w:rsidRDefault="00F06619" w:rsidP="00F066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3.17.5.6. Перешкоди не повинні мати гострі та необроблені краї та виступи.</w:t>
      </w:r>
    </w:p>
    <w:p w:rsidR="00F06619" w:rsidRPr="00287E99" w:rsidRDefault="00F06619" w:rsidP="00F066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3.17.5.7. Начальник дистанції і головний суддя </w:t>
      </w:r>
      <w:proofErr w:type="spellStart"/>
      <w:r w:rsidRPr="00287E99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287E9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87E99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особисто перевірити район змагань, дистанції, етапи, надійність обладнання, вжити заходів для усунення причин, що можуть привести до нещасного випадку.</w:t>
      </w:r>
    </w:p>
    <w:p w:rsidR="00F06619" w:rsidRPr="00287E99" w:rsidRDefault="00F06619" w:rsidP="00F066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bCs/>
          <w:sz w:val="28"/>
          <w:szCs w:val="28"/>
          <w:lang w:val="uk-UA"/>
        </w:rPr>
        <w:t>3.17.6. Визначення результатів</w:t>
      </w:r>
    </w:p>
    <w:p w:rsidR="00F06619" w:rsidRPr="00287E99" w:rsidRDefault="00F06619" w:rsidP="00F066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3.17.6.1. Результат учасника на дистанціях 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«Фігурне водіння», «</w:t>
      </w:r>
      <w:proofErr w:type="spellStart"/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Тріал</w:t>
      </w:r>
      <w:proofErr w:type="spellEnd"/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«Велокрос»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сумою часу подолання дистанції та штрафного часу, перерахованого з балів, отриманих за технічні помилки.</w:t>
      </w:r>
    </w:p>
    <w:p w:rsidR="00F06619" w:rsidRPr="00287E99" w:rsidRDefault="00F06619" w:rsidP="00F066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3.17.6.4. Штрафні бали для дистанцій 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«Фігурне водіння», «</w:t>
      </w:r>
      <w:proofErr w:type="spellStart"/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Тріал</w:t>
      </w:r>
      <w:proofErr w:type="spellEnd"/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і 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«Велокрос»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рекомендується враховувати в межах 1 бал = 5 </w:t>
      </w:r>
      <w:r w:rsidRPr="00287E99">
        <w:rPr>
          <w:rFonts w:ascii="Times New Roman" w:hAnsi="Times New Roman" w:cs="Times New Roman"/>
          <w:vanish/>
          <w:sz w:val="28"/>
          <w:szCs w:val="28"/>
          <w:lang w:val="uk-UA"/>
        </w:rPr>
        <w:t xml:space="preserve">10 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сек, а на </w:t>
      </w:r>
      <w:proofErr w:type="spellStart"/>
      <w:r w:rsidRPr="00287E99">
        <w:rPr>
          <w:rFonts w:ascii="Times New Roman" w:hAnsi="Times New Roman" w:cs="Times New Roman"/>
          <w:sz w:val="28"/>
          <w:szCs w:val="28"/>
          <w:lang w:val="uk-UA"/>
        </w:rPr>
        <w:t>дис-танції</w:t>
      </w:r>
      <w:proofErr w:type="spellEnd"/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Велоралі</w:t>
      </w:r>
      <w:proofErr w:type="spellEnd"/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– 1 бал = 30 сек.</w:t>
      </w:r>
    </w:p>
    <w:p w:rsidR="006F461B" w:rsidRDefault="00C43398" w:rsidP="000C256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C256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Інформація про змагання на дистанції фігурного водіння: фотографії дистанції, учасників на дистанції (</w:t>
      </w:r>
      <w:r w:rsidR="00340658" w:rsidRPr="000C256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 семи</w:t>
      </w:r>
      <w:r w:rsidRPr="000C256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фігур</w:t>
      </w:r>
      <w:r w:rsidR="00340658" w:rsidRPr="000C256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ах</w:t>
      </w:r>
      <w:r w:rsidRPr="000C256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)</w:t>
      </w:r>
      <w:r w:rsidR="00340658" w:rsidRPr="000C256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, </w:t>
      </w:r>
      <w:r w:rsidRPr="000C256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протокол</w:t>
      </w:r>
      <w:r w:rsidR="00340658" w:rsidRPr="000C256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 Важливо на фотографіях показати елементи дотримання безпеки під час карантину (маски, відстань, дезінфекція).</w:t>
      </w:r>
    </w:p>
    <w:p w:rsidR="000C256B" w:rsidRPr="000C256B" w:rsidRDefault="000C256B" w:rsidP="000C256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C74F3F" w:rsidRPr="009857EF" w:rsidRDefault="009857EF" w:rsidP="000C256B">
      <w:pPr>
        <w:tabs>
          <w:tab w:val="center" w:pos="5031"/>
          <w:tab w:val="right" w:pos="935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329BE" w:rsidRPr="009857EF">
        <w:rPr>
          <w:rFonts w:ascii="Times New Roman" w:hAnsi="Times New Roman" w:cs="Times New Roman"/>
          <w:b/>
          <w:sz w:val="28"/>
          <w:szCs w:val="28"/>
          <w:lang w:val="uk-UA"/>
        </w:rPr>
        <w:t>Конкурс «</w:t>
      </w:r>
      <w:r w:rsidR="00C74F3F" w:rsidRPr="009857EF">
        <w:rPr>
          <w:rFonts w:ascii="Times New Roman" w:hAnsi="Times New Roman" w:cs="Times New Roman"/>
          <w:b/>
          <w:sz w:val="28"/>
          <w:szCs w:val="28"/>
          <w:lang w:val="uk-UA"/>
        </w:rPr>
        <w:t>Надання першої медичної допомоги</w:t>
      </w:r>
      <w:r w:rsidR="006329BE" w:rsidRPr="009857E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pPr w:leftFromText="180" w:rightFromText="180" w:vertAnchor="text" w:horzAnchor="margin" w:tblpX="-1203" w:tblpY="57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3402"/>
        <w:gridCol w:w="2127"/>
        <w:gridCol w:w="2551"/>
      </w:tblGrid>
      <w:tr w:rsidR="00BE01BD" w:rsidRPr="00287E99" w:rsidTr="00287E99">
        <w:trPr>
          <w:trHeight w:val="5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BD" w:rsidRPr="00287E99" w:rsidRDefault="00C74F3F" w:rsidP="00C7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BD" w:rsidRPr="00287E99" w:rsidRDefault="00C74F3F" w:rsidP="00C7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BD" w:rsidRPr="00287E99" w:rsidRDefault="00C74F3F" w:rsidP="00C7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варіант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BD" w:rsidRPr="00287E99" w:rsidRDefault="00C74F3F" w:rsidP="00C7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варіант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BD" w:rsidRPr="00287E99" w:rsidRDefault="00C74F3F" w:rsidP="00C7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варіант</w:t>
            </w:r>
          </w:p>
        </w:tc>
      </w:tr>
      <w:tr w:rsidR="00C74F3F" w:rsidRPr="00287E99" w:rsidTr="00287E99">
        <w:trPr>
          <w:trHeight w:val="5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A42F88" w:rsidP="00287E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Розпочинати серцево-легеневу реанімацію необхідно лише при: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A42F88" w:rsidP="00A42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Втраті людиною свідомості  незалежно від  наявності  пульсу.</w:t>
            </w: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A42F88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Втраті людиною свідомості при відсутності пульсу на сонній  артерії.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A42F88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Частковій втраті свідомості.</w:t>
            </w:r>
          </w:p>
        </w:tc>
      </w:tr>
      <w:tr w:rsidR="00C74F3F" w:rsidRPr="00287E99" w:rsidTr="00287E99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A42F88" w:rsidP="00A42F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треба зробити в першу чергу при наданні допомоги у випадку втрати свідомості ?</w:t>
            </w: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A42F88" w:rsidRDefault="00A42F88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Посадити постраждалого.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A42F88" w:rsidRDefault="00A42F88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Покласти постраждалого і підняти голову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A42F88" w:rsidRDefault="00A42F88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Покласти постраждалого і підняти ноги.</w:t>
            </w:r>
          </w:p>
        </w:tc>
      </w:tr>
      <w:tr w:rsidR="00C74F3F" w:rsidRPr="00287E99" w:rsidTr="00287E99">
        <w:trPr>
          <w:trHeight w:val="4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A42F88" w:rsidP="00A42F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Яке відновлювальне положення потрібно надати  постраждалому без видимих зовнішніх пошкоджень, що знаходиться у непритомному стані , після серцево-легеневої реанімації?</w:t>
            </w: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A42F88" w:rsidRDefault="00A42F88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Лежачи на спині з валиком під головою.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A42F88" w:rsidRDefault="00A42F88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Лежачи на боці, під голову, повернуту в сторону, покласти верхню руку постраждалого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A42F88" w:rsidRDefault="00A42F88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Лежачи обличчям донизу, під чоло підкласти руку.</w:t>
            </w:r>
          </w:p>
        </w:tc>
      </w:tr>
      <w:tr w:rsidR="00C74F3F" w:rsidRPr="00287E99" w:rsidTr="00287E99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A42F88" w:rsidP="00A42F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необхідно зробити для надання першої допомоги постраждалому при пошкодженні хребта?</w:t>
            </w: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A42F88" w:rsidRDefault="00A42F88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Покласти постраждалого на спину на м'яку поверхню.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A42F88" w:rsidRDefault="00A42F88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Покласти постраждалого на спину на рівну, тверду поверхню.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A42F88" w:rsidRDefault="00A42F88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Покласти постраждалого на живіт, голову повернути набік.</w:t>
            </w:r>
          </w:p>
        </w:tc>
      </w:tr>
      <w:tr w:rsidR="00C74F3F" w:rsidRPr="00287E99" w:rsidTr="00287E99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A42F88" w:rsidP="00A42F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 правильно надати першу допомогу при вивиху кінцівки?</w:t>
            </w: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A42F88" w:rsidRDefault="00A42F88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Намагатись вправити вивих і зафіксувати кінцівку.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A42F88" w:rsidRDefault="00A42F88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Зафіксувати кінцівку у положенні, яке вона прийняла після ушкодження, прикласти до пошкодженого суглоба пузир з льодом або холодною водою.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A42F88" w:rsidRDefault="00A42F88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Зафіксувати кінцівку у положенні, яке вона прийняла після ушкодження, прикласти до пошкодженого суглоба грілку з гарячою водою.</w:t>
            </w:r>
          </w:p>
        </w:tc>
      </w:tr>
      <w:tr w:rsidR="00C74F3F" w:rsidRPr="00287E99" w:rsidTr="00287E99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A42F88" w:rsidP="00A42F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 який термін має бути накладений </w:t>
            </w:r>
            <w:proofErr w:type="spellStart"/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кровоспиняючий</w:t>
            </w:r>
            <w:proofErr w:type="spellEnd"/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джгут у холодну пору року?</w:t>
            </w: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A42F88" w:rsidRDefault="00A42F88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півгодини.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A42F88" w:rsidRDefault="00A42F88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години.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A42F88" w:rsidRDefault="00A42F88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не обмежено.</w:t>
            </w:r>
          </w:p>
        </w:tc>
      </w:tr>
      <w:tr w:rsidR="00C74F3F" w:rsidRPr="00A42F88" w:rsidTr="00287E99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A42F88" w:rsidP="00A42F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 накласти шину при переломі кісток </w:t>
            </w: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гомілки?</w:t>
            </w: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A42F88" w:rsidRDefault="00A42F88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Накласти шину з зовнішньої сторони від стопи до </w:t>
            </w: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тазостегнового суглоба.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A42F88" w:rsidRDefault="00A42F88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Накласти дві шини з </w:t>
            </w: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зовнішньої та внутрішньої сторін ноги від стопи до середини стегна з фіксацією гомілковостопного і колінного суглобів.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A42F88" w:rsidRDefault="00A42F88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Накласти шину з внутрішньої сторони </w:t>
            </w: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 стопи до тазостегнового суглоба.</w:t>
            </w:r>
          </w:p>
        </w:tc>
      </w:tr>
      <w:tr w:rsidR="00C74F3F" w:rsidRPr="00287E99" w:rsidTr="00287E99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A42F88" w:rsidP="00A42F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якому положенні треба транспортувати постраждалого з переломами ребер і грудини?</w:t>
            </w: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A42F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A42F88" w:rsidRDefault="00A42F88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Лежачи на боці.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A42F88" w:rsidRDefault="00A42F88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Лежачи на спині.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A42F88" w:rsidRDefault="00A42F88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Сидячи або в </w:t>
            </w:r>
            <w:proofErr w:type="spellStart"/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напівсидячому</w:t>
            </w:r>
            <w:proofErr w:type="spellEnd"/>
            <w:r w:rsidRPr="00A42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положенні.</w:t>
            </w:r>
          </w:p>
        </w:tc>
      </w:tr>
      <w:tr w:rsidR="00C74F3F" w:rsidRPr="00287E99" w:rsidTr="00287E99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1773D" w:rsidP="00C177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77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чого складається перша допомога при шоку?</w:t>
            </w:r>
            <w:r w:rsidRPr="00C177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C177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C177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C1773D" w:rsidRDefault="00C1773D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Оббризкати обличчя холодною водою, енергійно розтерти шкіру обличчя, дати понюхати нашатирний спирт.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C1773D" w:rsidRDefault="00C1773D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Вкласти постраждалого, вкрити, дати наявні </w:t>
            </w:r>
            <w:proofErr w:type="spellStart"/>
            <w:r w:rsidRPr="00C17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боле-</w:t>
            </w:r>
            <w:proofErr w:type="spellEnd"/>
            <w:r w:rsidRPr="00C17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7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спиняючі</w:t>
            </w:r>
            <w:proofErr w:type="spellEnd"/>
            <w:r w:rsidRPr="00C17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засоби, контролювати дихання і пульс.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C1773D" w:rsidRDefault="00C1773D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постраждалому положення            лежачи або напівсидячи, на чоло і потилицю положити холодні примочки.</w:t>
            </w:r>
          </w:p>
        </w:tc>
      </w:tr>
    </w:tbl>
    <w:p w:rsidR="00BE01BD" w:rsidRPr="00340658" w:rsidRDefault="00BE01BD" w:rsidP="004467BE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44D7" w:rsidRPr="000C256B" w:rsidRDefault="00340658" w:rsidP="004467B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C256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Інформація про проведення конкурсу: фотографії приміщення</w:t>
      </w:r>
      <w:r w:rsidR="004467BE" w:rsidRPr="000C256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, учасників заходу, </w:t>
      </w:r>
      <w:r w:rsidRPr="000C256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протокол. Важливо на фотографіях показати елементи дотримання безпеки під час карантину (маски, відстань, дезінфекція).</w:t>
      </w:r>
    </w:p>
    <w:p w:rsidR="00340658" w:rsidRPr="00340658" w:rsidRDefault="00340658" w:rsidP="009857E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A4975" w:rsidRDefault="006329BE" w:rsidP="003A4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57EF">
        <w:rPr>
          <w:rFonts w:ascii="Times New Roman" w:hAnsi="Times New Roman" w:cs="Times New Roman"/>
          <w:b/>
          <w:sz w:val="28"/>
          <w:szCs w:val="28"/>
          <w:lang w:val="uk-UA"/>
        </w:rPr>
        <w:t>Конкурс «</w:t>
      </w:r>
      <w:r w:rsidR="003A4975" w:rsidRPr="009857EF">
        <w:rPr>
          <w:rFonts w:ascii="Times New Roman" w:hAnsi="Times New Roman" w:cs="Times New Roman"/>
          <w:b/>
          <w:sz w:val="28"/>
          <w:szCs w:val="28"/>
          <w:lang w:val="uk-UA"/>
        </w:rPr>
        <w:t>Правила дорожнього руху</w:t>
      </w:r>
      <w:r w:rsidRPr="009857E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C0249" w:rsidRDefault="00CC0249" w:rsidP="003A4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249" w:rsidRPr="00CC0249" w:rsidRDefault="00CC0249" w:rsidP="00CC02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2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15D8FA8E" wp14:editId="4010DD79">
            <wp:simplePos x="0" y="0"/>
            <wp:positionH relativeFrom="column">
              <wp:posOffset>-20320</wp:posOffset>
            </wp:positionH>
            <wp:positionV relativeFrom="paragraph">
              <wp:posOffset>548005</wp:posOffset>
            </wp:positionV>
            <wp:extent cx="3014980" cy="2042795"/>
            <wp:effectExtent l="171450" t="171450" r="375920" b="357505"/>
            <wp:wrapSquare wrapText="bothSides"/>
            <wp:docPr id="10" name="Рисунок 10" descr="https://vodiy.ua/media/questions/280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diy.ua/media/questions/2807_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042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249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  <w:r w:rsidR="00C61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Pr="00CC0249">
        <w:rPr>
          <w:rFonts w:ascii="Times New Roman" w:hAnsi="Times New Roman" w:cs="Times New Roman"/>
          <w:b/>
          <w:sz w:val="28"/>
          <w:szCs w:val="28"/>
          <w:lang w:val="uk-UA"/>
        </w:rPr>
        <w:t>1.Ви, як водій автомобіля, повертаючи праворуч в показаній ситуації повинні:</w:t>
      </w:r>
    </w:p>
    <w:p w:rsidR="00CC0249" w:rsidRPr="00CC0249" w:rsidRDefault="00CC0249" w:rsidP="00CC02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C0249">
        <w:rPr>
          <w:rFonts w:ascii="Times New Roman" w:hAnsi="Times New Roman" w:cs="Times New Roman"/>
          <w:sz w:val="28"/>
          <w:szCs w:val="28"/>
          <w:lang w:val="uk-UA"/>
        </w:rPr>
        <w:t>Дати дорогу велосипедисту в будь – якому випадку.</w:t>
      </w:r>
    </w:p>
    <w:p w:rsidR="00CC0249" w:rsidRDefault="00CC0249" w:rsidP="00CC02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0249" w:rsidRPr="00CC0249" w:rsidRDefault="00CC0249" w:rsidP="00CC02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C0249">
        <w:rPr>
          <w:rFonts w:ascii="Times New Roman" w:hAnsi="Times New Roman" w:cs="Times New Roman"/>
          <w:sz w:val="28"/>
          <w:szCs w:val="28"/>
          <w:lang w:val="uk-UA"/>
        </w:rPr>
        <w:t>Не повинні давати дорогу велосипедисту, так як велосипедист рухається велосипедною доріжкою.</w:t>
      </w:r>
    </w:p>
    <w:p w:rsidR="00CC0249" w:rsidRDefault="00CC0249" w:rsidP="00CC02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0249" w:rsidRPr="000C256B" w:rsidRDefault="00CC0249" w:rsidP="000C25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C0249">
        <w:rPr>
          <w:rFonts w:ascii="Times New Roman" w:hAnsi="Times New Roman" w:cs="Times New Roman"/>
          <w:sz w:val="28"/>
          <w:szCs w:val="28"/>
          <w:lang w:val="uk-UA"/>
        </w:rPr>
        <w:t>Посигналити велосипедисту і повернути першим.</w:t>
      </w:r>
    </w:p>
    <w:p w:rsidR="00CC0249" w:rsidRDefault="00CC0249" w:rsidP="00CC02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249" w:rsidRPr="00CC0249" w:rsidRDefault="00CC0249" w:rsidP="002F57C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2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16EFC825" wp14:editId="07DDE87F">
            <wp:simplePos x="0" y="0"/>
            <wp:positionH relativeFrom="column">
              <wp:posOffset>-635</wp:posOffset>
            </wp:positionH>
            <wp:positionV relativeFrom="paragraph">
              <wp:posOffset>579755</wp:posOffset>
            </wp:positionV>
            <wp:extent cx="1624330" cy="2771775"/>
            <wp:effectExtent l="171450" t="171450" r="375920" b="371475"/>
            <wp:wrapSquare wrapText="bothSides"/>
            <wp:docPr id="15" name="Рисунок 15" descr="https://vodiy.ua/media/questions/500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diy.ua/media/questions/500_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27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7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</w:t>
      </w:r>
      <w:r w:rsidR="006F461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2F57C0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CC0249">
        <w:rPr>
          <w:rFonts w:ascii="Times New Roman" w:hAnsi="Times New Roman" w:cs="Times New Roman"/>
          <w:b/>
          <w:sz w:val="28"/>
          <w:szCs w:val="28"/>
          <w:lang w:val="uk-UA"/>
        </w:rPr>
        <w:t>На якій із доріг велосипедистам, водіям мопедів, особам, які керують гужовим транспортом, а також вершникам дозволено поворот ліворуч або розворот?</w:t>
      </w:r>
    </w:p>
    <w:p w:rsidR="00CC0249" w:rsidRPr="00CC0249" w:rsidRDefault="00CC0249" w:rsidP="00CC0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2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C0249" w:rsidRPr="00CC0249" w:rsidRDefault="00CC0249" w:rsidP="00CC0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249" w:rsidRPr="002F57C0" w:rsidRDefault="002F57C0" w:rsidP="002F57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C0249" w:rsidRPr="002F57C0">
        <w:rPr>
          <w:rFonts w:ascii="Times New Roman" w:hAnsi="Times New Roman" w:cs="Times New Roman"/>
          <w:sz w:val="28"/>
          <w:szCs w:val="28"/>
          <w:lang w:val="uk-UA"/>
        </w:rPr>
        <w:t>На всіх дорогах.</w:t>
      </w:r>
    </w:p>
    <w:p w:rsidR="00CC0249" w:rsidRPr="002F57C0" w:rsidRDefault="00CC0249" w:rsidP="00CC02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0249" w:rsidRPr="002F57C0" w:rsidRDefault="002F57C0" w:rsidP="002F57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C0249" w:rsidRPr="002F57C0">
        <w:rPr>
          <w:rFonts w:ascii="Times New Roman" w:hAnsi="Times New Roman" w:cs="Times New Roman"/>
          <w:sz w:val="28"/>
          <w:szCs w:val="28"/>
          <w:lang w:val="uk-UA"/>
        </w:rPr>
        <w:t>На дорогах 1 і 2.</w:t>
      </w:r>
    </w:p>
    <w:p w:rsidR="00CC0249" w:rsidRPr="002F57C0" w:rsidRDefault="00CC0249" w:rsidP="00CC02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0249" w:rsidRPr="002F57C0" w:rsidRDefault="002F57C0" w:rsidP="002F57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C0249" w:rsidRPr="002F57C0">
        <w:rPr>
          <w:rFonts w:ascii="Times New Roman" w:hAnsi="Times New Roman" w:cs="Times New Roman"/>
          <w:sz w:val="28"/>
          <w:szCs w:val="28"/>
          <w:lang w:val="uk-UA"/>
        </w:rPr>
        <w:t>Тільки на дорозі 1.</w:t>
      </w:r>
    </w:p>
    <w:p w:rsidR="00CC0249" w:rsidRPr="002F57C0" w:rsidRDefault="00CC0249" w:rsidP="00CC02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0249" w:rsidRPr="002F57C0" w:rsidRDefault="002F57C0" w:rsidP="002F57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C0249" w:rsidRPr="002F57C0">
        <w:rPr>
          <w:rFonts w:ascii="Times New Roman" w:hAnsi="Times New Roman" w:cs="Times New Roman"/>
          <w:sz w:val="28"/>
          <w:szCs w:val="28"/>
          <w:lang w:val="uk-UA"/>
        </w:rPr>
        <w:t>Тільки на дорозі 3</w:t>
      </w:r>
    </w:p>
    <w:p w:rsidR="00CC0249" w:rsidRDefault="00CC0249" w:rsidP="003A4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249" w:rsidRDefault="00CC0249" w:rsidP="00CC02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C25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7C0">
        <w:rPr>
          <w:rFonts w:ascii="Times New Roman" w:hAnsi="Times New Roman" w:cs="Times New Roman"/>
          <w:b/>
          <w:sz w:val="28"/>
          <w:szCs w:val="28"/>
          <w:lang w:val="uk-UA"/>
        </w:rPr>
        <w:t>Питання №</w:t>
      </w:r>
      <w:r w:rsidR="002F57C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87E9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Чи порушують велосипедисти Правила?</w:t>
      </w:r>
    </w:p>
    <w:p w:rsidR="002F57C0" w:rsidRDefault="002F57C0" w:rsidP="002F57C0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7C0" w:rsidRDefault="002F57C0" w:rsidP="002F57C0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C0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F1AEE80" wp14:editId="673C7499">
            <wp:simplePos x="0" y="0"/>
            <wp:positionH relativeFrom="column">
              <wp:posOffset>-635</wp:posOffset>
            </wp:positionH>
            <wp:positionV relativeFrom="paragraph">
              <wp:posOffset>21590</wp:posOffset>
            </wp:positionV>
            <wp:extent cx="2509520" cy="1663065"/>
            <wp:effectExtent l="171450" t="171450" r="386080" b="356235"/>
            <wp:wrapSquare wrapText="bothSides"/>
            <wp:docPr id="3" name="Рисунок 3" descr="https://vodiy.ua/media/questions/6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diy.ua/media/questions/6-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663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A4975" w:rsidRPr="002F57C0">
        <w:rPr>
          <w:rFonts w:ascii="Times New Roman" w:hAnsi="Times New Roman" w:cs="Times New Roman"/>
          <w:sz w:val="28"/>
          <w:szCs w:val="28"/>
          <w:lang w:val="uk-UA"/>
        </w:rPr>
        <w:t>Тільки велосипедист, що рухається ліворуч.</w:t>
      </w:r>
    </w:p>
    <w:p w:rsidR="002F57C0" w:rsidRPr="002F57C0" w:rsidRDefault="002F57C0" w:rsidP="002F57C0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975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2. Обидва велосипедисти.</w:t>
      </w:r>
    </w:p>
    <w:p w:rsidR="002F57C0" w:rsidRPr="00287E99" w:rsidRDefault="002F57C0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3.Ніхто</w:t>
      </w:r>
      <w:r w:rsidR="00C43398" w:rsidRPr="00C4339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а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C43398" w:rsidRPr="00C4339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а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порушує.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56B" w:rsidRDefault="000C256B" w:rsidP="003A49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C0">
        <w:rPr>
          <w:rFonts w:ascii="Times New Roman" w:hAnsi="Times New Roman" w:cs="Times New Roman"/>
          <w:b/>
          <w:sz w:val="28"/>
          <w:szCs w:val="28"/>
          <w:lang w:val="uk-UA"/>
        </w:rPr>
        <w:t>Питання №</w:t>
      </w:r>
      <w:r w:rsidR="002F57C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По яких дорогах забороняється рухатися велосипедистам, якщо поряд немає спеціально облаштованої велосипедної доріжки?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1.  По автомагістралях.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2.  По дорогах для автомобілів.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3.  По звичайних дорогах.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4.  По дорогах, перелічених у відповідях 1 і 2.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5.  По всім перелічених дорогах.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975" w:rsidRDefault="00C43398" w:rsidP="003A4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7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C330AF4" wp14:editId="5D381D69">
            <wp:simplePos x="0" y="0"/>
            <wp:positionH relativeFrom="column">
              <wp:posOffset>8890</wp:posOffset>
            </wp:positionH>
            <wp:positionV relativeFrom="paragraph">
              <wp:posOffset>467995</wp:posOffset>
            </wp:positionV>
            <wp:extent cx="3122295" cy="1841500"/>
            <wp:effectExtent l="171450" t="171450" r="382905" b="368300"/>
            <wp:wrapSquare wrapText="bothSides"/>
            <wp:docPr id="4" name="Рисунок 4" descr="https://vodiy.ua/media/questions/6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odiy.ua/media/questions/6-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184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975" w:rsidRPr="002F57C0">
        <w:rPr>
          <w:rFonts w:ascii="Times New Roman" w:hAnsi="Times New Roman" w:cs="Times New Roman"/>
          <w:b/>
          <w:sz w:val="28"/>
          <w:szCs w:val="28"/>
          <w:lang w:val="uk-UA"/>
        </w:rPr>
        <w:t>Питання №</w:t>
      </w:r>
      <w:r w:rsidR="002F57C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A4975" w:rsidRPr="00287E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3A4975" w:rsidRPr="00287E99">
        <w:rPr>
          <w:rFonts w:ascii="Times New Roman" w:hAnsi="Times New Roman" w:cs="Times New Roman"/>
          <w:b/>
          <w:sz w:val="28"/>
          <w:szCs w:val="28"/>
          <w:lang w:val="uk-UA"/>
        </w:rPr>
        <w:t>Хто має перевагу під час проїзду перетину з велосипедною доріжкою?</w:t>
      </w:r>
    </w:p>
    <w:p w:rsidR="002F57C0" w:rsidRPr="00287E99" w:rsidRDefault="002F57C0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975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1.Велосипедист.</w:t>
      </w:r>
    </w:p>
    <w:p w:rsidR="002F57C0" w:rsidRPr="00287E99" w:rsidRDefault="002F57C0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2.Водій автомобіля.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7C0" w:rsidRDefault="002F57C0" w:rsidP="003A49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7C0" w:rsidRDefault="002F57C0" w:rsidP="003A49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7C0" w:rsidRDefault="002F57C0" w:rsidP="003A49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7C0">
        <w:rPr>
          <w:rFonts w:ascii="Times New Roman" w:hAnsi="Times New Roman" w:cs="Times New Roman"/>
          <w:b/>
          <w:sz w:val="28"/>
          <w:szCs w:val="28"/>
          <w:lang w:val="uk-UA"/>
        </w:rPr>
        <w:t>Питання №</w:t>
      </w:r>
      <w:r w:rsidR="002F57C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287E9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3A4975" w:rsidRPr="00287E99" w:rsidRDefault="003A4975" w:rsidP="003A497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Які вантажі дозволяється перевозити на велосипедах?</w:t>
      </w:r>
    </w:p>
    <w:p w:rsidR="003A4975" w:rsidRPr="00287E99" w:rsidRDefault="003A4975" w:rsidP="003A497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Тільки такі, які не заважають керувати велосипедом</w:t>
      </w:r>
    </w:p>
    <w:p w:rsidR="003A4975" w:rsidRPr="00287E99" w:rsidRDefault="003A4975" w:rsidP="003A497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Тільки такі, які не створюють перешкод іншим учасникам дорожнього руху.</w:t>
      </w:r>
    </w:p>
    <w:p w:rsidR="003A4975" w:rsidRPr="00287E99" w:rsidRDefault="003A4975" w:rsidP="003A497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Тільки такі, що не порушують стійкості велосипеда.</w:t>
      </w:r>
    </w:p>
    <w:p w:rsidR="003A4975" w:rsidRPr="00287E99" w:rsidRDefault="003A4975" w:rsidP="003A497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Всі перелічені вище вантажі.</w:t>
      </w:r>
    </w:p>
    <w:p w:rsidR="003A4975" w:rsidRDefault="003A4975" w:rsidP="003A497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Тільки вантажі, перераховані в п. 1 і 2.</w:t>
      </w:r>
    </w:p>
    <w:p w:rsidR="002F57C0" w:rsidRDefault="002F57C0" w:rsidP="002F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7C0" w:rsidRPr="002F57C0" w:rsidRDefault="002F57C0" w:rsidP="002F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53F1B048" wp14:editId="7A04AD18">
            <wp:simplePos x="0" y="0"/>
            <wp:positionH relativeFrom="column">
              <wp:posOffset>-635</wp:posOffset>
            </wp:positionH>
            <wp:positionV relativeFrom="paragraph">
              <wp:posOffset>538480</wp:posOffset>
            </wp:positionV>
            <wp:extent cx="3326765" cy="2635885"/>
            <wp:effectExtent l="171450" t="171450" r="387985" b="354965"/>
            <wp:wrapSquare wrapText="bothSides"/>
            <wp:docPr id="18" name="Рисунок 18" descr="https://vodiy.ua/media/questions/137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odiy.ua/media/questions/1376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2635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61B">
        <w:rPr>
          <w:rFonts w:ascii="Times New Roman" w:hAnsi="Times New Roman" w:cs="Times New Roman"/>
          <w:b/>
          <w:sz w:val="28"/>
          <w:szCs w:val="28"/>
          <w:lang w:val="uk-UA"/>
        </w:rPr>
        <w:t>Питання №</w:t>
      </w:r>
      <w:r w:rsidRPr="002F57C0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7C0">
        <w:rPr>
          <w:rFonts w:ascii="Times New Roman" w:hAnsi="Times New Roman" w:cs="Times New Roman"/>
          <w:sz w:val="28"/>
          <w:szCs w:val="28"/>
          <w:lang w:val="uk-UA"/>
        </w:rPr>
        <w:t>У якому напрямку дозволено рух велосипедистові на даному перехресті?</w:t>
      </w:r>
    </w:p>
    <w:p w:rsidR="002F57C0" w:rsidRPr="002F57C0" w:rsidRDefault="002F57C0" w:rsidP="002F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7C0" w:rsidRPr="002F57C0" w:rsidRDefault="002F57C0" w:rsidP="002F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F57C0">
        <w:rPr>
          <w:rFonts w:ascii="Times New Roman" w:hAnsi="Times New Roman" w:cs="Times New Roman"/>
          <w:sz w:val="28"/>
          <w:szCs w:val="28"/>
          <w:lang w:val="uk-UA"/>
        </w:rPr>
        <w:t>А і В.</w:t>
      </w:r>
    </w:p>
    <w:p w:rsidR="002F57C0" w:rsidRPr="002F57C0" w:rsidRDefault="002F57C0" w:rsidP="002F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7C0" w:rsidRPr="002F57C0" w:rsidRDefault="002F57C0" w:rsidP="002F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F57C0">
        <w:rPr>
          <w:rFonts w:ascii="Times New Roman" w:hAnsi="Times New Roman" w:cs="Times New Roman"/>
          <w:sz w:val="28"/>
          <w:szCs w:val="28"/>
          <w:lang w:val="uk-UA"/>
        </w:rPr>
        <w:t>Б і Г.</w:t>
      </w:r>
    </w:p>
    <w:p w:rsidR="002F57C0" w:rsidRPr="002F57C0" w:rsidRDefault="002F57C0" w:rsidP="002F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7C0" w:rsidRPr="002F57C0" w:rsidRDefault="002F57C0" w:rsidP="002F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F57C0">
        <w:rPr>
          <w:rFonts w:ascii="Times New Roman" w:hAnsi="Times New Roman" w:cs="Times New Roman"/>
          <w:sz w:val="28"/>
          <w:szCs w:val="28"/>
          <w:lang w:val="uk-UA"/>
        </w:rPr>
        <w:t>Б.</w:t>
      </w:r>
    </w:p>
    <w:p w:rsidR="002F57C0" w:rsidRPr="002F57C0" w:rsidRDefault="002F57C0" w:rsidP="002F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7C0" w:rsidRPr="002F57C0" w:rsidRDefault="002F57C0" w:rsidP="002F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F57C0">
        <w:rPr>
          <w:rFonts w:ascii="Times New Roman" w:hAnsi="Times New Roman" w:cs="Times New Roman"/>
          <w:sz w:val="28"/>
          <w:szCs w:val="28"/>
          <w:lang w:val="uk-UA"/>
        </w:rPr>
        <w:t>В і Г.</w:t>
      </w:r>
    </w:p>
    <w:p w:rsidR="002F57C0" w:rsidRPr="002F57C0" w:rsidRDefault="002F57C0" w:rsidP="002F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7C0" w:rsidRDefault="002F57C0" w:rsidP="002F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F57C0">
        <w:rPr>
          <w:rFonts w:ascii="Times New Roman" w:hAnsi="Times New Roman" w:cs="Times New Roman"/>
          <w:sz w:val="28"/>
          <w:szCs w:val="28"/>
          <w:lang w:val="uk-UA"/>
        </w:rPr>
        <w:t>У всіх напрямках.</w:t>
      </w:r>
    </w:p>
    <w:p w:rsidR="002F57C0" w:rsidRDefault="002F57C0" w:rsidP="002F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7C0" w:rsidRDefault="002F57C0" w:rsidP="002F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56B" w:rsidRDefault="000C256B" w:rsidP="00C61E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56B" w:rsidRDefault="000C256B" w:rsidP="00C61E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56B" w:rsidRDefault="000C256B" w:rsidP="00C61E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56B" w:rsidRDefault="000C256B" w:rsidP="00C61E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56B" w:rsidRDefault="000C256B" w:rsidP="00C61E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56B" w:rsidRDefault="000C256B" w:rsidP="00C61E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1E65" w:rsidRPr="00C61E65" w:rsidRDefault="00C61E65" w:rsidP="00C61E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E6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№8.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E65">
        <w:rPr>
          <w:rFonts w:ascii="Times New Roman" w:hAnsi="Times New Roman" w:cs="Times New Roman"/>
          <w:sz w:val="28"/>
          <w:szCs w:val="28"/>
          <w:lang w:val="uk-UA"/>
        </w:rPr>
        <w:t>Зображеними дорожніми знаками позначаються:</w:t>
      </w:r>
    </w:p>
    <w:p w:rsidR="00C61E65" w:rsidRPr="00C61E65" w:rsidRDefault="00C61E65" w:rsidP="00C61E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E65" w:rsidRPr="00C61E65" w:rsidRDefault="000C256B" w:rsidP="00C61E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E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1E1926E1" wp14:editId="45F54128">
            <wp:simplePos x="0" y="0"/>
            <wp:positionH relativeFrom="column">
              <wp:posOffset>-20955</wp:posOffset>
            </wp:positionH>
            <wp:positionV relativeFrom="paragraph">
              <wp:posOffset>203200</wp:posOffset>
            </wp:positionV>
            <wp:extent cx="2383155" cy="1332865"/>
            <wp:effectExtent l="171450" t="171450" r="379095" b="362585"/>
            <wp:wrapSquare wrapText="bothSides"/>
            <wp:docPr id="19" name="Рисунок 19" descr="https://vodiy.ua/media/questions/theme85question16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odiy.ua/media/questions/theme85question1650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332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E65" w:rsidRPr="00C61E65" w:rsidRDefault="00C61E65" w:rsidP="000C256B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61E65">
        <w:rPr>
          <w:rFonts w:ascii="Times New Roman" w:hAnsi="Times New Roman" w:cs="Times New Roman"/>
          <w:sz w:val="28"/>
          <w:szCs w:val="28"/>
          <w:lang w:val="uk-UA"/>
        </w:rPr>
        <w:t>Місця, призначені для організованого переходу пішоходами проїзної частини.</w:t>
      </w:r>
    </w:p>
    <w:p w:rsidR="00C61E65" w:rsidRPr="00C61E65" w:rsidRDefault="00C61E65" w:rsidP="000C256B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61E65">
        <w:rPr>
          <w:rFonts w:ascii="Times New Roman" w:hAnsi="Times New Roman" w:cs="Times New Roman"/>
          <w:sz w:val="28"/>
          <w:szCs w:val="28"/>
          <w:lang w:val="uk-UA"/>
        </w:rPr>
        <w:t>Надземні пішохідні переходи.</w:t>
      </w:r>
    </w:p>
    <w:p w:rsidR="00C61E65" w:rsidRPr="00C61E65" w:rsidRDefault="00C61E65" w:rsidP="000C256B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61E65">
        <w:rPr>
          <w:rFonts w:ascii="Times New Roman" w:hAnsi="Times New Roman" w:cs="Times New Roman"/>
          <w:sz w:val="28"/>
          <w:szCs w:val="28"/>
          <w:lang w:val="uk-UA"/>
        </w:rPr>
        <w:t>Підземні пішохідні переходи.</w:t>
      </w:r>
    </w:p>
    <w:p w:rsidR="00C61E65" w:rsidRPr="000C256B" w:rsidRDefault="00C61E65" w:rsidP="000C25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256B">
        <w:rPr>
          <w:rFonts w:ascii="Times New Roman" w:hAnsi="Times New Roman" w:cs="Times New Roman"/>
          <w:sz w:val="28"/>
          <w:szCs w:val="28"/>
          <w:lang w:val="uk-UA"/>
        </w:rPr>
        <w:t>4. Пішохідні доріжки.</w:t>
      </w:r>
    </w:p>
    <w:p w:rsidR="00C61E65" w:rsidRDefault="00C61E65" w:rsidP="002F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56B" w:rsidRDefault="000C256B" w:rsidP="00C4314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3141" w:rsidRPr="00C43141" w:rsidRDefault="00C43141" w:rsidP="00C431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41">
        <w:rPr>
          <w:rFonts w:ascii="Times New Roman" w:hAnsi="Times New Roman" w:cs="Times New Roman"/>
          <w:b/>
          <w:sz w:val="28"/>
          <w:szCs w:val="28"/>
          <w:lang w:val="uk-UA"/>
        </w:rPr>
        <w:t>Питання №9.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141">
        <w:rPr>
          <w:rFonts w:ascii="Times New Roman" w:hAnsi="Times New Roman" w:cs="Times New Roman"/>
          <w:sz w:val="28"/>
          <w:szCs w:val="28"/>
          <w:lang w:val="uk-UA"/>
        </w:rPr>
        <w:t>Що ви будете робити, якщо не встигли перейти дорогу на зелений сигнал світлофора?</w:t>
      </w:r>
    </w:p>
    <w:p w:rsidR="00C43141" w:rsidRPr="00C43141" w:rsidRDefault="00C43141" w:rsidP="000C25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43141">
        <w:rPr>
          <w:rFonts w:ascii="Times New Roman" w:hAnsi="Times New Roman" w:cs="Times New Roman"/>
          <w:sz w:val="28"/>
          <w:szCs w:val="28"/>
          <w:lang w:val="uk-UA"/>
        </w:rPr>
        <w:t>) продовжите рух далі;</w:t>
      </w:r>
    </w:p>
    <w:p w:rsidR="00C43141" w:rsidRPr="00C43141" w:rsidRDefault="00C43141" w:rsidP="000C25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43141">
        <w:rPr>
          <w:rFonts w:ascii="Times New Roman" w:hAnsi="Times New Roman" w:cs="Times New Roman"/>
          <w:sz w:val="28"/>
          <w:szCs w:val="28"/>
          <w:lang w:val="uk-UA"/>
        </w:rPr>
        <w:t>) закінчите перехід на острівці безпеки;</w:t>
      </w:r>
    </w:p>
    <w:p w:rsidR="000C256B" w:rsidRDefault="00C43141" w:rsidP="000C25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43141">
        <w:rPr>
          <w:rFonts w:ascii="Times New Roman" w:hAnsi="Times New Roman" w:cs="Times New Roman"/>
          <w:sz w:val="28"/>
          <w:szCs w:val="28"/>
          <w:lang w:val="uk-UA"/>
        </w:rPr>
        <w:t>) швидко перебіжит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43141">
        <w:rPr>
          <w:rFonts w:ascii="Times New Roman" w:hAnsi="Times New Roman" w:cs="Times New Roman"/>
          <w:sz w:val="28"/>
          <w:szCs w:val="28"/>
          <w:lang w:val="uk-UA"/>
        </w:rPr>
        <w:t xml:space="preserve"> дорогу.</w:t>
      </w:r>
    </w:p>
    <w:p w:rsidR="00C43141" w:rsidRPr="00C43141" w:rsidRDefault="00C43141" w:rsidP="00C431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41">
        <w:rPr>
          <w:rFonts w:ascii="Times New Roman" w:hAnsi="Times New Roman" w:cs="Times New Roman"/>
          <w:b/>
          <w:sz w:val="28"/>
          <w:szCs w:val="28"/>
          <w:lang w:val="uk-UA"/>
        </w:rPr>
        <w:t>Питання №10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43141">
        <w:rPr>
          <w:rFonts w:ascii="Times New Roman" w:hAnsi="Times New Roman" w:cs="Times New Roman"/>
          <w:sz w:val="28"/>
          <w:szCs w:val="28"/>
          <w:lang w:val="uk-UA"/>
        </w:rPr>
        <w:t>Кого можна катати на своєму велосипеді на вулиці?</w:t>
      </w:r>
    </w:p>
    <w:p w:rsidR="00C43141" w:rsidRPr="00C43141" w:rsidRDefault="00C43141" w:rsidP="000C25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43141">
        <w:rPr>
          <w:rFonts w:ascii="Times New Roman" w:hAnsi="Times New Roman" w:cs="Times New Roman"/>
          <w:sz w:val="28"/>
          <w:szCs w:val="28"/>
          <w:lang w:val="uk-UA"/>
        </w:rPr>
        <w:t>) нікого;</w:t>
      </w:r>
    </w:p>
    <w:p w:rsidR="00C43141" w:rsidRPr="00C43141" w:rsidRDefault="00C43141" w:rsidP="000C25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43141">
        <w:rPr>
          <w:rFonts w:ascii="Times New Roman" w:hAnsi="Times New Roman" w:cs="Times New Roman"/>
          <w:sz w:val="28"/>
          <w:szCs w:val="28"/>
          <w:lang w:val="uk-UA"/>
        </w:rPr>
        <w:t>) тільки однокласників;</w:t>
      </w:r>
    </w:p>
    <w:p w:rsidR="00C61E65" w:rsidRDefault="00C43141" w:rsidP="000C25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43141">
        <w:rPr>
          <w:rFonts w:ascii="Times New Roman" w:hAnsi="Times New Roman" w:cs="Times New Roman"/>
          <w:sz w:val="28"/>
          <w:szCs w:val="28"/>
          <w:lang w:val="uk-UA"/>
        </w:rPr>
        <w:t>) дітей віком до 12 років.</w:t>
      </w:r>
    </w:p>
    <w:p w:rsidR="004467BE" w:rsidRPr="000C256B" w:rsidRDefault="004467BE" w:rsidP="004467B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C256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Інформація про проведення конкурсу: фотографії приміщення, учасників заходу, протокол. Важливо на фотографіях показати елементи дотримання безпеки під час карантину (маски, відстань, дезінфекція).</w:t>
      </w:r>
    </w:p>
    <w:p w:rsidR="006F461B" w:rsidRDefault="006F461B" w:rsidP="000C256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FE3" w:rsidRPr="000C256B" w:rsidRDefault="00E87FE3" w:rsidP="000C2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FE3">
        <w:rPr>
          <w:rFonts w:ascii="Times New Roman" w:hAnsi="Times New Roman" w:cs="Times New Roman"/>
          <w:b/>
          <w:sz w:val="28"/>
          <w:szCs w:val="28"/>
          <w:lang w:val="uk-UA"/>
        </w:rPr>
        <w:t>Переп</w:t>
      </w:r>
      <w:r w:rsidR="006F461B">
        <w:rPr>
          <w:rFonts w:ascii="Times New Roman" w:hAnsi="Times New Roman" w:cs="Times New Roman"/>
          <w:b/>
          <w:sz w:val="28"/>
          <w:szCs w:val="28"/>
          <w:lang w:val="uk-UA"/>
        </w:rPr>
        <w:t>рава через річку (яр) по колоді (Виписка з Правил)</w:t>
      </w:r>
    </w:p>
    <w:p w:rsidR="004467BE" w:rsidRDefault="00E87FE3" w:rsidP="004467B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7FE3">
        <w:rPr>
          <w:rFonts w:ascii="Times New Roman" w:hAnsi="Times New Roman" w:cs="Times New Roman"/>
          <w:sz w:val="28"/>
          <w:szCs w:val="28"/>
          <w:lang w:val="uk-UA"/>
        </w:rPr>
        <w:t xml:space="preserve">Довжина заздалегідь укладеної колоди – 5-8 м, діаметр – 25-30 см. Місце під колодою повинно бути очищено і звільнено від сторонніх предметів. Вірьовки застосовуються суддівські. Перешкода долається </w:t>
      </w:r>
      <w:r w:rsidRPr="006F461B">
        <w:rPr>
          <w:rFonts w:ascii="Times New Roman" w:hAnsi="Times New Roman" w:cs="Times New Roman"/>
          <w:sz w:val="28"/>
          <w:szCs w:val="28"/>
          <w:lang w:val="uk-UA"/>
        </w:rPr>
        <w:t>учасниками</w:t>
      </w:r>
      <w:r w:rsidRPr="00E87FE3">
        <w:rPr>
          <w:rFonts w:ascii="Times New Roman" w:hAnsi="Times New Roman" w:cs="Times New Roman"/>
          <w:sz w:val="28"/>
          <w:szCs w:val="28"/>
          <w:lang w:val="uk-UA"/>
        </w:rPr>
        <w:t xml:space="preserve"> по черзі. </w:t>
      </w:r>
      <w:r w:rsidRPr="006F461B">
        <w:rPr>
          <w:rFonts w:ascii="Times New Roman" w:hAnsi="Times New Roman" w:cs="Times New Roman"/>
          <w:sz w:val="28"/>
          <w:szCs w:val="28"/>
          <w:lang w:val="uk-UA"/>
        </w:rPr>
        <w:t>Вантаж та велосипеди</w:t>
      </w:r>
      <w:r w:rsidRPr="00E87FE3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транспортуються по перилах окремо. Учасники переправляються по черзі з застосуванням страховки допоміжною вірьовкою. Фіксується час долання етапу. Штрафи: неправильна страховка, супроводження – 3 бал</w:t>
      </w:r>
      <w:r w:rsidR="00604A9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87FE3">
        <w:rPr>
          <w:rFonts w:ascii="Times New Roman" w:hAnsi="Times New Roman" w:cs="Times New Roman"/>
          <w:sz w:val="28"/>
          <w:szCs w:val="28"/>
          <w:lang w:val="uk-UA"/>
        </w:rPr>
        <w:t>; тимчасова відсутність страховки, супроводження – 5 балів; використання опори за обмеженням – 5 балів; зрив з зависанням на суддівській страховці – 5 балів; втрата основної мотузки або контрольного вантажу – 5 балів; залишене спорядження після закінчення етапу – 10 балів.</w:t>
      </w:r>
      <w:r w:rsidR="004467BE" w:rsidRPr="004467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4467BE" w:rsidRPr="000C256B" w:rsidRDefault="004467BE" w:rsidP="000C256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C256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Інформація про проведення майстер-класу на переправі: фотографії приміщення, учасників заходу, протокол. Важливо на фотографіях показати елементи дотримання безпеки під час карантину (маски, відстань, дезінфекція).</w:t>
      </w:r>
    </w:p>
    <w:p w:rsidR="00E87FE3" w:rsidRPr="00E87FE3" w:rsidRDefault="00E87FE3" w:rsidP="00E87F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3C0" w:rsidRPr="00287E99" w:rsidRDefault="000043C0" w:rsidP="00CB40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043C0" w:rsidRPr="00287E99" w:rsidSect="00F0661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96" w:rsidRDefault="00CF1196" w:rsidP="00BE01BD">
      <w:pPr>
        <w:spacing w:after="0" w:line="240" w:lineRule="auto"/>
      </w:pPr>
      <w:r>
        <w:separator/>
      </w:r>
    </w:p>
  </w:endnote>
  <w:endnote w:type="continuationSeparator" w:id="0">
    <w:p w:rsidR="00CF1196" w:rsidRDefault="00CF1196" w:rsidP="00BE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96" w:rsidRDefault="00CF1196" w:rsidP="00BE01BD">
      <w:pPr>
        <w:spacing w:after="0" w:line="240" w:lineRule="auto"/>
      </w:pPr>
      <w:r>
        <w:separator/>
      </w:r>
    </w:p>
  </w:footnote>
  <w:footnote w:type="continuationSeparator" w:id="0">
    <w:p w:rsidR="00CF1196" w:rsidRDefault="00CF1196" w:rsidP="00BE0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A1F"/>
    <w:multiLevelType w:val="hybridMultilevel"/>
    <w:tmpl w:val="5140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1057"/>
    <w:multiLevelType w:val="hybridMultilevel"/>
    <w:tmpl w:val="5DFCF020"/>
    <w:lvl w:ilvl="0" w:tplc="BF049F2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39093BC3"/>
    <w:multiLevelType w:val="hybridMultilevel"/>
    <w:tmpl w:val="C734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792D"/>
    <w:multiLevelType w:val="hybridMultilevel"/>
    <w:tmpl w:val="CED6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F1AF2"/>
    <w:multiLevelType w:val="hybridMultilevel"/>
    <w:tmpl w:val="BC7C7A90"/>
    <w:lvl w:ilvl="0" w:tplc="47445A4A">
      <w:start w:val="1"/>
      <w:numFmt w:val="bullet"/>
      <w:lvlText w:val="-"/>
      <w:lvlJc w:val="left"/>
      <w:pPr>
        <w:tabs>
          <w:tab w:val="num" w:pos="397"/>
        </w:tabs>
        <w:ind w:left="760" w:hanging="363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1545A6"/>
    <w:multiLevelType w:val="hybridMultilevel"/>
    <w:tmpl w:val="F2B6C29E"/>
    <w:lvl w:ilvl="0" w:tplc="402EA5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96F52"/>
    <w:multiLevelType w:val="hybridMultilevel"/>
    <w:tmpl w:val="6F38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A4FFB"/>
    <w:multiLevelType w:val="hybridMultilevel"/>
    <w:tmpl w:val="BB3C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7A"/>
    <w:rsid w:val="000043C0"/>
    <w:rsid w:val="000044D7"/>
    <w:rsid w:val="00031062"/>
    <w:rsid w:val="00055622"/>
    <w:rsid w:val="00062CD0"/>
    <w:rsid w:val="000C0AC5"/>
    <w:rsid w:val="000C256B"/>
    <w:rsid w:val="000D3CEC"/>
    <w:rsid w:val="001020D3"/>
    <w:rsid w:val="001031C4"/>
    <w:rsid w:val="001055A4"/>
    <w:rsid w:val="001B3AE5"/>
    <w:rsid w:val="001D6F6B"/>
    <w:rsid w:val="00223F80"/>
    <w:rsid w:val="00287E99"/>
    <w:rsid w:val="002A0140"/>
    <w:rsid w:val="002B08E2"/>
    <w:rsid w:val="002C01FF"/>
    <w:rsid w:val="002E1E7D"/>
    <w:rsid w:val="002F57C0"/>
    <w:rsid w:val="003166CA"/>
    <w:rsid w:val="00320B89"/>
    <w:rsid w:val="0032781E"/>
    <w:rsid w:val="00340658"/>
    <w:rsid w:val="003655D7"/>
    <w:rsid w:val="003A4975"/>
    <w:rsid w:val="003E7822"/>
    <w:rsid w:val="003F79E5"/>
    <w:rsid w:val="00406A51"/>
    <w:rsid w:val="00423465"/>
    <w:rsid w:val="00427084"/>
    <w:rsid w:val="004467BE"/>
    <w:rsid w:val="00483FCC"/>
    <w:rsid w:val="00497F9D"/>
    <w:rsid w:val="004A4F4E"/>
    <w:rsid w:val="004D6721"/>
    <w:rsid w:val="004F665B"/>
    <w:rsid w:val="004F7B7A"/>
    <w:rsid w:val="0056254E"/>
    <w:rsid w:val="005E4BC7"/>
    <w:rsid w:val="00604A90"/>
    <w:rsid w:val="006329BE"/>
    <w:rsid w:val="00665491"/>
    <w:rsid w:val="00674171"/>
    <w:rsid w:val="00683E28"/>
    <w:rsid w:val="0069122B"/>
    <w:rsid w:val="00695072"/>
    <w:rsid w:val="006975AD"/>
    <w:rsid w:val="006C64D3"/>
    <w:rsid w:val="006F461B"/>
    <w:rsid w:val="00706AFB"/>
    <w:rsid w:val="00740A83"/>
    <w:rsid w:val="00742EEF"/>
    <w:rsid w:val="0075371B"/>
    <w:rsid w:val="007D5240"/>
    <w:rsid w:val="007D6F88"/>
    <w:rsid w:val="00846B46"/>
    <w:rsid w:val="00850ABF"/>
    <w:rsid w:val="00866287"/>
    <w:rsid w:val="00874DDB"/>
    <w:rsid w:val="008D75E2"/>
    <w:rsid w:val="00974C3F"/>
    <w:rsid w:val="009857EF"/>
    <w:rsid w:val="009B27F1"/>
    <w:rsid w:val="009C13CE"/>
    <w:rsid w:val="00A05893"/>
    <w:rsid w:val="00A31A64"/>
    <w:rsid w:val="00A42F88"/>
    <w:rsid w:val="00A45A52"/>
    <w:rsid w:val="00A800FE"/>
    <w:rsid w:val="00B215A6"/>
    <w:rsid w:val="00B2170B"/>
    <w:rsid w:val="00B814EC"/>
    <w:rsid w:val="00B84A85"/>
    <w:rsid w:val="00B92480"/>
    <w:rsid w:val="00BE01BD"/>
    <w:rsid w:val="00C1773D"/>
    <w:rsid w:val="00C43141"/>
    <w:rsid w:val="00C43398"/>
    <w:rsid w:val="00C61E65"/>
    <w:rsid w:val="00C74F3F"/>
    <w:rsid w:val="00CB4019"/>
    <w:rsid w:val="00CB5010"/>
    <w:rsid w:val="00CC0249"/>
    <w:rsid w:val="00CC5082"/>
    <w:rsid w:val="00CF1196"/>
    <w:rsid w:val="00D65858"/>
    <w:rsid w:val="00DA5B33"/>
    <w:rsid w:val="00DB2437"/>
    <w:rsid w:val="00DC0D52"/>
    <w:rsid w:val="00DE1713"/>
    <w:rsid w:val="00DF3AC8"/>
    <w:rsid w:val="00E7517E"/>
    <w:rsid w:val="00E87FE3"/>
    <w:rsid w:val="00E901FC"/>
    <w:rsid w:val="00EC6304"/>
    <w:rsid w:val="00ED77DC"/>
    <w:rsid w:val="00F06619"/>
    <w:rsid w:val="00F4774C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3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E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1BD"/>
  </w:style>
  <w:style w:type="paragraph" w:styleId="a8">
    <w:name w:val="footer"/>
    <w:basedOn w:val="a"/>
    <w:link w:val="a9"/>
    <w:uiPriority w:val="99"/>
    <w:unhideWhenUsed/>
    <w:rsid w:val="00BE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1BD"/>
  </w:style>
  <w:style w:type="paragraph" w:styleId="aa">
    <w:name w:val="Normal (Web)"/>
    <w:basedOn w:val="a"/>
    <w:uiPriority w:val="99"/>
    <w:semiHidden/>
    <w:unhideWhenUsed/>
    <w:rsid w:val="001B3AE5"/>
    <w:rPr>
      <w:rFonts w:ascii="Times New Roman" w:hAnsi="Times New Roman" w:cs="Times New Roman"/>
      <w:sz w:val="24"/>
      <w:szCs w:val="24"/>
    </w:rPr>
  </w:style>
  <w:style w:type="paragraph" w:styleId="ab">
    <w:name w:val="caption"/>
    <w:basedOn w:val="a"/>
    <w:next w:val="a"/>
    <w:uiPriority w:val="35"/>
    <w:unhideWhenUsed/>
    <w:qFormat/>
    <w:rsid w:val="000044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2F5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3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E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1BD"/>
  </w:style>
  <w:style w:type="paragraph" w:styleId="a8">
    <w:name w:val="footer"/>
    <w:basedOn w:val="a"/>
    <w:link w:val="a9"/>
    <w:uiPriority w:val="99"/>
    <w:unhideWhenUsed/>
    <w:rsid w:val="00BE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1BD"/>
  </w:style>
  <w:style w:type="paragraph" w:styleId="aa">
    <w:name w:val="Normal (Web)"/>
    <w:basedOn w:val="a"/>
    <w:uiPriority w:val="99"/>
    <w:semiHidden/>
    <w:unhideWhenUsed/>
    <w:rsid w:val="001B3AE5"/>
    <w:rPr>
      <w:rFonts w:ascii="Times New Roman" w:hAnsi="Times New Roman" w:cs="Times New Roman"/>
      <w:sz w:val="24"/>
      <w:szCs w:val="24"/>
    </w:rPr>
  </w:style>
  <w:style w:type="paragraph" w:styleId="ab">
    <w:name w:val="caption"/>
    <w:basedOn w:val="a"/>
    <w:next w:val="a"/>
    <w:uiPriority w:val="35"/>
    <w:unhideWhenUsed/>
    <w:qFormat/>
    <w:rsid w:val="000044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2F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847B-52A4-471E-80F8-1FE76527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9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fln</cp:lastModifiedBy>
  <cp:revision>62</cp:revision>
  <cp:lastPrinted>2020-11-30T11:11:00Z</cp:lastPrinted>
  <dcterms:created xsi:type="dcterms:W3CDTF">2020-08-28T09:26:00Z</dcterms:created>
  <dcterms:modified xsi:type="dcterms:W3CDTF">2020-12-01T07:39:00Z</dcterms:modified>
</cp:coreProperties>
</file>