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A2F7C" w:rsidRDefault="00DA2F7C" w:rsidP="00DA2F7C">
      <w:pPr>
        <w:jc w:val="center"/>
        <w:rPr>
          <w:rFonts w:ascii="Times New Roman" w:hAnsi="Times New Roman" w:cs="Times New Roman"/>
          <w:b/>
          <w:sz w:val="28"/>
          <w:szCs w:val="28"/>
        </w:rPr>
      </w:pPr>
      <w:bookmarkStart w:id="0" w:name="_GoBack"/>
      <w:bookmarkEnd w:id="0"/>
      <w:r>
        <w:rPr>
          <w:rFonts w:ascii="Times New Roman" w:hAnsi="Times New Roman" w:cs="Times New Roman"/>
          <w:b/>
          <w:sz w:val="28"/>
          <w:szCs w:val="28"/>
        </w:rPr>
        <w:t>ХАРКІВСЬКА ОБЛАСНА ДЕРЖАВНА АДМІНІСТРАЦІЯ</w:t>
      </w:r>
    </w:p>
    <w:p w:rsidR="00DA2F7C" w:rsidRDefault="00DA2F7C" w:rsidP="00DA2F7C">
      <w:pPr>
        <w:jc w:val="center"/>
        <w:rPr>
          <w:rFonts w:ascii="Times New Roman" w:hAnsi="Times New Roman" w:cs="Times New Roman"/>
          <w:b/>
          <w:sz w:val="28"/>
          <w:szCs w:val="28"/>
        </w:rPr>
      </w:pPr>
      <w:r>
        <w:rPr>
          <w:rFonts w:ascii="Times New Roman" w:hAnsi="Times New Roman" w:cs="Times New Roman"/>
          <w:b/>
          <w:sz w:val="28"/>
          <w:szCs w:val="28"/>
        </w:rPr>
        <w:t xml:space="preserve">ДЕПАРТАМЕНТ НАУКИ І ОСВІТИ </w:t>
      </w:r>
    </w:p>
    <w:p w:rsidR="00DA2F7C" w:rsidRDefault="00DA2F7C" w:rsidP="00DA2F7C">
      <w:pPr>
        <w:jc w:val="center"/>
        <w:rPr>
          <w:rFonts w:ascii="Times New Roman" w:hAnsi="Times New Roman" w:cs="Times New Roman"/>
          <w:b/>
          <w:sz w:val="28"/>
          <w:szCs w:val="28"/>
        </w:rPr>
      </w:pPr>
      <w:r>
        <w:rPr>
          <w:rFonts w:ascii="Times New Roman" w:hAnsi="Times New Roman" w:cs="Times New Roman"/>
          <w:b/>
          <w:sz w:val="28"/>
          <w:szCs w:val="28"/>
        </w:rPr>
        <w:t xml:space="preserve">КОМУНАЛЬНИЙ ЗАКЛАД </w:t>
      </w:r>
    </w:p>
    <w:p w:rsidR="00DA2F7C" w:rsidRDefault="00DA2F7C" w:rsidP="00DA2F7C">
      <w:pPr>
        <w:jc w:val="center"/>
        <w:rPr>
          <w:rFonts w:ascii="Times New Roman" w:hAnsi="Times New Roman" w:cs="Times New Roman"/>
          <w:b/>
          <w:sz w:val="28"/>
          <w:szCs w:val="28"/>
        </w:rPr>
      </w:pPr>
      <w:r>
        <w:rPr>
          <w:rFonts w:ascii="Times New Roman" w:hAnsi="Times New Roman" w:cs="Times New Roman"/>
          <w:b/>
          <w:sz w:val="28"/>
          <w:szCs w:val="28"/>
        </w:rPr>
        <w:t>«ХАРКІВСЬКА ОБЛАСНА СТАНЦІЯ ЮНИХ ТУРИСТІВ»</w:t>
      </w:r>
    </w:p>
    <w:p w:rsidR="00DA2F7C" w:rsidRDefault="00DA2F7C" w:rsidP="00DA2F7C">
      <w:pPr>
        <w:jc w:val="center"/>
        <w:rPr>
          <w:rFonts w:ascii="Times New Roman" w:hAnsi="Times New Roman" w:cs="Times New Roman"/>
          <w:b/>
          <w:sz w:val="28"/>
          <w:szCs w:val="28"/>
        </w:rPr>
      </w:pPr>
      <w:r>
        <w:rPr>
          <w:rFonts w:ascii="Times New Roman" w:hAnsi="Times New Roman" w:cs="Times New Roman"/>
          <w:b/>
          <w:sz w:val="28"/>
          <w:szCs w:val="28"/>
        </w:rPr>
        <w:t>ХАРКІВСЬКОЇ ОБЛАСНОЇ РАДИ</w:t>
      </w:r>
    </w:p>
    <w:p w:rsidR="00DA2F7C" w:rsidRDefault="00DA2F7C" w:rsidP="00DA2F7C">
      <w:pPr>
        <w:jc w:val="center"/>
        <w:rPr>
          <w:rFonts w:ascii="Times New Roman" w:hAnsi="Times New Roman" w:cs="Times New Roman"/>
          <w:b/>
          <w:sz w:val="28"/>
          <w:szCs w:val="28"/>
        </w:rPr>
      </w:pPr>
    </w:p>
    <w:p w:rsidR="00DA2F7C" w:rsidRDefault="00DA2F7C" w:rsidP="00DA2F7C">
      <w:pPr>
        <w:jc w:val="center"/>
        <w:rPr>
          <w:rFonts w:ascii="Times New Roman" w:hAnsi="Times New Roman" w:cs="Times New Roman"/>
          <w:b/>
          <w:sz w:val="28"/>
          <w:szCs w:val="28"/>
        </w:rPr>
      </w:pPr>
    </w:p>
    <w:p w:rsidR="00DA2F7C" w:rsidRDefault="00DA2F7C" w:rsidP="00DA2F7C">
      <w:pPr>
        <w:jc w:val="center"/>
        <w:rPr>
          <w:rFonts w:ascii="Times New Roman" w:hAnsi="Times New Roman" w:cs="Times New Roman"/>
          <w:b/>
          <w:sz w:val="28"/>
          <w:szCs w:val="28"/>
        </w:rPr>
      </w:pPr>
    </w:p>
    <w:p w:rsidR="00DA2F7C" w:rsidRDefault="00DA2F7C" w:rsidP="00DA2F7C">
      <w:pPr>
        <w:jc w:val="center"/>
        <w:rPr>
          <w:rFonts w:ascii="Times New Roman" w:hAnsi="Times New Roman" w:cs="Times New Roman"/>
          <w:b/>
          <w:sz w:val="28"/>
          <w:szCs w:val="28"/>
        </w:rPr>
      </w:pPr>
    </w:p>
    <w:p w:rsidR="00DA2F7C" w:rsidRDefault="00DA2F7C" w:rsidP="00DA2F7C">
      <w:pPr>
        <w:jc w:val="center"/>
        <w:rPr>
          <w:rFonts w:ascii="Times New Roman" w:hAnsi="Times New Roman" w:cs="Times New Roman"/>
          <w:b/>
          <w:sz w:val="28"/>
          <w:szCs w:val="28"/>
        </w:rPr>
      </w:pPr>
    </w:p>
    <w:p w:rsidR="00DA2F7C" w:rsidRDefault="00DA2F7C" w:rsidP="00DA2F7C">
      <w:pPr>
        <w:jc w:val="center"/>
        <w:rPr>
          <w:rFonts w:ascii="Times New Roman" w:hAnsi="Times New Roman" w:cs="Times New Roman"/>
          <w:b/>
          <w:sz w:val="28"/>
          <w:szCs w:val="28"/>
        </w:rPr>
      </w:pPr>
    </w:p>
    <w:p w:rsidR="00DA2F7C" w:rsidRPr="00DA2F7C" w:rsidRDefault="00DA2F7C" w:rsidP="00DA2F7C">
      <w:pPr>
        <w:jc w:val="center"/>
        <w:rPr>
          <w:rFonts w:ascii="Times New Roman" w:hAnsi="Times New Roman" w:cs="Times New Roman"/>
          <w:b/>
          <w:caps/>
          <w:sz w:val="28"/>
          <w:szCs w:val="28"/>
        </w:rPr>
      </w:pPr>
      <w:r>
        <w:rPr>
          <w:rFonts w:ascii="Times New Roman" w:hAnsi="Times New Roman" w:cs="Times New Roman"/>
          <w:b/>
          <w:caps/>
          <w:sz w:val="28"/>
          <w:szCs w:val="28"/>
        </w:rPr>
        <w:t>ЕТНОГРАФІЧНІ ОСОБЛИВОСТІ Слобожанщини</w:t>
      </w:r>
    </w:p>
    <w:p w:rsidR="00DA2F7C" w:rsidRDefault="00DA2F7C" w:rsidP="00DA2F7C">
      <w:pPr>
        <w:jc w:val="center"/>
        <w:rPr>
          <w:rFonts w:ascii="Times New Roman" w:hAnsi="Times New Roman" w:cs="Times New Roman"/>
          <w:b/>
          <w:caps/>
          <w:sz w:val="28"/>
          <w:szCs w:val="28"/>
        </w:rPr>
      </w:pPr>
    </w:p>
    <w:p w:rsidR="00DA2F7C" w:rsidRDefault="00DA2F7C" w:rsidP="00DA2F7C">
      <w:pPr>
        <w:jc w:val="center"/>
        <w:rPr>
          <w:rFonts w:ascii="Times New Roman" w:hAnsi="Times New Roman" w:cs="Times New Roman"/>
          <w:b/>
          <w:caps/>
          <w:sz w:val="28"/>
          <w:szCs w:val="28"/>
        </w:rPr>
      </w:pPr>
    </w:p>
    <w:p w:rsidR="00DA2F7C" w:rsidRDefault="00DA2F7C" w:rsidP="00DA2F7C">
      <w:pPr>
        <w:jc w:val="center"/>
        <w:rPr>
          <w:rFonts w:ascii="Times New Roman" w:hAnsi="Times New Roman" w:cs="Times New Roman"/>
          <w:b/>
          <w:caps/>
          <w:sz w:val="28"/>
          <w:szCs w:val="28"/>
        </w:rPr>
      </w:pPr>
    </w:p>
    <w:p w:rsidR="00DA2F7C" w:rsidRDefault="00DA2F7C" w:rsidP="00DA2F7C">
      <w:pPr>
        <w:jc w:val="center"/>
        <w:rPr>
          <w:rFonts w:ascii="Times New Roman" w:hAnsi="Times New Roman" w:cs="Times New Roman"/>
          <w:b/>
          <w:caps/>
          <w:sz w:val="28"/>
          <w:szCs w:val="28"/>
        </w:rPr>
      </w:pPr>
    </w:p>
    <w:p w:rsidR="00DA2F7C" w:rsidRDefault="00DA2F7C" w:rsidP="00DA2F7C">
      <w:pPr>
        <w:jc w:val="center"/>
        <w:rPr>
          <w:rFonts w:ascii="Times New Roman" w:hAnsi="Times New Roman" w:cs="Times New Roman"/>
          <w:b/>
          <w:caps/>
          <w:sz w:val="28"/>
          <w:szCs w:val="28"/>
        </w:rPr>
      </w:pPr>
    </w:p>
    <w:p w:rsidR="00DA2F7C" w:rsidRDefault="00DA2F7C" w:rsidP="00DA2F7C">
      <w:pPr>
        <w:jc w:val="center"/>
        <w:rPr>
          <w:rFonts w:ascii="Times New Roman" w:hAnsi="Times New Roman" w:cs="Times New Roman"/>
          <w:b/>
          <w:caps/>
          <w:sz w:val="28"/>
          <w:szCs w:val="28"/>
        </w:rPr>
      </w:pPr>
    </w:p>
    <w:p w:rsidR="00DA2F7C" w:rsidRDefault="00DA2F7C" w:rsidP="00DA2F7C">
      <w:pPr>
        <w:jc w:val="center"/>
        <w:rPr>
          <w:rFonts w:ascii="Times New Roman" w:hAnsi="Times New Roman" w:cs="Times New Roman"/>
          <w:b/>
          <w:caps/>
          <w:sz w:val="28"/>
          <w:szCs w:val="28"/>
        </w:rPr>
      </w:pPr>
    </w:p>
    <w:p w:rsidR="00DA2F7C" w:rsidRDefault="00DA2F7C" w:rsidP="00DA2F7C">
      <w:pPr>
        <w:jc w:val="center"/>
        <w:rPr>
          <w:rFonts w:ascii="Times New Roman" w:hAnsi="Times New Roman" w:cs="Times New Roman"/>
          <w:b/>
          <w:caps/>
          <w:sz w:val="28"/>
          <w:szCs w:val="28"/>
        </w:rPr>
      </w:pPr>
    </w:p>
    <w:p w:rsidR="00DA2F7C" w:rsidRDefault="00DA2F7C" w:rsidP="00DA2F7C">
      <w:pPr>
        <w:jc w:val="center"/>
        <w:rPr>
          <w:rFonts w:ascii="Times New Roman" w:hAnsi="Times New Roman" w:cs="Times New Roman"/>
          <w:b/>
          <w:caps/>
          <w:sz w:val="28"/>
          <w:szCs w:val="28"/>
        </w:rPr>
      </w:pPr>
    </w:p>
    <w:p w:rsidR="00DA2F7C" w:rsidRPr="008F5B3D" w:rsidRDefault="00DA2F7C" w:rsidP="00DA2F7C">
      <w:pPr>
        <w:rPr>
          <w:rFonts w:ascii="Times New Roman" w:hAnsi="Times New Roman" w:cs="Times New Roman"/>
          <w:b/>
          <w:sz w:val="28"/>
          <w:szCs w:val="28"/>
        </w:rPr>
      </w:pPr>
    </w:p>
    <w:p w:rsidR="00DA2F7C" w:rsidRDefault="00DA2F7C" w:rsidP="00DA2F7C">
      <w:pPr>
        <w:jc w:val="center"/>
        <w:rPr>
          <w:rFonts w:ascii="Times New Roman" w:hAnsi="Times New Roman" w:cs="Times New Roman"/>
          <w:b/>
          <w:sz w:val="28"/>
          <w:szCs w:val="28"/>
        </w:rPr>
      </w:pPr>
    </w:p>
    <w:p w:rsidR="00DA2F7C" w:rsidRDefault="00DA2F7C" w:rsidP="00DA2F7C">
      <w:pPr>
        <w:jc w:val="center"/>
        <w:rPr>
          <w:rFonts w:ascii="Times New Roman" w:hAnsi="Times New Roman" w:cs="Times New Roman"/>
          <w:b/>
          <w:sz w:val="28"/>
          <w:szCs w:val="28"/>
        </w:rPr>
      </w:pPr>
    </w:p>
    <w:p w:rsidR="00DA2F7C" w:rsidRDefault="00DA2F7C" w:rsidP="00DA2F7C">
      <w:pPr>
        <w:jc w:val="center"/>
        <w:rPr>
          <w:rFonts w:ascii="Times New Roman" w:hAnsi="Times New Roman" w:cs="Times New Roman"/>
          <w:b/>
          <w:sz w:val="28"/>
          <w:szCs w:val="28"/>
        </w:rPr>
      </w:pPr>
      <w:r>
        <w:rPr>
          <w:rFonts w:ascii="Times New Roman" w:hAnsi="Times New Roman" w:cs="Times New Roman"/>
          <w:b/>
          <w:sz w:val="28"/>
          <w:szCs w:val="28"/>
        </w:rPr>
        <w:t>Харків-2020</w:t>
      </w:r>
    </w:p>
    <w:p w:rsidR="00DA2F7C" w:rsidRDefault="00DA2F7C" w:rsidP="00DA2F7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УДК 37.011.33</w:t>
      </w:r>
    </w:p>
    <w:p w:rsidR="00DA2F7C" w:rsidRDefault="00DA2F7C" w:rsidP="00DA2F7C">
      <w:pPr>
        <w:widowControl w:val="0"/>
        <w:spacing w:after="0" w:line="240" w:lineRule="auto"/>
        <w:ind w:firstLine="709"/>
        <w:jc w:val="both"/>
        <w:rPr>
          <w:rFonts w:ascii="Times New Roman" w:hAnsi="Times New Roman" w:cs="Times New Roman"/>
          <w:sz w:val="24"/>
          <w:szCs w:val="24"/>
        </w:rPr>
      </w:pPr>
      <w:r w:rsidRPr="00234748">
        <w:rPr>
          <w:rFonts w:ascii="Times New Roman" w:hAnsi="Times New Roman" w:cs="Times New Roman"/>
          <w:sz w:val="24"/>
          <w:szCs w:val="24"/>
        </w:rPr>
        <w:t>Цей методичний посібник є спробою допомогти керівникам гуртків</w:t>
      </w:r>
      <w:r w:rsidR="000D5160">
        <w:rPr>
          <w:rFonts w:ascii="Times New Roman" w:hAnsi="Times New Roman" w:cs="Times New Roman"/>
          <w:sz w:val="24"/>
          <w:szCs w:val="24"/>
        </w:rPr>
        <w:t xml:space="preserve"> та учителям</w:t>
      </w:r>
      <w:r w:rsidRPr="00234748">
        <w:rPr>
          <w:rFonts w:ascii="Times New Roman" w:hAnsi="Times New Roman" w:cs="Times New Roman"/>
          <w:sz w:val="24"/>
          <w:szCs w:val="24"/>
        </w:rPr>
        <w:t xml:space="preserve"> у проведенні циклу занять з навчального блоку «</w:t>
      </w:r>
      <w:r>
        <w:rPr>
          <w:rFonts w:ascii="Times New Roman" w:hAnsi="Times New Roman" w:cs="Times New Roman"/>
          <w:sz w:val="24"/>
          <w:szCs w:val="24"/>
        </w:rPr>
        <w:t>Етнографія Слобожанщини».</w:t>
      </w:r>
    </w:p>
    <w:p w:rsidR="00DA2F7C" w:rsidRDefault="00DA2F7C" w:rsidP="00DA2F7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Посібник складається з двох частин – теоретичної і практичної. Теоретична частина містить наступні теми:</w:t>
      </w:r>
      <w:r w:rsidRPr="0032583B">
        <w:rPr>
          <w:rFonts w:ascii="Times New Roman" w:hAnsi="Times New Roman" w:cs="Times New Roman"/>
          <w:sz w:val="28"/>
          <w:szCs w:val="28"/>
        </w:rPr>
        <w:t xml:space="preserve"> </w:t>
      </w:r>
      <w:r>
        <w:rPr>
          <w:rFonts w:ascii="Times New Roman" w:hAnsi="Times New Roman" w:cs="Times New Roman"/>
          <w:sz w:val="28"/>
          <w:szCs w:val="28"/>
        </w:rPr>
        <w:t>«</w:t>
      </w:r>
      <w:r w:rsidRPr="0032583B">
        <w:rPr>
          <w:rFonts w:ascii="Times New Roman" w:hAnsi="Times New Roman" w:cs="Times New Roman"/>
          <w:sz w:val="24"/>
          <w:szCs w:val="24"/>
        </w:rPr>
        <w:t>Слобожанщина. Історико-географічна довідка</w:t>
      </w:r>
      <w:r>
        <w:rPr>
          <w:rFonts w:ascii="Times New Roman" w:hAnsi="Times New Roman" w:cs="Times New Roman"/>
          <w:sz w:val="24"/>
          <w:szCs w:val="24"/>
        </w:rPr>
        <w:t>»,</w:t>
      </w:r>
      <w:r w:rsidRPr="0032583B">
        <w:rPr>
          <w:rFonts w:ascii="Times New Roman" w:hAnsi="Times New Roman" w:cs="Times New Roman"/>
          <w:sz w:val="24"/>
          <w:szCs w:val="24"/>
        </w:rPr>
        <w:t xml:space="preserve"> </w:t>
      </w:r>
      <w:r>
        <w:rPr>
          <w:rFonts w:ascii="Times New Roman" w:hAnsi="Times New Roman" w:cs="Times New Roman"/>
          <w:sz w:val="24"/>
          <w:szCs w:val="24"/>
        </w:rPr>
        <w:t>«</w:t>
      </w:r>
      <w:r w:rsidRPr="0032583B">
        <w:rPr>
          <w:rFonts w:ascii="Times New Roman" w:hAnsi="Times New Roman" w:cs="Times New Roman"/>
          <w:sz w:val="24"/>
          <w:szCs w:val="24"/>
        </w:rPr>
        <w:t>Видатні вчені – просвітники та етнологи Слобожанщини</w:t>
      </w:r>
      <w:r>
        <w:rPr>
          <w:rFonts w:ascii="Times New Roman" w:hAnsi="Times New Roman" w:cs="Times New Roman"/>
          <w:sz w:val="24"/>
          <w:szCs w:val="24"/>
        </w:rPr>
        <w:t>»,</w:t>
      </w:r>
      <w:r w:rsidRPr="0032583B">
        <w:rPr>
          <w:rFonts w:ascii="Times New Roman" w:hAnsi="Times New Roman" w:cs="Times New Roman"/>
          <w:sz w:val="24"/>
          <w:szCs w:val="24"/>
        </w:rPr>
        <w:t xml:space="preserve"> </w:t>
      </w:r>
      <w:r>
        <w:rPr>
          <w:rFonts w:ascii="Times New Roman" w:hAnsi="Times New Roman" w:cs="Times New Roman"/>
          <w:sz w:val="24"/>
          <w:szCs w:val="24"/>
        </w:rPr>
        <w:t>«</w:t>
      </w:r>
      <w:r w:rsidRPr="0032583B">
        <w:rPr>
          <w:rFonts w:ascii="Times New Roman" w:hAnsi="Times New Roman" w:cs="Times New Roman"/>
          <w:sz w:val="24"/>
          <w:szCs w:val="24"/>
        </w:rPr>
        <w:t>Традиційне житло Слобідської України</w:t>
      </w:r>
      <w:r>
        <w:rPr>
          <w:rFonts w:ascii="Times New Roman" w:hAnsi="Times New Roman" w:cs="Times New Roman"/>
          <w:sz w:val="24"/>
          <w:szCs w:val="24"/>
        </w:rPr>
        <w:t>»,</w:t>
      </w:r>
      <w:r w:rsidRPr="0032583B">
        <w:rPr>
          <w:rFonts w:ascii="Times New Roman" w:hAnsi="Times New Roman" w:cs="Times New Roman"/>
          <w:sz w:val="24"/>
          <w:szCs w:val="24"/>
        </w:rPr>
        <w:t xml:space="preserve"> </w:t>
      </w:r>
      <w:r>
        <w:rPr>
          <w:rFonts w:ascii="Times New Roman" w:hAnsi="Times New Roman" w:cs="Times New Roman"/>
          <w:sz w:val="24"/>
          <w:szCs w:val="24"/>
        </w:rPr>
        <w:t>«</w:t>
      </w:r>
      <w:r w:rsidRPr="0032583B">
        <w:rPr>
          <w:rFonts w:ascii="Times New Roman" w:hAnsi="Times New Roman" w:cs="Times New Roman"/>
          <w:sz w:val="24"/>
          <w:szCs w:val="24"/>
        </w:rPr>
        <w:t>Вбрання українців Слобожанщини ХІХ - ХХ століття</w:t>
      </w:r>
      <w:r>
        <w:rPr>
          <w:rFonts w:ascii="Times New Roman" w:hAnsi="Times New Roman" w:cs="Times New Roman"/>
          <w:sz w:val="24"/>
          <w:szCs w:val="24"/>
        </w:rPr>
        <w:t>»,</w:t>
      </w:r>
      <w:r w:rsidRPr="0032583B">
        <w:rPr>
          <w:rFonts w:ascii="Times New Roman" w:hAnsi="Times New Roman" w:cs="Times New Roman"/>
          <w:sz w:val="24"/>
          <w:szCs w:val="24"/>
        </w:rPr>
        <w:t xml:space="preserve"> </w:t>
      </w:r>
      <w:r>
        <w:rPr>
          <w:rFonts w:ascii="Times New Roman" w:hAnsi="Times New Roman" w:cs="Times New Roman"/>
          <w:sz w:val="24"/>
          <w:szCs w:val="24"/>
        </w:rPr>
        <w:t>«</w:t>
      </w:r>
      <w:r w:rsidRPr="0032583B">
        <w:rPr>
          <w:rFonts w:ascii="Times New Roman" w:hAnsi="Times New Roman" w:cs="Times New Roman"/>
          <w:sz w:val="24"/>
          <w:szCs w:val="24"/>
        </w:rPr>
        <w:t>Народні промисли і ремесла Слобожанщини</w:t>
      </w:r>
      <w:r>
        <w:rPr>
          <w:rFonts w:ascii="Times New Roman" w:hAnsi="Times New Roman" w:cs="Times New Roman"/>
          <w:sz w:val="24"/>
          <w:szCs w:val="24"/>
        </w:rPr>
        <w:t>»,</w:t>
      </w:r>
      <w:r w:rsidRPr="0032583B">
        <w:rPr>
          <w:rFonts w:ascii="Times New Roman" w:hAnsi="Times New Roman" w:cs="Times New Roman"/>
          <w:sz w:val="24"/>
          <w:szCs w:val="24"/>
        </w:rPr>
        <w:t xml:space="preserve"> </w:t>
      </w:r>
      <w:r>
        <w:rPr>
          <w:rFonts w:ascii="Times New Roman" w:hAnsi="Times New Roman" w:cs="Times New Roman"/>
          <w:sz w:val="24"/>
          <w:szCs w:val="24"/>
        </w:rPr>
        <w:t>«</w:t>
      </w:r>
      <w:r w:rsidRPr="0032583B">
        <w:rPr>
          <w:rFonts w:ascii="Times New Roman" w:hAnsi="Times New Roman" w:cs="Times New Roman"/>
          <w:sz w:val="24"/>
          <w:szCs w:val="24"/>
        </w:rPr>
        <w:t>Ткацтво Слобожанщини. Традиційна сировина та її обробка</w:t>
      </w:r>
      <w:r>
        <w:rPr>
          <w:rFonts w:ascii="Times New Roman" w:hAnsi="Times New Roman" w:cs="Times New Roman"/>
          <w:sz w:val="24"/>
          <w:szCs w:val="24"/>
        </w:rPr>
        <w:t>»,</w:t>
      </w:r>
      <w:r w:rsidRPr="0032583B">
        <w:rPr>
          <w:rFonts w:ascii="Times New Roman" w:hAnsi="Times New Roman" w:cs="Times New Roman"/>
          <w:sz w:val="24"/>
          <w:szCs w:val="24"/>
        </w:rPr>
        <w:t xml:space="preserve"> </w:t>
      </w:r>
      <w:r>
        <w:rPr>
          <w:rFonts w:ascii="Times New Roman" w:hAnsi="Times New Roman" w:cs="Times New Roman"/>
          <w:sz w:val="24"/>
          <w:szCs w:val="24"/>
        </w:rPr>
        <w:t>«</w:t>
      </w:r>
      <w:r w:rsidRPr="0032583B">
        <w:rPr>
          <w:rFonts w:ascii="Times New Roman" w:hAnsi="Times New Roman" w:cs="Times New Roman"/>
          <w:sz w:val="24"/>
          <w:szCs w:val="24"/>
        </w:rPr>
        <w:t>Українська жіноча сорочка</w:t>
      </w:r>
      <w:r>
        <w:rPr>
          <w:rFonts w:ascii="Times New Roman" w:hAnsi="Times New Roman" w:cs="Times New Roman"/>
          <w:sz w:val="24"/>
          <w:szCs w:val="24"/>
        </w:rPr>
        <w:t>»,</w:t>
      </w:r>
      <w:r w:rsidRPr="0032583B">
        <w:rPr>
          <w:rFonts w:ascii="Times New Roman" w:hAnsi="Times New Roman" w:cs="Times New Roman"/>
          <w:sz w:val="24"/>
          <w:szCs w:val="24"/>
        </w:rPr>
        <w:t xml:space="preserve"> </w:t>
      </w:r>
      <w:r>
        <w:rPr>
          <w:rFonts w:ascii="Times New Roman" w:hAnsi="Times New Roman" w:cs="Times New Roman"/>
          <w:sz w:val="24"/>
          <w:szCs w:val="24"/>
        </w:rPr>
        <w:t>«</w:t>
      </w:r>
      <w:r w:rsidRPr="0032583B">
        <w:rPr>
          <w:rFonts w:ascii="Times New Roman" w:hAnsi="Times New Roman" w:cs="Times New Roman"/>
          <w:sz w:val="24"/>
          <w:szCs w:val="24"/>
        </w:rPr>
        <w:t>Особливості слобідської вишивки</w:t>
      </w:r>
      <w:r>
        <w:rPr>
          <w:rFonts w:ascii="Times New Roman" w:hAnsi="Times New Roman" w:cs="Times New Roman"/>
          <w:sz w:val="24"/>
          <w:szCs w:val="24"/>
        </w:rPr>
        <w:t>»,</w:t>
      </w:r>
      <w:r w:rsidRPr="0032583B">
        <w:rPr>
          <w:rFonts w:ascii="Times New Roman" w:hAnsi="Times New Roman" w:cs="Times New Roman"/>
          <w:sz w:val="24"/>
          <w:szCs w:val="24"/>
        </w:rPr>
        <w:t xml:space="preserve"> </w:t>
      </w:r>
      <w:r>
        <w:rPr>
          <w:rFonts w:ascii="Times New Roman" w:hAnsi="Times New Roman" w:cs="Times New Roman"/>
          <w:sz w:val="24"/>
          <w:szCs w:val="24"/>
        </w:rPr>
        <w:t>«</w:t>
      </w:r>
      <w:r w:rsidRPr="0032583B">
        <w:rPr>
          <w:rFonts w:ascii="Times New Roman" w:hAnsi="Times New Roman" w:cs="Times New Roman"/>
          <w:sz w:val="24"/>
          <w:szCs w:val="24"/>
        </w:rPr>
        <w:t>Традиційні жіночі прикраси Слобожанщини</w:t>
      </w:r>
      <w:r>
        <w:rPr>
          <w:rFonts w:ascii="Times New Roman" w:hAnsi="Times New Roman" w:cs="Times New Roman"/>
          <w:sz w:val="24"/>
          <w:szCs w:val="24"/>
        </w:rPr>
        <w:t>». Особливу увагу приділено проблемі збереження</w:t>
      </w:r>
      <w:r w:rsidRPr="00127F14">
        <w:rPr>
          <w:rFonts w:ascii="Times New Roman" w:hAnsi="Times New Roman" w:cs="Times New Roman"/>
          <w:sz w:val="24"/>
          <w:szCs w:val="24"/>
        </w:rPr>
        <w:t xml:space="preserve"> автентичної культури Слобожанщини</w:t>
      </w:r>
      <w:r>
        <w:rPr>
          <w:rFonts w:ascii="Times New Roman" w:hAnsi="Times New Roman" w:cs="Times New Roman"/>
          <w:sz w:val="24"/>
          <w:szCs w:val="24"/>
        </w:rPr>
        <w:t>.</w:t>
      </w:r>
    </w:p>
    <w:p w:rsidR="00DA2F7C" w:rsidRDefault="00DA2F7C" w:rsidP="00DA2F7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Практична </w:t>
      </w:r>
      <w:r w:rsidR="000D5160">
        <w:rPr>
          <w:rFonts w:ascii="Times New Roman" w:hAnsi="Times New Roman" w:cs="Times New Roman"/>
          <w:sz w:val="24"/>
          <w:szCs w:val="24"/>
        </w:rPr>
        <w:t>частина містить розробку занять</w:t>
      </w:r>
      <w:r>
        <w:rPr>
          <w:rFonts w:ascii="Times New Roman" w:hAnsi="Times New Roman" w:cs="Times New Roman"/>
          <w:sz w:val="24"/>
          <w:szCs w:val="24"/>
        </w:rPr>
        <w:t xml:space="preserve"> з виготовлення традиційної ляльки-мотанки, тестові завдання до зазначених вище тем, завдання етапу «Етнографія» обласних зльотів юних туристів-краєзнавців. </w:t>
      </w:r>
    </w:p>
    <w:p w:rsidR="00DA2F7C" w:rsidRPr="00127F14" w:rsidRDefault="00DA2F7C" w:rsidP="00DA2F7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Ілюстрації до кожної теми містяться у додатках, наприкінці подано список найбільш цікавих етнографічних об</w:t>
      </w:r>
      <w:r w:rsidRPr="00CE08FA">
        <w:rPr>
          <w:rFonts w:ascii="Times New Roman" w:hAnsi="Times New Roman" w:cs="Times New Roman"/>
          <w:sz w:val="24"/>
          <w:szCs w:val="24"/>
        </w:rPr>
        <w:t>`</w:t>
      </w:r>
      <w:r>
        <w:rPr>
          <w:rFonts w:ascii="Times New Roman" w:hAnsi="Times New Roman" w:cs="Times New Roman"/>
          <w:sz w:val="24"/>
          <w:szCs w:val="24"/>
        </w:rPr>
        <w:t>єктів Харківщини.</w:t>
      </w:r>
    </w:p>
    <w:p w:rsidR="00DA2F7C" w:rsidRPr="00234748" w:rsidRDefault="00DA2F7C" w:rsidP="00DA2F7C">
      <w:pPr>
        <w:widowControl w:val="0"/>
        <w:spacing w:after="0" w:line="240" w:lineRule="auto"/>
        <w:ind w:firstLine="709"/>
        <w:jc w:val="both"/>
        <w:rPr>
          <w:rFonts w:ascii="Times New Roman" w:hAnsi="Times New Roman" w:cs="Times New Roman"/>
          <w:sz w:val="24"/>
          <w:szCs w:val="24"/>
        </w:rPr>
      </w:pPr>
      <w:r w:rsidRPr="00234748">
        <w:rPr>
          <w:rFonts w:ascii="Times New Roman" w:hAnsi="Times New Roman" w:cs="Times New Roman"/>
          <w:sz w:val="24"/>
          <w:szCs w:val="24"/>
        </w:rPr>
        <w:t>Заняття, які рекомендуються у цьому посіб</w:t>
      </w:r>
      <w:r>
        <w:rPr>
          <w:rFonts w:ascii="Times New Roman" w:hAnsi="Times New Roman" w:cs="Times New Roman"/>
          <w:sz w:val="24"/>
          <w:szCs w:val="24"/>
        </w:rPr>
        <w:t>нику, пройшли апробацію у гуртках</w:t>
      </w:r>
      <w:r w:rsidRPr="00234748">
        <w:rPr>
          <w:rFonts w:ascii="Times New Roman" w:hAnsi="Times New Roman" w:cs="Times New Roman"/>
          <w:sz w:val="24"/>
          <w:szCs w:val="24"/>
        </w:rPr>
        <w:t xml:space="preserve"> «</w:t>
      </w:r>
      <w:r>
        <w:rPr>
          <w:rFonts w:ascii="Times New Roman" w:hAnsi="Times New Roman" w:cs="Times New Roman"/>
          <w:sz w:val="24"/>
          <w:szCs w:val="24"/>
        </w:rPr>
        <w:t>Народознавство</w:t>
      </w:r>
      <w:r w:rsidRPr="00234748">
        <w:rPr>
          <w:rFonts w:ascii="Times New Roman" w:hAnsi="Times New Roman" w:cs="Times New Roman"/>
          <w:sz w:val="24"/>
          <w:szCs w:val="24"/>
        </w:rPr>
        <w:t>» К</w:t>
      </w:r>
      <w:r>
        <w:rPr>
          <w:rFonts w:ascii="Times New Roman" w:hAnsi="Times New Roman" w:cs="Times New Roman"/>
          <w:sz w:val="24"/>
          <w:szCs w:val="24"/>
        </w:rPr>
        <w:t>омунального закладу</w:t>
      </w:r>
      <w:r w:rsidRPr="00234748">
        <w:rPr>
          <w:rFonts w:ascii="Times New Roman" w:hAnsi="Times New Roman" w:cs="Times New Roman"/>
          <w:sz w:val="24"/>
          <w:szCs w:val="24"/>
        </w:rPr>
        <w:t xml:space="preserve"> «</w:t>
      </w:r>
      <w:r>
        <w:rPr>
          <w:rFonts w:ascii="Times New Roman" w:hAnsi="Times New Roman" w:cs="Times New Roman"/>
          <w:sz w:val="24"/>
          <w:szCs w:val="24"/>
        </w:rPr>
        <w:t>Харківська обласна станція юних туристів</w:t>
      </w:r>
      <w:r w:rsidRPr="00234748">
        <w:rPr>
          <w:rFonts w:ascii="Times New Roman" w:hAnsi="Times New Roman" w:cs="Times New Roman"/>
          <w:sz w:val="24"/>
          <w:szCs w:val="24"/>
        </w:rPr>
        <w:t xml:space="preserve">» </w:t>
      </w:r>
      <w:r>
        <w:rPr>
          <w:rFonts w:ascii="Times New Roman" w:hAnsi="Times New Roman" w:cs="Times New Roman"/>
          <w:sz w:val="24"/>
          <w:szCs w:val="24"/>
        </w:rPr>
        <w:t>Харківської обласної ради, під час проведення майстер-класів з учнями, керівниками гуртків та учителями.</w:t>
      </w:r>
    </w:p>
    <w:p w:rsidR="00DA2F7C" w:rsidRPr="00234748" w:rsidRDefault="00DA2F7C" w:rsidP="00DA2F7C">
      <w:pPr>
        <w:widowControl w:val="0"/>
        <w:spacing w:after="0" w:line="240" w:lineRule="auto"/>
        <w:ind w:firstLine="709"/>
        <w:jc w:val="both"/>
        <w:rPr>
          <w:rFonts w:ascii="Times New Roman" w:hAnsi="Times New Roman" w:cs="Times New Roman"/>
          <w:sz w:val="24"/>
          <w:szCs w:val="24"/>
        </w:rPr>
      </w:pPr>
      <w:r w:rsidRPr="00234748">
        <w:rPr>
          <w:rFonts w:ascii="Times New Roman" w:hAnsi="Times New Roman" w:cs="Times New Roman"/>
          <w:sz w:val="24"/>
          <w:szCs w:val="24"/>
        </w:rPr>
        <w:t xml:space="preserve">Сподіваємося, що цей посібник допоможе </w:t>
      </w:r>
      <w:r w:rsidR="000D5160">
        <w:rPr>
          <w:rFonts w:ascii="Times New Roman" w:hAnsi="Times New Roman" w:cs="Times New Roman"/>
          <w:sz w:val="24"/>
          <w:szCs w:val="24"/>
        </w:rPr>
        <w:t>здобувачам освіти</w:t>
      </w:r>
      <w:r w:rsidRPr="00234748">
        <w:rPr>
          <w:rFonts w:ascii="Times New Roman" w:hAnsi="Times New Roman" w:cs="Times New Roman"/>
          <w:sz w:val="24"/>
          <w:szCs w:val="24"/>
        </w:rPr>
        <w:t xml:space="preserve"> </w:t>
      </w:r>
      <w:r>
        <w:rPr>
          <w:rFonts w:ascii="Times New Roman" w:hAnsi="Times New Roman" w:cs="Times New Roman"/>
          <w:sz w:val="24"/>
          <w:szCs w:val="24"/>
        </w:rPr>
        <w:t>розширити свої знання про етнографічні особливості Слобожанщини</w:t>
      </w:r>
      <w:r w:rsidRPr="00234748">
        <w:rPr>
          <w:rFonts w:ascii="Times New Roman" w:hAnsi="Times New Roman" w:cs="Times New Roman"/>
          <w:sz w:val="24"/>
          <w:szCs w:val="24"/>
        </w:rPr>
        <w:t xml:space="preserve">. Розробки є орієнтовними, керівник гуртка може змінювати або доповнювати їх відповідно до конкретних умов роботи. </w:t>
      </w:r>
    </w:p>
    <w:p w:rsidR="00DA2F7C" w:rsidRPr="00234748" w:rsidRDefault="00DA2F7C" w:rsidP="00DA2F7C">
      <w:pPr>
        <w:widowControl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Крім того, посібник стане у нагоді викладачам курсу «Харківщинознавство».</w:t>
      </w:r>
    </w:p>
    <w:p w:rsidR="00DA2F7C" w:rsidRPr="003F49D8" w:rsidRDefault="00DA2F7C" w:rsidP="00DA2F7C">
      <w:pPr>
        <w:spacing w:after="0" w:line="240" w:lineRule="auto"/>
        <w:ind w:firstLine="709"/>
        <w:jc w:val="both"/>
        <w:rPr>
          <w:rFonts w:ascii="Times New Roman" w:hAnsi="Times New Roman" w:cs="Times New Roman"/>
          <w:b/>
          <w:sz w:val="24"/>
          <w:szCs w:val="24"/>
        </w:rPr>
      </w:pPr>
    </w:p>
    <w:p w:rsidR="00DA2F7C" w:rsidRDefault="00DA2F7C" w:rsidP="00DA2F7C">
      <w:pPr>
        <w:jc w:val="right"/>
        <w:rPr>
          <w:rFonts w:ascii="Times New Roman" w:hAnsi="Times New Roman" w:cs="Times New Roman"/>
          <w:b/>
          <w:sz w:val="28"/>
          <w:szCs w:val="28"/>
        </w:rPr>
      </w:pPr>
    </w:p>
    <w:p w:rsidR="00DA2F7C" w:rsidRPr="00DA2F7C" w:rsidRDefault="00DA2F7C" w:rsidP="00DA2F7C">
      <w:pPr>
        <w:spacing w:after="0"/>
        <w:jc w:val="right"/>
        <w:rPr>
          <w:rFonts w:ascii="Times New Roman" w:hAnsi="Times New Roman" w:cs="Times New Roman"/>
          <w:sz w:val="24"/>
          <w:szCs w:val="24"/>
        </w:rPr>
      </w:pPr>
      <w:r w:rsidRPr="00DA2F7C">
        <w:rPr>
          <w:rFonts w:ascii="Times New Roman" w:hAnsi="Times New Roman" w:cs="Times New Roman"/>
          <w:sz w:val="24"/>
          <w:szCs w:val="24"/>
        </w:rPr>
        <w:t>Упорядники збірки: Скриль І.А. – завідувачка відділу краєзнавства  Комунального закладу          «Харківська обласна станція юних туристів» Харківської обласної ради</w:t>
      </w:r>
    </w:p>
    <w:p w:rsidR="00DA2F7C" w:rsidRPr="00DA2F7C" w:rsidRDefault="00DA2F7C" w:rsidP="00DA2F7C">
      <w:pPr>
        <w:spacing w:after="0"/>
        <w:rPr>
          <w:rFonts w:ascii="Times New Roman" w:hAnsi="Times New Roman" w:cs="Times New Roman"/>
          <w:sz w:val="24"/>
          <w:szCs w:val="24"/>
        </w:rPr>
      </w:pPr>
      <w:r w:rsidRPr="00DA2F7C">
        <w:rPr>
          <w:rFonts w:ascii="Times New Roman" w:hAnsi="Times New Roman" w:cs="Times New Roman"/>
          <w:sz w:val="24"/>
          <w:szCs w:val="24"/>
        </w:rPr>
        <w:t xml:space="preserve">                                    Коваленко М.Л. – керівник гуртків Комунального закладу        </w:t>
      </w:r>
    </w:p>
    <w:p w:rsidR="00DA2F7C" w:rsidRPr="00DA2F7C" w:rsidRDefault="00DA2F7C" w:rsidP="00DA2F7C">
      <w:pPr>
        <w:spacing w:after="0"/>
        <w:jc w:val="right"/>
        <w:rPr>
          <w:rFonts w:ascii="Times New Roman" w:hAnsi="Times New Roman" w:cs="Times New Roman"/>
          <w:sz w:val="24"/>
          <w:szCs w:val="24"/>
        </w:rPr>
      </w:pPr>
      <w:r w:rsidRPr="00DA2F7C">
        <w:rPr>
          <w:rFonts w:ascii="Times New Roman" w:hAnsi="Times New Roman" w:cs="Times New Roman"/>
          <w:sz w:val="24"/>
          <w:szCs w:val="24"/>
        </w:rPr>
        <w:t xml:space="preserve">  «Харківська обласна станція юних туристів» Харківської обласної ради</w:t>
      </w:r>
    </w:p>
    <w:p w:rsidR="00DA2F7C" w:rsidRPr="00DA2F7C" w:rsidRDefault="00DA2F7C" w:rsidP="00DA2F7C">
      <w:pPr>
        <w:spacing w:after="0"/>
        <w:jc w:val="right"/>
        <w:rPr>
          <w:rFonts w:ascii="Times New Roman" w:hAnsi="Times New Roman" w:cs="Times New Roman"/>
          <w:sz w:val="24"/>
          <w:szCs w:val="24"/>
        </w:rPr>
      </w:pPr>
    </w:p>
    <w:p w:rsidR="00DA2F7C" w:rsidRPr="00DA2F7C" w:rsidRDefault="00DA2F7C" w:rsidP="00DA2F7C">
      <w:pPr>
        <w:spacing w:after="0" w:line="240" w:lineRule="auto"/>
        <w:rPr>
          <w:rFonts w:ascii="Times New Roman" w:hAnsi="Times New Roman" w:cs="Times New Roman"/>
          <w:sz w:val="24"/>
          <w:szCs w:val="24"/>
        </w:rPr>
      </w:pPr>
    </w:p>
    <w:p w:rsidR="00DA2F7C" w:rsidRDefault="00DA2F7C" w:rsidP="00DA2F7C">
      <w:pPr>
        <w:spacing w:after="0" w:line="240" w:lineRule="auto"/>
        <w:rPr>
          <w:rFonts w:ascii="Times New Roman" w:hAnsi="Times New Roman" w:cs="Times New Roman"/>
          <w:sz w:val="28"/>
          <w:szCs w:val="28"/>
        </w:rPr>
      </w:pPr>
    </w:p>
    <w:p w:rsidR="00DA2F7C" w:rsidRDefault="00DA2F7C" w:rsidP="00DA2F7C">
      <w:pPr>
        <w:spacing w:after="0" w:line="240" w:lineRule="auto"/>
        <w:rPr>
          <w:rFonts w:ascii="Times New Roman" w:hAnsi="Times New Roman" w:cs="Times New Roman"/>
          <w:sz w:val="28"/>
          <w:szCs w:val="28"/>
        </w:rPr>
      </w:pPr>
    </w:p>
    <w:p w:rsidR="00DA2F7C" w:rsidRDefault="00DA2F7C" w:rsidP="00DA2F7C">
      <w:pPr>
        <w:spacing w:after="0" w:line="240" w:lineRule="auto"/>
        <w:rPr>
          <w:rFonts w:ascii="Times New Roman" w:hAnsi="Times New Roman" w:cs="Times New Roman"/>
          <w:sz w:val="28"/>
          <w:szCs w:val="28"/>
        </w:rPr>
      </w:pPr>
    </w:p>
    <w:p w:rsidR="00DA2F7C" w:rsidRDefault="00DA2F7C" w:rsidP="00DA2F7C">
      <w:pPr>
        <w:spacing w:after="0" w:line="240" w:lineRule="auto"/>
        <w:rPr>
          <w:rFonts w:ascii="Times New Roman" w:hAnsi="Times New Roman" w:cs="Times New Roman"/>
          <w:sz w:val="28"/>
          <w:szCs w:val="28"/>
        </w:rPr>
      </w:pPr>
    </w:p>
    <w:p w:rsidR="00DA2F7C" w:rsidRPr="00DA2F7C" w:rsidRDefault="00DA2F7C" w:rsidP="008E4EAF">
      <w:pPr>
        <w:spacing w:after="0"/>
        <w:rPr>
          <w:rFonts w:ascii="Times New Roman" w:hAnsi="Times New Roman" w:cs="Times New Roman"/>
          <w:sz w:val="24"/>
          <w:szCs w:val="24"/>
        </w:rPr>
      </w:pPr>
      <w:r w:rsidRPr="00DA2F7C">
        <w:rPr>
          <w:rFonts w:ascii="Times New Roman" w:hAnsi="Times New Roman" w:cs="Times New Roman"/>
          <w:sz w:val="24"/>
          <w:szCs w:val="24"/>
        </w:rPr>
        <w:t>Відпо</w:t>
      </w:r>
      <w:r w:rsidR="000D5160">
        <w:rPr>
          <w:rFonts w:ascii="Times New Roman" w:hAnsi="Times New Roman" w:cs="Times New Roman"/>
          <w:sz w:val="24"/>
          <w:szCs w:val="24"/>
        </w:rPr>
        <w:t xml:space="preserve">відальна за випуск: Редіна В.А. - </w:t>
      </w:r>
      <w:r w:rsidRPr="00DA2F7C">
        <w:rPr>
          <w:rFonts w:ascii="Times New Roman" w:hAnsi="Times New Roman" w:cs="Times New Roman"/>
          <w:sz w:val="24"/>
          <w:szCs w:val="24"/>
        </w:rPr>
        <w:t xml:space="preserve"> директор Комунального закладу</w:t>
      </w:r>
    </w:p>
    <w:p w:rsidR="00DA2F7C" w:rsidRPr="00DA2F7C" w:rsidRDefault="00DA2F7C" w:rsidP="008E4EAF">
      <w:pPr>
        <w:spacing w:after="0" w:line="240" w:lineRule="auto"/>
        <w:rPr>
          <w:rFonts w:ascii="Times New Roman" w:hAnsi="Times New Roman" w:cs="Times New Roman"/>
          <w:sz w:val="24"/>
          <w:szCs w:val="24"/>
        </w:rPr>
      </w:pPr>
      <w:r w:rsidRPr="00DA2F7C">
        <w:rPr>
          <w:rFonts w:ascii="Times New Roman" w:hAnsi="Times New Roman" w:cs="Times New Roman"/>
          <w:sz w:val="24"/>
          <w:szCs w:val="24"/>
        </w:rPr>
        <w:t xml:space="preserve">                                </w:t>
      </w:r>
      <w:r w:rsidR="008E4EAF">
        <w:rPr>
          <w:rFonts w:ascii="Times New Roman" w:hAnsi="Times New Roman" w:cs="Times New Roman"/>
          <w:sz w:val="24"/>
          <w:szCs w:val="24"/>
        </w:rPr>
        <w:t xml:space="preserve">            </w:t>
      </w:r>
      <w:r w:rsidRPr="00DA2F7C">
        <w:rPr>
          <w:rFonts w:ascii="Times New Roman" w:hAnsi="Times New Roman" w:cs="Times New Roman"/>
          <w:sz w:val="24"/>
          <w:szCs w:val="24"/>
        </w:rPr>
        <w:t xml:space="preserve">«Харківська обласна станція юних туристів» </w:t>
      </w:r>
    </w:p>
    <w:p w:rsidR="00DA2F7C" w:rsidRPr="00DA2F7C" w:rsidRDefault="00DA2F7C" w:rsidP="008E4EAF">
      <w:pPr>
        <w:spacing w:after="0" w:line="240" w:lineRule="auto"/>
        <w:rPr>
          <w:rFonts w:ascii="Times New Roman" w:hAnsi="Times New Roman" w:cs="Times New Roman"/>
          <w:sz w:val="24"/>
          <w:szCs w:val="24"/>
        </w:rPr>
      </w:pPr>
      <w:r w:rsidRPr="00DA2F7C">
        <w:rPr>
          <w:rFonts w:ascii="Times New Roman" w:hAnsi="Times New Roman" w:cs="Times New Roman"/>
          <w:sz w:val="24"/>
          <w:szCs w:val="24"/>
        </w:rPr>
        <w:t xml:space="preserve">                                  </w:t>
      </w:r>
      <w:r w:rsidR="008E4EAF">
        <w:rPr>
          <w:rFonts w:ascii="Times New Roman" w:hAnsi="Times New Roman" w:cs="Times New Roman"/>
          <w:sz w:val="24"/>
          <w:szCs w:val="24"/>
        </w:rPr>
        <w:t xml:space="preserve">           </w:t>
      </w:r>
      <w:r w:rsidRPr="00DA2F7C">
        <w:rPr>
          <w:rFonts w:ascii="Times New Roman" w:hAnsi="Times New Roman" w:cs="Times New Roman"/>
          <w:sz w:val="24"/>
          <w:szCs w:val="24"/>
        </w:rPr>
        <w:t xml:space="preserve">Харківської обласної ради </w:t>
      </w:r>
    </w:p>
    <w:p w:rsidR="00DA2F7C" w:rsidRPr="00DA2F7C" w:rsidRDefault="00DA2F7C" w:rsidP="008E4EAF">
      <w:pPr>
        <w:spacing w:after="0" w:line="240" w:lineRule="auto"/>
        <w:rPr>
          <w:rFonts w:ascii="Times New Roman" w:hAnsi="Times New Roman" w:cs="Times New Roman"/>
          <w:sz w:val="24"/>
          <w:szCs w:val="24"/>
        </w:rPr>
      </w:pPr>
    </w:p>
    <w:p w:rsidR="00DA2F7C" w:rsidRDefault="00DA2F7C" w:rsidP="00DA2F7C">
      <w:pPr>
        <w:jc w:val="center"/>
        <w:rPr>
          <w:rFonts w:ascii="Times New Roman" w:hAnsi="Times New Roman" w:cs="Times New Roman"/>
          <w:b/>
          <w:sz w:val="28"/>
          <w:szCs w:val="28"/>
        </w:rPr>
      </w:pPr>
    </w:p>
    <w:p w:rsidR="00DA2F7C" w:rsidRDefault="00DA2F7C" w:rsidP="00DA2F7C">
      <w:pPr>
        <w:jc w:val="center"/>
        <w:rPr>
          <w:rFonts w:ascii="Times New Roman" w:hAnsi="Times New Roman" w:cs="Times New Roman"/>
          <w:b/>
          <w:sz w:val="28"/>
          <w:szCs w:val="28"/>
        </w:rPr>
      </w:pPr>
    </w:p>
    <w:p w:rsidR="00DA2F7C" w:rsidRDefault="00DA2F7C" w:rsidP="00DA2F7C">
      <w:pPr>
        <w:jc w:val="center"/>
        <w:rPr>
          <w:rFonts w:ascii="Times New Roman" w:hAnsi="Times New Roman" w:cs="Times New Roman"/>
          <w:b/>
          <w:sz w:val="28"/>
          <w:szCs w:val="28"/>
        </w:rPr>
      </w:pPr>
    </w:p>
    <w:p w:rsidR="000D5160" w:rsidRDefault="000D5160" w:rsidP="007D626A">
      <w:pPr>
        <w:spacing w:after="0"/>
        <w:jc w:val="center"/>
        <w:rPr>
          <w:rFonts w:ascii="Times New Roman" w:hAnsi="Times New Roman" w:cs="Times New Roman"/>
          <w:b/>
          <w:sz w:val="28"/>
          <w:szCs w:val="28"/>
        </w:rPr>
      </w:pPr>
    </w:p>
    <w:p w:rsidR="000D5160" w:rsidRDefault="000D5160" w:rsidP="007D626A">
      <w:pPr>
        <w:spacing w:after="0"/>
        <w:jc w:val="center"/>
        <w:rPr>
          <w:rFonts w:ascii="Times New Roman" w:hAnsi="Times New Roman" w:cs="Times New Roman"/>
          <w:b/>
          <w:sz w:val="28"/>
          <w:szCs w:val="28"/>
        </w:rPr>
      </w:pPr>
    </w:p>
    <w:p w:rsidR="0035266F" w:rsidRPr="0047296B" w:rsidRDefault="0035266F" w:rsidP="007D626A">
      <w:pPr>
        <w:spacing w:after="0"/>
        <w:jc w:val="center"/>
        <w:rPr>
          <w:rFonts w:ascii="Times New Roman" w:hAnsi="Times New Roman" w:cs="Times New Roman"/>
          <w:b/>
          <w:sz w:val="28"/>
          <w:szCs w:val="28"/>
        </w:rPr>
      </w:pPr>
      <w:r w:rsidRPr="0047296B">
        <w:rPr>
          <w:rFonts w:ascii="Times New Roman" w:hAnsi="Times New Roman" w:cs="Times New Roman"/>
          <w:b/>
          <w:sz w:val="28"/>
          <w:szCs w:val="28"/>
        </w:rPr>
        <w:lastRenderedPageBreak/>
        <w:t>Зміст</w:t>
      </w:r>
    </w:p>
    <w:p w:rsidR="0035266F" w:rsidRDefault="0035266F" w:rsidP="0035266F">
      <w:pPr>
        <w:spacing w:after="0"/>
        <w:jc w:val="both"/>
        <w:rPr>
          <w:rFonts w:ascii="Times New Roman" w:hAnsi="Times New Roman" w:cs="Times New Roman"/>
          <w:sz w:val="28"/>
          <w:szCs w:val="28"/>
        </w:rPr>
      </w:pPr>
    </w:p>
    <w:p w:rsidR="0035266F" w:rsidRPr="00357C27" w:rsidRDefault="0035266F" w:rsidP="006B4B88">
      <w:pPr>
        <w:spacing w:after="0" w:line="240" w:lineRule="auto"/>
        <w:jc w:val="center"/>
        <w:rPr>
          <w:rFonts w:ascii="Times New Roman" w:hAnsi="Times New Roman" w:cs="Times New Roman"/>
          <w:b/>
          <w:color w:val="000000"/>
          <w:sz w:val="28"/>
          <w:szCs w:val="28"/>
        </w:rPr>
      </w:pPr>
    </w:p>
    <w:tbl>
      <w:tblPr>
        <w:tblStyle w:val="ad"/>
        <w:tblW w:w="0" w:type="auto"/>
        <w:tblLook w:val="04A0" w:firstRow="1" w:lastRow="0" w:firstColumn="1" w:lastColumn="0" w:noHBand="0" w:noVBand="1"/>
      </w:tblPr>
      <w:tblGrid>
        <w:gridCol w:w="7621"/>
        <w:gridCol w:w="1950"/>
      </w:tblGrid>
      <w:tr w:rsidR="006535E3" w:rsidTr="0047296B">
        <w:tc>
          <w:tcPr>
            <w:tcW w:w="7621" w:type="dxa"/>
          </w:tcPr>
          <w:p w:rsidR="006535E3" w:rsidRDefault="0047296B" w:rsidP="0047296B">
            <w:pPr>
              <w:rPr>
                <w:rFonts w:ascii="Times New Roman" w:hAnsi="Times New Roman" w:cs="Times New Roman"/>
                <w:b/>
                <w:color w:val="000000"/>
                <w:sz w:val="28"/>
                <w:szCs w:val="28"/>
              </w:rPr>
            </w:pPr>
            <w:r>
              <w:rPr>
                <w:rFonts w:ascii="Times New Roman" w:hAnsi="Times New Roman" w:cs="Times New Roman"/>
                <w:sz w:val="28"/>
                <w:szCs w:val="28"/>
              </w:rPr>
              <w:t>Вступ</w:t>
            </w:r>
          </w:p>
        </w:tc>
        <w:tc>
          <w:tcPr>
            <w:tcW w:w="1950" w:type="dxa"/>
          </w:tcPr>
          <w:p w:rsidR="006535E3" w:rsidRPr="008E4EAF" w:rsidRDefault="008E4EAF" w:rsidP="006B4B88">
            <w:pPr>
              <w:jc w:val="center"/>
              <w:rPr>
                <w:rFonts w:ascii="Times New Roman" w:hAnsi="Times New Roman" w:cs="Times New Roman"/>
                <w:color w:val="000000"/>
                <w:sz w:val="28"/>
                <w:szCs w:val="28"/>
              </w:rPr>
            </w:pPr>
            <w:r w:rsidRPr="008E4EAF">
              <w:rPr>
                <w:rFonts w:ascii="Times New Roman" w:hAnsi="Times New Roman" w:cs="Times New Roman"/>
                <w:color w:val="000000"/>
                <w:sz w:val="28"/>
                <w:szCs w:val="28"/>
              </w:rPr>
              <w:t>4</w:t>
            </w:r>
          </w:p>
        </w:tc>
      </w:tr>
      <w:tr w:rsidR="0047296B" w:rsidTr="0047296B">
        <w:tc>
          <w:tcPr>
            <w:tcW w:w="7621" w:type="dxa"/>
          </w:tcPr>
          <w:p w:rsidR="0047296B" w:rsidRDefault="0047296B" w:rsidP="0047296B">
            <w:pPr>
              <w:rPr>
                <w:rFonts w:ascii="Times New Roman" w:hAnsi="Times New Roman" w:cs="Times New Roman"/>
                <w:sz w:val="28"/>
                <w:szCs w:val="28"/>
              </w:rPr>
            </w:pPr>
            <w:r>
              <w:rPr>
                <w:rFonts w:ascii="Times New Roman" w:hAnsi="Times New Roman" w:cs="Times New Roman"/>
                <w:sz w:val="28"/>
                <w:szCs w:val="28"/>
              </w:rPr>
              <w:t>І. Слобожанщина. Історико-географічна довідка</w:t>
            </w:r>
          </w:p>
          <w:p w:rsidR="0047296B" w:rsidRDefault="0047296B" w:rsidP="0047296B">
            <w:pPr>
              <w:rPr>
                <w:rFonts w:ascii="Times New Roman" w:hAnsi="Times New Roman" w:cs="Times New Roman"/>
                <w:b/>
                <w:color w:val="000000"/>
                <w:sz w:val="28"/>
                <w:szCs w:val="28"/>
              </w:rPr>
            </w:pPr>
          </w:p>
        </w:tc>
        <w:tc>
          <w:tcPr>
            <w:tcW w:w="1950" w:type="dxa"/>
          </w:tcPr>
          <w:p w:rsidR="0047296B" w:rsidRPr="008E4EAF" w:rsidRDefault="008E4EAF" w:rsidP="006B4B88">
            <w:pPr>
              <w:jc w:val="center"/>
              <w:rPr>
                <w:rFonts w:ascii="Times New Roman" w:hAnsi="Times New Roman" w:cs="Times New Roman"/>
                <w:color w:val="000000"/>
                <w:sz w:val="28"/>
                <w:szCs w:val="28"/>
              </w:rPr>
            </w:pPr>
            <w:r w:rsidRPr="008E4EAF">
              <w:rPr>
                <w:rFonts w:ascii="Times New Roman" w:hAnsi="Times New Roman" w:cs="Times New Roman"/>
                <w:color w:val="000000"/>
                <w:sz w:val="28"/>
                <w:szCs w:val="28"/>
              </w:rPr>
              <w:t>6</w:t>
            </w:r>
          </w:p>
        </w:tc>
      </w:tr>
      <w:tr w:rsidR="0047296B" w:rsidTr="0047296B">
        <w:tc>
          <w:tcPr>
            <w:tcW w:w="7621" w:type="dxa"/>
          </w:tcPr>
          <w:p w:rsidR="0047296B" w:rsidRDefault="0047296B" w:rsidP="0047296B">
            <w:pPr>
              <w:rPr>
                <w:rFonts w:ascii="Times New Roman" w:hAnsi="Times New Roman" w:cs="Times New Roman"/>
                <w:sz w:val="28"/>
                <w:szCs w:val="28"/>
              </w:rPr>
            </w:pPr>
            <w:r>
              <w:rPr>
                <w:rFonts w:ascii="Times New Roman" w:hAnsi="Times New Roman" w:cs="Times New Roman"/>
                <w:sz w:val="28"/>
                <w:szCs w:val="28"/>
              </w:rPr>
              <w:t>ІІ.Видатні вчені – просвітники та етнологи Слобожанщини</w:t>
            </w:r>
          </w:p>
          <w:p w:rsidR="0047296B" w:rsidRDefault="0047296B" w:rsidP="0047296B">
            <w:pPr>
              <w:rPr>
                <w:rFonts w:ascii="Times New Roman" w:hAnsi="Times New Roman" w:cs="Times New Roman"/>
                <w:sz w:val="28"/>
                <w:szCs w:val="28"/>
              </w:rPr>
            </w:pPr>
            <w:r>
              <w:rPr>
                <w:rFonts w:ascii="Times New Roman" w:hAnsi="Times New Roman" w:cs="Times New Roman"/>
                <w:sz w:val="28"/>
                <w:szCs w:val="28"/>
              </w:rPr>
              <w:t xml:space="preserve">        1. Алчевська Х.О.</w:t>
            </w:r>
          </w:p>
          <w:p w:rsidR="0047296B" w:rsidRDefault="0047296B" w:rsidP="0047296B">
            <w:pPr>
              <w:rPr>
                <w:rFonts w:ascii="Times New Roman" w:hAnsi="Times New Roman" w:cs="Times New Roman"/>
                <w:sz w:val="28"/>
                <w:szCs w:val="28"/>
              </w:rPr>
            </w:pPr>
            <w:r>
              <w:rPr>
                <w:rFonts w:ascii="Times New Roman" w:hAnsi="Times New Roman" w:cs="Times New Roman"/>
                <w:sz w:val="28"/>
                <w:szCs w:val="28"/>
              </w:rPr>
              <w:t xml:space="preserve">        2. Багалій Д. І.   </w:t>
            </w:r>
          </w:p>
          <w:p w:rsidR="0047296B" w:rsidRDefault="0047296B" w:rsidP="0047296B">
            <w:pPr>
              <w:rPr>
                <w:rFonts w:ascii="Times New Roman" w:hAnsi="Times New Roman" w:cs="Times New Roman"/>
                <w:sz w:val="28"/>
                <w:szCs w:val="28"/>
              </w:rPr>
            </w:pPr>
            <w:r>
              <w:rPr>
                <w:rFonts w:ascii="Times New Roman" w:hAnsi="Times New Roman" w:cs="Times New Roman"/>
                <w:sz w:val="28"/>
                <w:szCs w:val="28"/>
              </w:rPr>
              <w:t xml:space="preserve">        3. Мартинович П.Д.</w:t>
            </w:r>
          </w:p>
          <w:p w:rsidR="0047296B" w:rsidRDefault="0047296B" w:rsidP="0047296B">
            <w:pPr>
              <w:rPr>
                <w:rFonts w:ascii="Times New Roman" w:hAnsi="Times New Roman" w:cs="Times New Roman"/>
                <w:sz w:val="28"/>
                <w:szCs w:val="28"/>
              </w:rPr>
            </w:pPr>
            <w:r>
              <w:rPr>
                <w:rFonts w:ascii="Times New Roman" w:hAnsi="Times New Roman" w:cs="Times New Roman"/>
                <w:sz w:val="28"/>
                <w:szCs w:val="28"/>
              </w:rPr>
              <w:t xml:space="preserve">        4. Сумцов М.Ф.</w:t>
            </w:r>
          </w:p>
          <w:p w:rsidR="0047296B" w:rsidRDefault="0047296B" w:rsidP="0047296B">
            <w:pPr>
              <w:rPr>
                <w:rFonts w:ascii="Times New Roman" w:hAnsi="Times New Roman" w:cs="Times New Roman"/>
                <w:sz w:val="28"/>
                <w:szCs w:val="28"/>
              </w:rPr>
            </w:pPr>
            <w:r>
              <w:rPr>
                <w:rFonts w:ascii="Times New Roman" w:hAnsi="Times New Roman" w:cs="Times New Roman"/>
                <w:sz w:val="28"/>
                <w:szCs w:val="28"/>
              </w:rPr>
              <w:t xml:space="preserve">        5. Таранушенко С.А.</w:t>
            </w:r>
          </w:p>
          <w:p w:rsidR="0047296B" w:rsidRDefault="0047296B" w:rsidP="0047296B">
            <w:pPr>
              <w:rPr>
                <w:rFonts w:ascii="Times New Roman" w:hAnsi="Times New Roman" w:cs="Times New Roman"/>
                <w:sz w:val="28"/>
                <w:szCs w:val="28"/>
              </w:rPr>
            </w:pPr>
            <w:r>
              <w:rPr>
                <w:rFonts w:ascii="Times New Roman" w:hAnsi="Times New Roman" w:cs="Times New Roman"/>
                <w:sz w:val="28"/>
                <w:szCs w:val="28"/>
              </w:rPr>
              <w:t xml:space="preserve">        6. Хоткевич Г.М.</w:t>
            </w:r>
          </w:p>
          <w:p w:rsidR="0047296B" w:rsidRDefault="0047296B" w:rsidP="0047296B">
            <w:pPr>
              <w:rPr>
                <w:rFonts w:ascii="Times New Roman" w:hAnsi="Times New Roman" w:cs="Times New Roman"/>
                <w:b/>
                <w:color w:val="000000"/>
                <w:sz w:val="28"/>
                <w:szCs w:val="28"/>
              </w:rPr>
            </w:pPr>
          </w:p>
        </w:tc>
        <w:tc>
          <w:tcPr>
            <w:tcW w:w="1950" w:type="dxa"/>
          </w:tcPr>
          <w:p w:rsidR="0047296B" w:rsidRDefault="008E4EAF" w:rsidP="006B4B88">
            <w:pPr>
              <w:jc w:val="center"/>
              <w:rPr>
                <w:rFonts w:ascii="Times New Roman" w:hAnsi="Times New Roman" w:cs="Times New Roman"/>
                <w:b/>
                <w:color w:val="000000"/>
                <w:sz w:val="28"/>
                <w:szCs w:val="28"/>
              </w:rPr>
            </w:pPr>
            <w:r>
              <w:rPr>
                <w:rFonts w:ascii="Times New Roman" w:hAnsi="Times New Roman" w:cs="Times New Roman"/>
                <w:b/>
                <w:color w:val="000000"/>
                <w:sz w:val="28"/>
                <w:szCs w:val="28"/>
              </w:rPr>
              <w:t>7</w:t>
            </w:r>
          </w:p>
          <w:p w:rsidR="008E4EAF" w:rsidRDefault="008E4EAF" w:rsidP="006B4B88">
            <w:pPr>
              <w:jc w:val="center"/>
              <w:rPr>
                <w:rFonts w:ascii="Times New Roman" w:hAnsi="Times New Roman" w:cs="Times New Roman"/>
                <w:b/>
                <w:color w:val="000000"/>
                <w:sz w:val="28"/>
                <w:szCs w:val="28"/>
              </w:rPr>
            </w:pPr>
            <w:r>
              <w:rPr>
                <w:rFonts w:ascii="Times New Roman" w:hAnsi="Times New Roman" w:cs="Times New Roman"/>
                <w:b/>
                <w:color w:val="000000"/>
                <w:sz w:val="28"/>
                <w:szCs w:val="28"/>
              </w:rPr>
              <w:t>7</w:t>
            </w:r>
          </w:p>
          <w:p w:rsidR="008E4EAF" w:rsidRPr="008E4EAF" w:rsidRDefault="008E4EAF" w:rsidP="006B4B88">
            <w:pPr>
              <w:jc w:val="center"/>
              <w:rPr>
                <w:rFonts w:ascii="Times New Roman" w:hAnsi="Times New Roman" w:cs="Times New Roman"/>
                <w:color w:val="000000"/>
                <w:sz w:val="28"/>
                <w:szCs w:val="28"/>
              </w:rPr>
            </w:pPr>
            <w:r w:rsidRPr="008E4EAF">
              <w:rPr>
                <w:rFonts w:ascii="Times New Roman" w:hAnsi="Times New Roman" w:cs="Times New Roman"/>
                <w:color w:val="000000"/>
                <w:sz w:val="28"/>
                <w:szCs w:val="28"/>
              </w:rPr>
              <w:t>8</w:t>
            </w:r>
          </w:p>
          <w:p w:rsidR="008E4EAF" w:rsidRPr="008E4EAF" w:rsidRDefault="008E4EAF" w:rsidP="006B4B88">
            <w:pPr>
              <w:jc w:val="center"/>
              <w:rPr>
                <w:rFonts w:ascii="Times New Roman" w:hAnsi="Times New Roman" w:cs="Times New Roman"/>
                <w:color w:val="000000"/>
                <w:sz w:val="28"/>
                <w:szCs w:val="28"/>
              </w:rPr>
            </w:pPr>
            <w:r w:rsidRPr="008E4EAF">
              <w:rPr>
                <w:rFonts w:ascii="Times New Roman" w:hAnsi="Times New Roman" w:cs="Times New Roman"/>
                <w:color w:val="000000"/>
                <w:sz w:val="28"/>
                <w:szCs w:val="28"/>
              </w:rPr>
              <w:t>11</w:t>
            </w:r>
          </w:p>
          <w:p w:rsidR="008E4EAF" w:rsidRDefault="008E4EAF" w:rsidP="006B4B88">
            <w:pPr>
              <w:jc w:val="center"/>
              <w:rPr>
                <w:rFonts w:ascii="Times New Roman" w:hAnsi="Times New Roman" w:cs="Times New Roman"/>
                <w:color w:val="000000"/>
                <w:sz w:val="28"/>
                <w:szCs w:val="28"/>
              </w:rPr>
            </w:pPr>
            <w:r w:rsidRPr="008E4EAF">
              <w:rPr>
                <w:rFonts w:ascii="Times New Roman" w:hAnsi="Times New Roman" w:cs="Times New Roman"/>
                <w:color w:val="000000"/>
                <w:sz w:val="28"/>
                <w:szCs w:val="28"/>
              </w:rPr>
              <w:t>13</w:t>
            </w:r>
          </w:p>
          <w:p w:rsidR="00BF49FB" w:rsidRDefault="00BF49FB" w:rsidP="006B4B88">
            <w:pPr>
              <w:jc w:val="center"/>
              <w:rPr>
                <w:rFonts w:ascii="Times New Roman" w:hAnsi="Times New Roman" w:cs="Times New Roman"/>
                <w:color w:val="000000"/>
                <w:sz w:val="28"/>
                <w:szCs w:val="28"/>
              </w:rPr>
            </w:pPr>
            <w:r>
              <w:rPr>
                <w:rFonts w:ascii="Times New Roman" w:hAnsi="Times New Roman" w:cs="Times New Roman"/>
                <w:color w:val="000000"/>
                <w:sz w:val="28"/>
                <w:szCs w:val="28"/>
              </w:rPr>
              <w:t>15</w:t>
            </w:r>
          </w:p>
          <w:p w:rsidR="00BF49FB" w:rsidRDefault="00BF49FB" w:rsidP="006B4B88">
            <w:pPr>
              <w:jc w:val="center"/>
              <w:rPr>
                <w:rFonts w:ascii="Times New Roman" w:hAnsi="Times New Roman" w:cs="Times New Roman"/>
                <w:b/>
                <w:color w:val="000000"/>
                <w:sz w:val="28"/>
                <w:szCs w:val="28"/>
              </w:rPr>
            </w:pPr>
            <w:r>
              <w:rPr>
                <w:rFonts w:ascii="Times New Roman" w:hAnsi="Times New Roman" w:cs="Times New Roman"/>
                <w:color w:val="000000"/>
                <w:sz w:val="28"/>
                <w:szCs w:val="28"/>
              </w:rPr>
              <w:t>17</w:t>
            </w:r>
          </w:p>
        </w:tc>
      </w:tr>
      <w:tr w:rsidR="0047296B" w:rsidTr="0047296B">
        <w:tc>
          <w:tcPr>
            <w:tcW w:w="7621" w:type="dxa"/>
          </w:tcPr>
          <w:p w:rsidR="0047296B" w:rsidRDefault="0047296B" w:rsidP="0047296B">
            <w:pPr>
              <w:rPr>
                <w:rFonts w:ascii="Times New Roman" w:hAnsi="Times New Roman" w:cs="Times New Roman"/>
                <w:sz w:val="28"/>
                <w:szCs w:val="28"/>
              </w:rPr>
            </w:pPr>
            <w:r>
              <w:rPr>
                <w:rFonts w:ascii="Times New Roman" w:hAnsi="Times New Roman" w:cs="Times New Roman"/>
                <w:sz w:val="28"/>
                <w:szCs w:val="28"/>
              </w:rPr>
              <w:t>ІІІ. Традиційне житло Слобідської України</w:t>
            </w:r>
          </w:p>
          <w:p w:rsidR="00F37973" w:rsidRDefault="00F37973" w:rsidP="0047296B">
            <w:pPr>
              <w:rPr>
                <w:rFonts w:ascii="Times New Roman" w:hAnsi="Times New Roman" w:cs="Times New Roman"/>
                <w:b/>
                <w:color w:val="000000"/>
                <w:sz w:val="28"/>
                <w:szCs w:val="28"/>
              </w:rPr>
            </w:pPr>
          </w:p>
        </w:tc>
        <w:tc>
          <w:tcPr>
            <w:tcW w:w="1950" w:type="dxa"/>
          </w:tcPr>
          <w:p w:rsidR="0047296B" w:rsidRPr="00BF49FB" w:rsidRDefault="00BF49FB" w:rsidP="006B4B88">
            <w:pPr>
              <w:jc w:val="center"/>
              <w:rPr>
                <w:rFonts w:ascii="Times New Roman" w:hAnsi="Times New Roman" w:cs="Times New Roman"/>
                <w:color w:val="000000"/>
                <w:sz w:val="28"/>
                <w:szCs w:val="28"/>
              </w:rPr>
            </w:pPr>
            <w:r w:rsidRPr="00BF49FB">
              <w:rPr>
                <w:rFonts w:ascii="Times New Roman" w:hAnsi="Times New Roman" w:cs="Times New Roman"/>
                <w:color w:val="000000"/>
                <w:sz w:val="28"/>
                <w:szCs w:val="28"/>
              </w:rPr>
              <w:t>20</w:t>
            </w:r>
          </w:p>
        </w:tc>
      </w:tr>
      <w:tr w:rsidR="0047296B" w:rsidTr="0047296B">
        <w:tc>
          <w:tcPr>
            <w:tcW w:w="7621" w:type="dxa"/>
          </w:tcPr>
          <w:p w:rsidR="0047296B" w:rsidRDefault="0047296B" w:rsidP="0047296B">
            <w:pPr>
              <w:jc w:val="both"/>
              <w:rPr>
                <w:rFonts w:ascii="Times New Roman" w:hAnsi="Times New Roman" w:cs="Times New Roman"/>
                <w:sz w:val="28"/>
                <w:szCs w:val="28"/>
              </w:rPr>
            </w:pPr>
            <w:r>
              <w:rPr>
                <w:rFonts w:ascii="Times New Roman" w:hAnsi="Times New Roman" w:cs="Times New Roman"/>
                <w:sz w:val="28"/>
                <w:szCs w:val="28"/>
              </w:rPr>
              <w:t>І</w:t>
            </w:r>
            <w:r>
              <w:rPr>
                <w:rFonts w:ascii="Times New Roman" w:hAnsi="Times New Roman" w:cs="Times New Roman"/>
                <w:sz w:val="28"/>
                <w:szCs w:val="28"/>
                <w:lang w:val="en-US"/>
              </w:rPr>
              <w:t>V</w:t>
            </w:r>
            <w:r>
              <w:rPr>
                <w:rFonts w:ascii="Times New Roman" w:hAnsi="Times New Roman" w:cs="Times New Roman"/>
                <w:sz w:val="28"/>
                <w:szCs w:val="28"/>
              </w:rPr>
              <w:t xml:space="preserve">. </w:t>
            </w:r>
            <w:r w:rsidRPr="00E719CF">
              <w:rPr>
                <w:rFonts w:ascii="Times New Roman" w:hAnsi="Times New Roman" w:cs="Times New Roman"/>
                <w:sz w:val="28"/>
                <w:szCs w:val="28"/>
              </w:rPr>
              <w:t>Вбрання українців Слобожанщини ХІХ - ХХ століття.</w:t>
            </w:r>
          </w:p>
          <w:p w:rsidR="0047296B" w:rsidRDefault="0047296B" w:rsidP="006B4B88">
            <w:pPr>
              <w:jc w:val="center"/>
              <w:rPr>
                <w:rFonts w:ascii="Times New Roman" w:hAnsi="Times New Roman" w:cs="Times New Roman"/>
                <w:b/>
                <w:color w:val="000000"/>
                <w:sz w:val="28"/>
                <w:szCs w:val="28"/>
              </w:rPr>
            </w:pPr>
          </w:p>
        </w:tc>
        <w:tc>
          <w:tcPr>
            <w:tcW w:w="1950" w:type="dxa"/>
          </w:tcPr>
          <w:p w:rsidR="0047296B" w:rsidRPr="00BF49FB" w:rsidRDefault="00BF49FB" w:rsidP="006B4B88">
            <w:pPr>
              <w:jc w:val="center"/>
              <w:rPr>
                <w:rFonts w:ascii="Times New Roman" w:hAnsi="Times New Roman" w:cs="Times New Roman"/>
                <w:color w:val="000000"/>
                <w:sz w:val="28"/>
                <w:szCs w:val="28"/>
              </w:rPr>
            </w:pPr>
            <w:r w:rsidRPr="00BF49FB">
              <w:rPr>
                <w:rFonts w:ascii="Times New Roman" w:hAnsi="Times New Roman" w:cs="Times New Roman"/>
                <w:color w:val="000000"/>
                <w:sz w:val="28"/>
                <w:szCs w:val="28"/>
              </w:rPr>
              <w:t>21</w:t>
            </w:r>
          </w:p>
        </w:tc>
      </w:tr>
      <w:tr w:rsidR="0047296B" w:rsidTr="0047296B">
        <w:tc>
          <w:tcPr>
            <w:tcW w:w="7621" w:type="dxa"/>
          </w:tcPr>
          <w:p w:rsidR="0047296B" w:rsidRDefault="0047296B" w:rsidP="0047296B">
            <w:pPr>
              <w:rPr>
                <w:rFonts w:ascii="Times New Roman" w:hAnsi="Times New Roman" w:cs="Times New Roman"/>
                <w:sz w:val="28"/>
                <w:szCs w:val="28"/>
              </w:rPr>
            </w:pPr>
            <w:r>
              <w:rPr>
                <w:rFonts w:ascii="Times New Roman" w:hAnsi="Times New Roman" w:cs="Times New Roman"/>
                <w:sz w:val="28"/>
                <w:szCs w:val="28"/>
                <w:lang w:val="en-US"/>
              </w:rPr>
              <w:t>V</w:t>
            </w:r>
            <w:r>
              <w:rPr>
                <w:rFonts w:ascii="Times New Roman" w:hAnsi="Times New Roman" w:cs="Times New Roman"/>
                <w:sz w:val="28"/>
                <w:szCs w:val="28"/>
              </w:rPr>
              <w:t>.  Народні промисли і ремесла Слобожанщини</w:t>
            </w:r>
          </w:p>
          <w:p w:rsidR="00F37973" w:rsidRDefault="00F37973" w:rsidP="0047296B">
            <w:pPr>
              <w:rPr>
                <w:rFonts w:ascii="Times New Roman" w:hAnsi="Times New Roman" w:cs="Times New Roman"/>
                <w:b/>
                <w:color w:val="000000"/>
                <w:sz w:val="28"/>
                <w:szCs w:val="28"/>
              </w:rPr>
            </w:pPr>
          </w:p>
        </w:tc>
        <w:tc>
          <w:tcPr>
            <w:tcW w:w="1950" w:type="dxa"/>
          </w:tcPr>
          <w:p w:rsidR="0047296B" w:rsidRPr="00BF49FB" w:rsidRDefault="00BF49FB" w:rsidP="006B4B88">
            <w:pPr>
              <w:jc w:val="center"/>
              <w:rPr>
                <w:rFonts w:ascii="Times New Roman" w:hAnsi="Times New Roman" w:cs="Times New Roman"/>
                <w:color w:val="000000"/>
                <w:sz w:val="28"/>
                <w:szCs w:val="28"/>
              </w:rPr>
            </w:pPr>
            <w:r w:rsidRPr="00BF49FB">
              <w:rPr>
                <w:rFonts w:ascii="Times New Roman" w:hAnsi="Times New Roman" w:cs="Times New Roman"/>
                <w:color w:val="000000"/>
                <w:sz w:val="28"/>
                <w:szCs w:val="28"/>
              </w:rPr>
              <w:t>24</w:t>
            </w:r>
          </w:p>
        </w:tc>
      </w:tr>
      <w:tr w:rsidR="0047296B" w:rsidTr="0047296B">
        <w:tc>
          <w:tcPr>
            <w:tcW w:w="7621" w:type="dxa"/>
          </w:tcPr>
          <w:p w:rsidR="0047296B" w:rsidRDefault="0047296B" w:rsidP="0047296B">
            <w:pPr>
              <w:jc w:val="both"/>
              <w:rPr>
                <w:rFonts w:ascii="Times New Roman" w:hAnsi="Times New Roman" w:cs="Times New Roman"/>
                <w:sz w:val="28"/>
                <w:szCs w:val="28"/>
              </w:rPr>
            </w:pPr>
            <w:r>
              <w:rPr>
                <w:rFonts w:ascii="Times New Roman" w:hAnsi="Times New Roman" w:cs="Times New Roman"/>
                <w:sz w:val="28"/>
                <w:szCs w:val="28"/>
                <w:lang w:val="en-US"/>
              </w:rPr>
              <w:t>V</w:t>
            </w:r>
            <w:r>
              <w:rPr>
                <w:rFonts w:ascii="Times New Roman" w:hAnsi="Times New Roman" w:cs="Times New Roman"/>
                <w:sz w:val="28"/>
                <w:szCs w:val="28"/>
              </w:rPr>
              <w:t>І. Ткацтво Слобожанщини. Традиційна сировина та її обробка</w:t>
            </w:r>
          </w:p>
          <w:p w:rsidR="0047296B" w:rsidRDefault="0047296B" w:rsidP="006B4B88">
            <w:pPr>
              <w:jc w:val="center"/>
              <w:rPr>
                <w:rFonts w:ascii="Times New Roman" w:hAnsi="Times New Roman" w:cs="Times New Roman"/>
                <w:b/>
                <w:color w:val="000000"/>
                <w:sz w:val="28"/>
                <w:szCs w:val="28"/>
              </w:rPr>
            </w:pPr>
          </w:p>
        </w:tc>
        <w:tc>
          <w:tcPr>
            <w:tcW w:w="1950" w:type="dxa"/>
          </w:tcPr>
          <w:p w:rsidR="0047296B" w:rsidRPr="00BF49FB" w:rsidRDefault="00BF49FB" w:rsidP="006B4B88">
            <w:pPr>
              <w:jc w:val="center"/>
              <w:rPr>
                <w:rFonts w:ascii="Times New Roman" w:hAnsi="Times New Roman" w:cs="Times New Roman"/>
                <w:color w:val="000000"/>
                <w:sz w:val="28"/>
                <w:szCs w:val="28"/>
              </w:rPr>
            </w:pPr>
            <w:r w:rsidRPr="00BF49FB">
              <w:rPr>
                <w:rFonts w:ascii="Times New Roman" w:hAnsi="Times New Roman" w:cs="Times New Roman"/>
                <w:color w:val="000000"/>
                <w:sz w:val="28"/>
                <w:szCs w:val="28"/>
              </w:rPr>
              <w:t>27</w:t>
            </w:r>
          </w:p>
        </w:tc>
      </w:tr>
      <w:tr w:rsidR="0047296B" w:rsidTr="0047296B">
        <w:tc>
          <w:tcPr>
            <w:tcW w:w="7621" w:type="dxa"/>
          </w:tcPr>
          <w:p w:rsidR="0047296B" w:rsidRDefault="0047296B" w:rsidP="0047296B">
            <w:pPr>
              <w:jc w:val="both"/>
              <w:rPr>
                <w:rFonts w:ascii="Times New Roman" w:hAnsi="Times New Roman" w:cs="Times New Roman"/>
                <w:sz w:val="28"/>
                <w:szCs w:val="28"/>
              </w:rPr>
            </w:pPr>
            <w:r>
              <w:rPr>
                <w:rFonts w:ascii="Times New Roman" w:hAnsi="Times New Roman" w:cs="Times New Roman"/>
                <w:sz w:val="28"/>
                <w:szCs w:val="28"/>
                <w:lang w:val="en-US"/>
              </w:rPr>
              <w:t>V</w:t>
            </w:r>
            <w:r>
              <w:rPr>
                <w:rFonts w:ascii="Times New Roman" w:hAnsi="Times New Roman" w:cs="Times New Roman"/>
                <w:sz w:val="28"/>
                <w:szCs w:val="28"/>
              </w:rPr>
              <w:t>ІІ. Українська жіноча сорочка</w:t>
            </w:r>
          </w:p>
          <w:p w:rsidR="0047296B" w:rsidRDefault="0047296B" w:rsidP="006B4B88">
            <w:pPr>
              <w:jc w:val="center"/>
              <w:rPr>
                <w:rFonts w:ascii="Times New Roman" w:hAnsi="Times New Roman" w:cs="Times New Roman"/>
                <w:b/>
                <w:color w:val="000000"/>
                <w:sz w:val="28"/>
                <w:szCs w:val="28"/>
              </w:rPr>
            </w:pPr>
          </w:p>
        </w:tc>
        <w:tc>
          <w:tcPr>
            <w:tcW w:w="1950" w:type="dxa"/>
          </w:tcPr>
          <w:p w:rsidR="0047296B" w:rsidRPr="00BF49FB" w:rsidRDefault="00BF49FB" w:rsidP="006B4B88">
            <w:pPr>
              <w:jc w:val="center"/>
              <w:rPr>
                <w:rFonts w:ascii="Times New Roman" w:hAnsi="Times New Roman" w:cs="Times New Roman"/>
                <w:color w:val="000000"/>
                <w:sz w:val="28"/>
                <w:szCs w:val="28"/>
              </w:rPr>
            </w:pPr>
            <w:r w:rsidRPr="00BF49FB">
              <w:rPr>
                <w:rFonts w:ascii="Times New Roman" w:hAnsi="Times New Roman" w:cs="Times New Roman"/>
                <w:color w:val="000000"/>
                <w:sz w:val="28"/>
                <w:szCs w:val="28"/>
              </w:rPr>
              <w:t>34</w:t>
            </w:r>
          </w:p>
        </w:tc>
      </w:tr>
      <w:tr w:rsidR="0047296B" w:rsidTr="0047296B">
        <w:tc>
          <w:tcPr>
            <w:tcW w:w="7621" w:type="dxa"/>
          </w:tcPr>
          <w:p w:rsidR="0047296B" w:rsidRPr="006535E3" w:rsidRDefault="0047296B" w:rsidP="0047296B">
            <w:pPr>
              <w:jc w:val="both"/>
              <w:rPr>
                <w:rFonts w:ascii="Times New Roman" w:hAnsi="Times New Roman" w:cs="Times New Roman"/>
                <w:sz w:val="28"/>
                <w:szCs w:val="28"/>
              </w:rPr>
            </w:pPr>
            <w:r>
              <w:rPr>
                <w:rFonts w:ascii="Times New Roman" w:hAnsi="Times New Roman" w:cs="Times New Roman"/>
                <w:sz w:val="28"/>
                <w:szCs w:val="28"/>
                <w:lang w:val="en-US"/>
              </w:rPr>
              <w:t>V</w:t>
            </w:r>
            <w:r>
              <w:rPr>
                <w:rFonts w:ascii="Times New Roman" w:hAnsi="Times New Roman" w:cs="Times New Roman"/>
                <w:sz w:val="28"/>
                <w:szCs w:val="28"/>
              </w:rPr>
              <w:t>ІІІ. Особливості слобідської вишивки</w:t>
            </w:r>
          </w:p>
          <w:p w:rsidR="0047296B" w:rsidRDefault="0047296B" w:rsidP="0047296B">
            <w:pPr>
              <w:jc w:val="both"/>
              <w:rPr>
                <w:rFonts w:ascii="Times New Roman" w:hAnsi="Times New Roman" w:cs="Times New Roman"/>
                <w:sz w:val="28"/>
                <w:szCs w:val="28"/>
                <w:lang w:val="en-US"/>
              </w:rPr>
            </w:pPr>
          </w:p>
        </w:tc>
        <w:tc>
          <w:tcPr>
            <w:tcW w:w="1950" w:type="dxa"/>
          </w:tcPr>
          <w:p w:rsidR="0047296B" w:rsidRPr="00BF49FB" w:rsidRDefault="00BF49FB" w:rsidP="006B4B88">
            <w:pPr>
              <w:jc w:val="center"/>
              <w:rPr>
                <w:rFonts w:ascii="Times New Roman" w:hAnsi="Times New Roman" w:cs="Times New Roman"/>
                <w:color w:val="000000"/>
                <w:sz w:val="28"/>
                <w:szCs w:val="28"/>
              </w:rPr>
            </w:pPr>
            <w:r w:rsidRPr="00BF49FB">
              <w:rPr>
                <w:rFonts w:ascii="Times New Roman" w:hAnsi="Times New Roman" w:cs="Times New Roman"/>
                <w:color w:val="000000"/>
                <w:sz w:val="28"/>
                <w:szCs w:val="28"/>
              </w:rPr>
              <w:t>36</w:t>
            </w:r>
          </w:p>
        </w:tc>
      </w:tr>
      <w:tr w:rsidR="0047296B" w:rsidTr="0047296B">
        <w:tc>
          <w:tcPr>
            <w:tcW w:w="7621" w:type="dxa"/>
          </w:tcPr>
          <w:p w:rsidR="0047296B" w:rsidRPr="00E719CF" w:rsidRDefault="0047296B" w:rsidP="0047296B">
            <w:pPr>
              <w:jc w:val="both"/>
              <w:rPr>
                <w:rFonts w:ascii="Times New Roman" w:hAnsi="Times New Roman" w:cs="Times New Roman"/>
                <w:sz w:val="28"/>
                <w:szCs w:val="28"/>
              </w:rPr>
            </w:pPr>
            <w:r>
              <w:rPr>
                <w:rFonts w:ascii="Times New Roman" w:hAnsi="Times New Roman" w:cs="Times New Roman"/>
                <w:sz w:val="28"/>
                <w:szCs w:val="28"/>
              </w:rPr>
              <w:t>ІХ. Традиційні жіночі прикраси Слобожанщини</w:t>
            </w:r>
          </w:p>
          <w:p w:rsidR="0047296B" w:rsidRPr="0047296B" w:rsidRDefault="0047296B" w:rsidP="0047296B">
            <w:pPr>
              <w:jc w:val="both"/>
              <w:rPr>
                <w:rFonts w:ascii="Times New Roman" w:hAnsi="Times New Roman" w:cs="Times New Roman"/>
                <w:sz w:val="28"/>
                <w:szCs w:val="28"/>
              </w:rPr>
            </w:pPr>
          </w:p>
        </w:tc>
        <w:tc>
          <w:tcPr>
            <w:tcW w:w="1950" w:type="dxa"/>
          </w:tcPr>
          <w:p w:rsidR="0047296B" w:rsidRPr="00BF49FB" w:rsidRDefault="00BF49FB" w:rsidP="006B4B88">
            <w:pPr>
              <w:jc w:val="center"/>
              <w:rPr>
                <w:rFonts w:ascii="Times New Roman" w:hAnsi="Times New Roman" w:cs="Times New Roman"/>
                <w:color w:val="000000"/>
                <w:sz w:val="28"/>
                <w:szCs w:val="28"/>
              </w:rPr>
            </w:pPr>
            <w:r w:rsidRPr="00BF49FB">
              <w:rPr>
                <w:rFonts w:ascii="Times New Roman" w:hAnsi="Times New Roman" w:cs="Times New Roman"/>
                <w:color w:val="000000"/>
                <w:sz w:val="28"/>
                <w:szCs w:val="28"/>
              </w:rPr>
              <w:t>40</w:t>
            </w:r>
          </w:p>
        </w:tc>
      </w:tr>
      <w:tr w:rsidR="00277EE8" w:rsidTr="0047296B">
        <w:tc>
          <w:tcPr>
            <w:tcW w:w="7621" w:type="dxa"/>
          </w:tcPr>
          <w:p w:rsidR="00277EE8" w:rsidRDefault="00277EE8" w:rsidP="0047296B">
            <w:pPr>
              <w:jc w:val="both"/>
              <w:rPr>
                <w:rFonts w:ascii="Times New Roman" w:hAnsi="Times New Roman" w:cs="Times New Roman"/>
                <w:sz w:val="28"/>
                <w:szCs w:val="28"/>
              </w:rPr>
            </w:pPr>
            <w:r>
              <w:rPr>
                <w:rFonts w:ascii="Times New Roman" w:hAnsi="Times New Roman" w:cs="Times New Roman"/>
                <w:sz w:val="28"/>
                <w:szCs w:val="28"/>
              </w:rPr>
              <w:t>Х. Збереження автентичної культури Слобожанщини</w:t>
            </w:r>
          </w:p>
          <w:p w:rsidR="00F37973" w:rsidRDefault="00F37973" w:rsidP="0047296B">
            <w:pPr>
              <w:jc w:val="both"/>
              <w:rPr>
                <w:rFonts w:ascii="Times New Roman" w:hAnsi="Times New Roman" w:cs="Times New Roman"/>
                <w:sz w:val="28"/>
                <w:szCs w:val="28"/>
              </w:rPr>
            </w:pPr>
          </w:p>
        </w:tc>
        <w:tc>
          <w:tcPr>
            <w:tcW w:w="1950" w:type="dxa"/>
          </w:tcPr>
          <w:p w:rsidR="00277EE8" w:rsidRPr="00BF49FB" w:rsidRDefault="00BF49FB" w:rsidP="006B4B88">
            <w:pPr>
              <w:jc w:val="center"/>
              <w:rPr>
                <w:rFonts w:ascii="Times New Roman" w:hAnsi="Times New Roman" w:cs="Times New Roman"/>
                <w:color w:val="000000"/>
                <w:sz w:val="28"/>
                <w:szCs w:val="28"/>
              </w:rPr>
            </w:pPr>
            <w:r w:rsidRPr="00BF49FB">
              <w:rPr>
                <w:rFonts w:ascii="Times New Roman" w:hAnsi="Times New Roman" w:cs="Times New Roman"/>
                <w:color w:val="000000"/>
                <w:sz w:val="28"/>
                <w:szCs w:val="28"/>
              </w:rPr>
              <w:t>43</w:t>
            </w:r>
          </w:p>
        </w:tc>
      </w:tr>
      <w:tr w:rsidR="0047296B" w:rsidTr="0047296B">
        <w:tc>
          <w:tcPr>
            <w:tcW w:w="7621" w:type="dxa"/>
          </w:tcPr>
          <w:p w:rsidR="0047296B" w:rsidRDefault="00277EE8" w:rsidP="0047296B">
            <w:pPr>
              <w:rPr>
                <w:rFonts w:ascii="Times New Roman" w:hAnsi="Times New Roman" w:cs="Times New Roman"/>
                <w:sz w:val="28"/>
                <w:szCs w:val="28"/>
              </w:rPr>
            </w:pPr>
            <w:r>
              <w:rPr>
                <w:rFonts w:ascii="Times New Roman" w:hAnsi="Times New Roman" w:cs="Times New Roman"/>
                <w:sz w:val="28"/>
                <w:szCs w:val="28"/>
              </w:rPr>
              <w:t xml:space="preserve">ХІ. </w:t>
            </w:r>
            <w:r w:rsidR="0047296B">
              <w:rPr>
                <w:rFonts w:ascii="Times New Roman" w:hAnsi="Times New Roman" w:cs="Times New Roman"/>
                <w:sz w:val="28"/>
                <w:szCs w:val="28"/>
              </w:rPr>
              <w:t>Практичні заняття</w:t>
            </w:r>
          </w:p>
          <w:p w:rsidR="0047296B" w:rsidRDefault="0047296B" w:rsidP="0047296B">
            <w:pPr>
              <w:jc w:val="both"/>
              <w:rPr>
                <w:rFonts w:ascii="Times New Roman" w:hAnsi="Times New Roman" w:cs="Times New Roman"/>
                <w:sz w:val="28"/>
                <w:szCs w:val="28"/>
              </w:rPr>
            </w:pPr>
          </w:p>
        </w:tc>
        <w:tc>
          <w:tcPr>
            <w:tcW w:w="1950" w:type="dxa"/>
          </w:tcPr>
          <w:p w:rsidR="0047296B" w:rsidRPr="00BF49FB" w:rsidRDefault="00BF49FB" w:rsidP="006B4B88">
            <w:pPr>
              <w:jc w:val="center"/>
              <w:rPr>
                <w:rFonts w:ascii="Times New Roman" w:hAnsi="Times New Roman" w:cs="Times New Roman"/>
                <w:color w:val="000000"/>
                <w:sz w:val="28"/>
                <w:szCs w:val="28"/>
              </w:rPr>
            </w:pPr>
            <w:r w:rsidRPr="00BF49FB">
              <w:rPr>
                <w:rFonts w:ascii="Times New Roman" w:hAnsi="Times New Roman" w:cs="Times New Roman"/>
                <w:color w:val="000000"/>
                <w:sz w:val="28"/>
                <w:szCs w:val="28"/>
              </w:rPr>
              <w:t>46</w:t>
            </w:r>
          </w:p>
        </w:tc>
      </w:tr>
      <w:tr w:rsidR="00854A66" w:rsidTr="0047296B">
        <w:tc>
          <w:tcPr>
            <w:tcW w:w="7621" w:type="dxa"/>
          </w:tcPr>
          <w:p w:rsidR="00854A66" w:rsidRDefault="00854A66" w:rsidP="0047296B">
            <w:pPr>
              <w:rPr>
                <w:rFonts w:ascii="Times New Roman" w:hAnsi="Times New Roman" w:cs="Times New Roman"/>
                <w:sz w:val="28"/>
                <w:szCs w:val="28"/>
              </w:rPr>
            </w:pPr>
            <w:r>
              <w:rPr>
                <w:rFonts w:ascii="Times New Roman" w:hAnsi="Times New Roman" w:cs="Times New Roman"/>
                <w:sz w:val="28"/>
                <w:szCs w:val="28"/>
              </w:rPr>
              <w:t>ХІІ. Додатки</w:t>
            </w:r>
          </w:p>
          <w:p w:rsidR="00854A66" w:rsidRDefault="00854A66" w:rsidP="0047296B">
            <w:pPr>
              <w:rPr>
                <w:rFonts w:ascii="Times New Roman" w:hAnsi="Times New Roman" w:cs="Times New Roman"/>
                <w:sz w:val="28"/>
                <w:szCs w:val="28"/>
              </w:rPr>
            </w:pPr>
          </w:p>
        </w:tc>
        <w:tc>
          <w:tcPr>
            <w:tcW w:w="1950" w:type="dxa"/>
          </w:tcPr>
          <w:p w:rsidR="00854A66" w:rsidRPr="00BF49FB" w:rsidRDefault="00BF49FB" w:rsidP="006B4B88">
            <w:pPr>
              <w:jc w:val="center"/>
              <w:rPr>
                <w:rFonts w:ascii="Times New Roman" w:hAnsi="Times New Roman" w:cs="Times New Roman"/>
                <w:color w:val="000000"/>
                <w:sz w:val="28"/>
                <w:szCs w:val="28"/>
              </w:rPr>
            </w:pPr>
            <w:r w:rsidRPr="00BF49FB">
              <w:rPr>
                <w:rFonts w:ascii="Times New Roman" w:hAnsi="Times New Roman" w:cs="Times New Roman"/>
                <w:color w:val="000000"/>
                <w:sz w:val="28"/>
                <w:szCs w:val="28"/>
              </w:rPr>
              <w:t>57</w:t>
            </w:r>
          </w:p>
        </w:tc>
      </w:tr>
    </w:tbl>
    <w:p w:rsidR="0035266F" w:rsidRPr="00357C27" w:rsidRDefault="0035266F" w:rsidP="006B4B88">
      <w:pPr>
        <w:spacing w:after="0" w:line="240" w:lineRule="auto"/>
        <w:jc w:val="center"/>
        <w:rPr>
          <w:rFonts w:ascii="Times New Roman" w:hAnsi="Times New Roman" w:cs="Times New Roman"/>
          <w:b/>
          <w:color w:val="000000"/>
          <w:sz w:val="28"/>
          <w:szCs w:val="28"/>
        </w:rPr>
      </w:pPr>
    </w:p>
    <w:p w:rsidR="0035266F" w:rsidRPr="00357C27" w:rsidRDefault="0035266F" w:rsidP="006B4B88">
      <w:pPr>
        <w:spacing w:after="0" w:line="240" w:lineRule="auto"/>
        <w:jc w:val="center"/>
        <w:rPr>
          <w:rFonts w:ascii="Times New Roman" w:hAnsi="Times New Roman" w:cs="Times New Roman"/>
          <w:b/>
          <w:color w:val="000000"/>
          <w:sz w:val="28"/>
          <w:szCs w:val="28"/>
        </w:rPr>
      </w:pPr>
    </w:p>
    <w:p w:rsidR="0035266F" w:rsidRPr="00357C27" w:rsidRDefault="0035266F" w:rsidP="006B4B88">
      <w:pPr>
        <w:spacing w:after="0" w:line="240" w:lineRule="auto"/>
        <w:jc w:val="center"/>
        <w:rPr>
          <w:rFonts w:ascii="Times New Roman" w:hAnsi="Times New Roman" w:cs="Times New Roman"/>
          <w:b/>
          <w:color w:val="000000"/>
          <w:sz w:val="28"/>
          <w:szCs w:val="28"/>
        </w:rPr>
      </w:pPr>
    </w:p>
    <w:p w:rsidR="0035266F" w:rsidRPr="00357C27" w:rsidRDefault="0035266F" w:rsidP="006B4B88">
      <w:pPr>
        <w:spacing w:after="0" w:line="240" w:lineRule="auto"/>
        <w:jc w:val="center"/>
        <w:rPr>
          <w:rFonts w:ascii="Times New Roman" w:hAnsi="Times New Roman" w:cs="Times New Roman"/>
          <w:b/>
          <w:color w:val="000000"/>
          <w:sz w:val="28"/>
          <w:szCs w:val="28"/>
        </w:rPr>
      </w:pPr>
    </w:p>
    <w:p w:rsidR="0035266F" w:rsidRDefault="0035266F" w:rsidP="006B4B88">
      <w:pPr>
        <w:spacing w:after="0" w:line="240" w:lineRule="auto"/>
        <w:jc w:val="center"/>
        <w:rPr>
          <w:rFonts w:ascii="Times New Roman" w:hAnsi="Times New Roman" w:cs="Times New Roman"/>
          <w:b/>
          <w:color w:val="000000"/>
          <w:sz w:val="28"/>
          <w:szCs w:val="28"/>
        </w:rPr>
      </w:pPr>
    </w:p>
    <w:p w:rsidR="00DA2F7C" w:rsidRDefault="00DA2F7C" w:rsidP="006B4B88">
      <w:pPr>
        <w:spacing w:after="0" w:line="240" w:lineRule="auto"/>
        <w:jc w:val="center"/>
        <w:rPr>
          <w:rFonts w:ascii="Times New Roman" w:hAnsi="Times New Roman" w:cs="Times New Roman"/>
          <w:b/>
          <w:color w:val="000000"/>
          <w:sz w:val="28"/>
          <w:szCs w:val="28"/>
        </w:rPr>
      </w:pPr>
    </w:p>
    <w:p w:rsidR="00DA2F7C" w:rsidRDefault="00DA2F7C" w:rsidP="006B4B88">
      <w:pPr>
        <w:spacing w:after="0" w:line="240" w:lineRule="auto"/>
        <w:jc w:val="center"/>
        <w:rPr>
          <w:rFonts w:ascii="Times New Roman" w:hAnsi="Times New Roman" w:cs="Times New Roman"/>
          <w:b/>
          <w:color w:val="000000"/>
          <w:sz w:val="28"/>
          <w:szCs w:val="28"/>
        </w:rPr>
      </w:pPr>
    </w:p>
    <w:p w:rsidR="00DA2F7C" w:rsidRDefault="00DA2F7C" w:rsidP="006B4B88">
      <w:pPr>
        <w:spacing w:after="0" w:line="240" w:lineRule="auto"/>
        <w:jc w:val="center"/>
        <w:rPr>
          <w:rFonts w:ascii="Times New Roman" w:hAnsi="Times New Roman" w:cs="Times New Roman"/>
          <w:b/>
          <w:color w:val="000000"/>
          <w:sz w:val="28"/>
          <w:szCs w:val="28"/>
        </w:rPr>
      </w:pPr>
    </w:p>
    <w:p w:rsidR="00DA2F7C" w:rsidRPr="00357C27" w:rsidRDefault="00DA2F7C" w:rsidP="006B4B88">
      <w:pPr>
        <w:spacing w:after="0" w:line="240" w:lineRule="auto"/>
        <w:jc w:val="center"/>
        <w:rPr>
          <w:rFonts w:ascii="Times New Roman" w:hAnsi="Times New Roman" w:cs="Times New Roman"/>
          <w:b/>
          <w:color w:val="000000"/>
          <w:sz w:val="28"/>
          <w:szCs w:val="28"/>
        </w:rPr>
      </w:pPr>
    </w:p>
    <w:p w:rsidR="006B4B88" w:rsidRDefault="006B4B88" w:rsidP="006B4B88">
      <w:pPr>
        <w:spacing w:after="0" w:line="240" w:lineRule="auto"/>
        <w:jc w:val="center"/>
        <w:rPr>
          <w:rFonts w:ascii="Times New Roman" w:hAnsi="Times New Roman" w:cs="Times New Roman"/>
          <w:b/>
          <w:color w:val="000000"/>
          <w:sz w:val="28"/>
          <w:szCs w:val="28"/>
        </w:rPr>
      </w:pPr>
      <w:r>
        <w:rPr>
          <w:rFonts w:ascii="Times New Roman" w:hAnsi="Times New Roman" w:cs="Times New Roman"/>
          <w:b/>
          <w:color w:val="000000"/>
          <w:sz w:val="28"/>
          <w:szCs w:val="28"/>
        </w:rPr>
        <w:lastRenderedPageBreak/>
        <w:t>Вступ</w:t>
      </w:r>
    </w:p>
    <w:p w:rsidR="006B4B88" w:rsidRDefault="006B4B88" w:rsidP="006B4B88">
      <w:pPr>
        <w:spacing w:after="0" w:line="240" w:lineRule="auto"/>
        <w:ind w:firstLine="720"/>
        <w:jc w:val="both"/>
        <w:rPr>
          <w:rFonts w:ascii="Times New Roman" w:hAnsi="Times New Roman" w:cs="Times New Roman"/>
          <w:color w:val="000000"/>
          <w:sz w:val="24"/>
          <w:szCs w:val="24"/>
        </w:rPr>
      </w:pPr>
    </w:p>
    <w:p w:rsidR="006B4B88" w:rsidRDefault="006B4B88" w:rsidP="007D626A">
      <w:pPr>
        <w:spacing w:after="0" w:line="360" w:lineRule="auto"/>
        <w:ind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t>Національне виховання</w:t>
      </w:r>
      <w:r>
        <w:rPr>
          <w:rFonts w:ascii="Times New Roman" w:hAnsi="Times New Roman" w:cs="Times New Roman"/>
          <w:b/>
          <w:bCs/>
          <w:color w:val="000000"/>
          <w:sz w:val="24"/>
          <w:szCs w:val="24"/>
        </w:rPr>
        <w:t xml:space="preserve"> -- </w:t>
      </w:r>
      <w:r>
        <w:rPr>
          <w:rFonts w:ascii="Times New Roman" w:hAnsi="Times New Roman" w:cs="Times New Roman"/>
          <w:color w:val="000000"/>
          <w:sz w:val="24"/>
          <w:szCs w:val="24"/>
        </w:rPr>
        <w:t xml:space="preserve">цілеспрямована система формування й розвитку почуттів національної свідомості, гідності. В Україні, як і в інших країнах світу, історично склалася своя система, яка максимально враховує національні риси і самобутність українського народу. Науково обґрунтоване, правильно організоване національне виховання відображає історико-краєзнавчий аспект, педагогіко-народознавчий та історичний розвиток суспільства. Національна система реалізовує моральні цінності як найвищі духовні надбання народу. Народні звичаї, традиції, обряди, декоративно-прикладне мистецтво, народні ремесла як основа педагогіки народознавства є могутніми засобами виховання в учнів основ моралі,  совісті, гідності, честі, скромності, працелюбства. Процес соціалізації дитини сьогодні не зможе успішно відбутися без допомоги народного досвіду. Народознавчий процес суспільного виховання особистості базується на платформі творчого діалогу. Він виступає як засіб концентрації знань, акумуляції досвіду у вигляді можливого простору дії та свободи вибору. </w:t>
      </w:r>
    </w:p>
    <w:p w:rsidR="006B4B88" w:rsidRDefault="006B4B88" w:rsidP="007D626A">
      <w:pPr>
        <w:spacing w:after="0" w:line="360" w:lineRule="auto"/>
        <w:ind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t>Сьогочасна педагогіка у співдружності з краєзнавством і народознавством може давати дієві позитивні результати. Як зазначав у своїх працях краєзнавець, наш великий земляк Петро Тимофійович Тронько: «Саме краєзнавство є безцінною скарбницею збереження історичного досвіду багатьох поколінь, всього того найкращого, що витримало випробування часом у сфері матеріальної і духовної культури. Ця скарбниця є тим своєрідним містком, який зв’язує покоління минулі з поколіннями сучасними і прийдешніми»</w:t>
      </w:r>
      <w:r w:rsidR="00DB6F19" w:rsidRPr="00DB6F19">
        <w:rPr>
          <w:rFonts w:ascii="Times New Roman" w:hAnsi="Times New Roman" w:cs="Times New Roman"/>
          <w:sz w:val="24"/>
          <w:szCs w:val="24"/>
        </w:rPr>
        <w:t xml:space="preserve"> </w:t>
      </w:r>
      <w:r w:rsidR="00DB6F19">
        <w:rPr>
          <w:rFonts w:ascii="Times New Roman" w:hAnsi="Times New Roman" w:cs="Times New Roman"/>
          <w:sz w:val="24"/>
          <w:szCs w:val="24"/>
        </w:rPr>
        <w:t>[19</w:t>
      </w:r>
      <w:r w:rsidR="00DB6F19" w:rsidRPr="00813781">
        <w:rPr>
          <w:rFonts w:ascii="Times New Roman" w:hAnsi="Times New Roman" w:cs="Times New Roman"/>
          <w:sz w:val="24"/>
          <w:szCs w:val="24"/>
        </w:rPr>
        <w:t>]</w:t>
      </w:r>
      <w:r w:rsidR="00DB6F19" w:rsidRPr="00031984">
        <w:rPr>
          <w:rFonts w:ascii="Times New Roman" w:hAnsi="Times New Roman" w:cs="Times New Roman"/>
          <w:sz w:val="24"/>
          <w:szCs w:val="24"/>
        </w:rPr>
        <w:t>.</w:t>
      </w:r>
    </w:p>
    <w:p w:rsidR="00117402" w:rsidRPr="00117402" w:rsidRDefault="00117402" w:rsidP="00117402">
      <w:pPr>
        <w:spacing w:after="0" w:line="360" w:lineRule="auto"/>
        <w:ind w:firstLine="539"/>
        <w:jc w:val="both"/>
        <w:rPr>
          <w:rFonts w:ascii="Times New Roman" w:hAnsi="Times New Roman" w:cs="Times New Roman"/>
          <w:sz w:val="24"/>
          <w:szCs w:val="24"/>
        </w:rPr>
      </w:pPr>
      <w:r>
        <w:rPr>
          <w:rFonts w:ascii="Times New Roman" w:hAnsi="Times New Roman" w:cs="Times New Roman"/>
          <w:sz w:val="24"/>
          <w:szCs w:val="24"/>
        </w:rPr>
        <w:t>На</w:t>
      </w:r>
      <w:r w:rsidRPr="00117402">
        <w:rPr>
          <w:rFonts w:ascii="Times New Roman" w:hAnsi="Times New Roman" w:cs="Times New Roman"/>
          <w:sz w:val="24"/>
          <w:szCs w:val="24"/>
        </w:rPr>
        <w:t xml:space="preserve"> Слобожанщині краєзнавство</w:t>
      </w:r>
      <w:r w:rsidR="00DB6F19">
        <w:rPr>
          <w:rFonts w:ascii="Times New Roman" w:hAnsi="Times New Roman" w:cs="Times New Roman"/>
          <w:sz w:val="24"/>
          <w:szCs w:val="24"/>
        </w:rPr>
        <w:t xml:space="preserve"> має глибокі традиції, адже</w:t>
      </w:r>
      <w:r w:rsidRPr="00117402">
        <w:rPr>
          <w:rFonts w:ascii="Times New Roman" w:hAnsi="Times New Roman" w:cs="Times New Roman"/>
          <w:sz w:val="24"/>
          <w:szCs w:val="24"/>
        </w:rPr>
        <w:t xml:space="preserve"> розвивалося, починаючи з кінця ХІХ ст. У 20-х роках краєзнавство стало одним із напрямків  наукових досліджень, а Харків перетворюється на його організаційний центр. 28 січня 1923 року у тогочасній столиці України відбулися установчі збори місцевого осередку, які прийняли ухвалу про об’єднання всіх українських краєзнавців. Після певної організаційної роботи у травні 1925 року відбулася Перша всеукраїнська конференція з краєзнавства, на яку було запрошено представників Київщини, Харківщини, Полтавщини, Чернігівщини, Поділля, Волині, Катеринославщини, Одещини, Миколаївщини, Херсонщини, Запоріжжя, а також з Галичини, Кубані і Дону. Цей форум дослідників рідного краю утворив Український комітет краєзнавства (УКК) на чолі з відомим істориком Матвієм Яворським.</w:t>
      </w:r>
    </w:p>
    <w:p w:rsidR="00DB6F19" w:rsidRDefault="00117402" w:rsidP="00117402">
      <w:pPr>
        <w:spacing w:after="0" w:line="360" w:lineRule="auto"/>
        <w:ind w:firstLine="539"/>
        <w:jc w:val="both"/>
        <w:rPr>
          <w:rFonts w:ascii="Times New Roman" w:hAnsi="Times New Roman" w:cs="Times New Roman"/>
          <w:sz w:val="24"/>
          <w:szCs w:val="24"/>
        </w:rPr>
      </w:pPr>
      <w:r w:rsidRPr="00117402">
        <w:rPr>
          <w:rFonts w:ascii="Times New Roman" w:hAnsi="Times New Roman" w:cs="Times New Roman"/>
          <w:sz w:val="24"/>
          <w:szCs w:val="24"/>
        </w:rPr>
        <w:t xml:space="preserve"> Неоціненний внесок у краєзнавчу спадщину Харківщини зробив видатний вчений </w:t>
      </w:r>
    </w:p>
    <w:p w:rsidR="00117402" w:rsidRPr="00117402" w:rsidRDefault="00117402" w:rsidP="00DB6F19">
      <w:pPr>
        <w:spacing w:after="0" w:line="360" w:lineRule="auto"/>
        <w:jc w:val="both"/>
        <w:rPr>
          <w:rFonts w:ascii="Times New Roman" w:hAnsi="Times New Roman" w:cs="Times New Roman"/>
          <w:sz w:val="24"/>
          <w:szCs w:val="24"/>
        </w:rPr>
      </w:pPr>
      <w:r w:rsidRPr="00117402">
        <w:rPr>
          <w:rFonts w:ascii="Times New Roman" w:hAnsi="Times New Roman" w:cs="Times New Roman"/>
          <w:sz w:val="24"/>
          <w:szCs w:val="24"/>
        </w:rPr>
        <w:t xml:space="preserve">Д. Багалій. Вивченням історії, мови, народних  традицій, духовної культури, мистецтва рідного краю займалися Д. Яворницький, О.Потебня, Г. Хоткевич, Б. Грінченко. Багато </w:t>
      </w:r>
      <w:r w:rsidRPr="00117402">
        <w:rPr>
          <w:rFonts w:ascii="Times New Roman" w:hAnsi="Times New Roman" w:cs="Times New Roman"/>
          <w:sz w:val="24"/>
          <w:szCs w:val="24"/>
        </w:rPr>
        <w:lastRenderedPageBreak/>
        <w:t xml:space="preserve">уваги основним проблемам розвитку краєзнавства на сучасному етапі, збереженню історико-культурної спадщини, становленню наукових і громадських форм дослідження рідного краю приділяв П. Тронько. </w:t>
      </w:r>
      <w:r w:rsidR="00FE3240">
        <w:rPr>
          <w:rFonts w:ascii="Times New Roman" w:hAnsi="Times New Roman" w:cs="Times New Roman"/>
          <w:sz w:val="24"/>
          <w:szCs w:val="24"/>
        </w:rPr>
        <w:t>Саме тому</w:t>
      </w:r>
      <w:r>
        <w:rPr>
          <w:rFonts w:ascii="Times New Roman" w:hAnsi="Times New Roman" w:cs="Times New Roman"/>
          <w:sz w:val="24"/>
          <w:szCs w:val="24"/>
        </w:rPr>
        <w:t xml:space="preserve"> традиції краєзнавчого пошуку продовжують учні закладів освіти Харківщини, вихованці туристсько-краєзнавчих гуртків.</w:t>
      </w:r>
    </w:p>
    <w:p w:rsidR="005D322B" w:rsidRPr="00893584" w:rsidRDefault="006B4B88" w:rsidP="007D626A">
      <w:pPr>
        <w:spacing w:after="0" w:line="360" w:lineRule="auto"/>
        <w:ind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t>Участь юних краєзнавців Харківщини у всеукраїнських, обласних експедиціях, конференціях «Моя Батьківщина - Україна», «Пізнай себе, свій рід, свій нарід», конкурсах-захистах МАН підтверджують слова П. Тронька. Тематика пошукових робіт учнівської молоді присвячена багатьом аспектам етнографії, народознавства, дослідженню слобожанських традицій у харчуванні, виготовлен</w:t>
      </w:r>
      <w:r w:rsidR="00CE08FA">
        <w:rPr>
          <w:rFonts w:ascii="Times New Roman" w:hAnsi="Times New Roman" w:cs="Times New Roman"/>
          <w:color w:val="000000"/>
          <w:sz w:val="24"/>
          <w:szCs w:val="24"/>
        </w:rPr>
        <w:t>н</w:t>
      </w:r>
      <w:r>
        <w:rPr>
          <w:rFonts w:ascii="Times New Roman" w:hAnsi="Times New Roman" w:cs="Times New Roman"/>
          <w:color w:val="000000"/>
          <w:sz w:val="24"/>
          <w:szCs w:val="24"/>
        </w:rPr>
        <w:t>і одягу, ремеслах тощо. Так, кожного року результати своїх етнографічних експедицій Слобожанщиною представляє народний фольклорно-енографічний колектив «Вербиченька» Нововодолазького будинку дитячої та юнацької творчості Нововодолазької районної ради (керівники Коваль О.В., Коваль Т.П.): «Традиційне харчування українців Слобожанщини»,</w:t>
      </w:r>
      <w:r w:rsidR="00336ED0">
        <w:rPr>
          <w:rFonts w:ascii="Times New Roman" w:hAnsi="Times New Roman" w:cs="Times New Roman"/>
          <w:color w:val="000000"/>
          <w:sz w:val="24"/>
          <w:szCs w:val="24"/>
        </w:rPr>
        <w:t xml:space="preserve"> «Традиційний жіночий костюм на Слобожанщині (кінець ХІХ – початок ХХ століття)», інші. </w:t>
      </w:r>
      <w:r>
        <w:rPr>
          <w:rFonts w:ascii="Times New Roman" w:hAnsi="Times New Roman" w:cs="Times New Roman"/>
          <w:color w:val="000000"/>
          <w:sz w:val="24"/>
          <w:szCs w:val="24"/>
        </w:rPr>
        <w:t>Учні Дворічанського ліцею</w:t>
      </w:r>
      <w:r w:rsidR="00336ED0" w:rsidRPr="00336ED0">
        <w:rPr>
          <w:rFonts w:ascii="Times New Roman" w:hAnsi="Times New Roman" w:cs="Times New Roman"/>
          <w:color w:val="000000"/>
          <w:sz w:val="24"/>
          <w:szCs w:val="24"/>
        </w:rPr>
        <w:t xml:space="preserve"> </w:t>
      </w:r>
      <w:r>
        <w:rPr>
          <w:rFonts w:ascii="Times New Roman" w:hAnsi="Times New Roman" w:cs="Times New Roman"/>
          <w:color w:val="000000"/>
          <w:sz w:val="24"/>
          <w:szCs w:val="24"/>
        </w:rPr>
        <w:t>Дворічанської районної ради (керівник Золочевська С.А.) вивчають народні свята та обряди: «Івана Купала: минуле та сучасність». Ткацтву присвячена робота учениці Харківської спеціалізованої школи І</w:t>
      </w:r>
      <w:r w:rsidR="005D322B">
        <w:rPr>
          <w:rFonts w:ascii="Times New Roman" w:hAnsi="Times New Roman" w:cs="Times New Roman"/>
          <w:color w:val="000000"/>
          <w:sz w:val="24"/>
          <w:szCs w:val="24"/>
        </w:rPr>
        <w:t>-ІІІ ст.</w:t>
      </w:r>
      <w:r>
        <w:rPr>
          <w:rFonts w:ascii="Times New Roman" w:hAnsi="Times New Roman" w:cs="Times New Roman"/>
          <w:color w:val="000000"/>
          <w:sz w:val="24"/>
          <w:szCs w:val="24"/>
        </w:rPr>
        <w:t xml:space="preserve"> №75 Бабич Катерини (керівники Гусєва Л.І., Коваленко М.Л.) «Традиції виготовлення конопляних тканин та їх класифікація на  Слобожанщині кінця ХІХ – серединиХХ ст.», а також робота «Прядіння та ткацтво населення Харківщини» вихованців Чугуївського центру туризму та краєзнавства Чугуївської міської ради (керівник Логачова Н.В.). </w:t>
      </w:r>
    </w:p>
    <w:p w:rsidR="006B4B88" w:rsidRDefault="006B4B88" w:rsidP="007D626A">
      <w:pPr>
        <w:spacing w:after="0" w:line="360" w:lineRule="auto"/>
        <w:ind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t>Значну увагу юні дослідники приділяють особливостям техніки вишивання на Слобожанщині: «Особливості орнамен</w:t>
      </w:r>
      <w:r w:rsidR="00CE08FA">
        <w:rPr>
          <w:rFonts w:ascii="Times New Roman" w:hAnsi="Times New Roman" w:cs="Times New Roman"/>
          <w:color w:val="000000"/>
          <w:sz w:val="24"/>
          <w:szCs w:val="24"/>
        </w:rPr>
        <w:t>т</w:t>
      </w:r>
      <w:r>
        <w:rPr>
          <w:rFonts w:ascii="Times New Roman" w:hAnsi="Times New Roman" w:cs="Times New Roman"/>
          <w:color w:val="000000"/>
          <w:sz w:val="24"/>
          <w:szCs w:val="24"/>
        </w:rPr>
        <w:t>у та техніки вишивання Слобожанщини» (гурток декоративно-прикладного мистецтва Будинку дитячої та юнацької творчості Куп</w:t>
      </w:r>
      <w:r w:rsidR="00CE08FA" w:rsidRPr="00CE08FA">
        <w:rPr>
          <w:rFonts w:ascii="Times New Roman" w:hAnsi="Times New Roman" w:cs="Times New Roman"/>
          <w:color w:val="000000"/>
          <w:sz w:val="24"/>
          <w:szCs w:val="24"/>
        </w:rPr>
        <w:t>`</w:t>
      </w:r>
      <w:r>
        <w:rPr>
          <w:rFonts w:ascii="Times New Roman" w:hAnsi="Times New Roman" w:cs="Times New Roman"/>
          <w:color w:val="000000"/>
          <w:sz w:val="24"/>
          <w:szCs w:val="24"/>
        </w:rPr>
        <w:t xml:space="preserve">янської міської ради, керівник Бузаєва О.О.), «Символіка та орнаменти українських рушників» (учні Бесарабівського НВК Кегичівської районної ради, керівник Журилко Г.М.). </w:t>
      </w:r>
    </w:p>
    <w:p w:rsidR="006B4B88" w:rsidRDefault="006B4B88" w:rsidP="007D626A">
      <w:pPr>
        <w:spacing w:after="0" w:line="360" w:lineRule="auto"/>
        <w:ind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t>Здавна  на Харківщині розвивався гончарний промисел, дослідженню якого присвячені роботи  «Слобожанська народна глиняна іграшка Харківщини» (гурток «Кераміка» Центру дитячої та юнацької творчості №2 Харківської міської ради, керівник Подрєзова О.С. ), «Глина як феномен української народної культури» (учні Пісочинського колегіуму Харківської районної ради, керівники Сушко В.А., Горєла І.М.).</w:t>
      </w:r>
    </w:p>
    <w:p w:rsidR="006B4B88" w:rsidRPr="00893584" w:rsidRDefault="006B4B88" w:rsidP="007D626A">
      <w:pPr>
        <w:spacing w:after="0" w:line="360" w:lineRule="auto"/>
        <w:ind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Основою збірки стали опрацьовані матеріали учнівських робіт, у яких містяться надбання народної культури, мудрості, а це – основа національно-патріотичного виховання. </w:t>
      </w:r>
    </w:p>
    <w:p w:rsidR="0035266F" w:rsidRPr="00031984" w:rsidRDefault="0035266F" w:rsidP="007E26F5">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І.</w:t>
      </w:r>
      <w:r w:rsidR="00E719CF">
        <w:rPr>
          <w:rFonts w:ascii="Times New Roman" w:hAnsi="Times New Roman" w:cs="Times New Roman"/>
          <w:b/>
          <w:sz w:val="28"/>
          <w:szCs w:val="28"/>
        </w:rPr>
        <w:t xml:space="preserve"> </w:t>
      </w:r>
      <w:r w:rsidRPr="00031984">
        <w:rPr>
          <w:rFonts w:ascii="Times New Roman" w:hAnsi="Times New Roman" w:cs="Times New Roman"/>
          <w:b/>
          <w:sz w:val="28"/>
          <w:szCs w:val="28"/>
        </w:rPr>
        <w:t>Слобожанщина</w:t>
      </w:r>
      <w:r>
        <w:rPr>
          <w:rFonts w:ascii="Times New Roman" w:hAnsi="Times New Roman" w:cs="Times New Roman"/>
          <w:b/>
          <w:sz w:val="28"/>
          <w:szCs w:val="28"/>
        </w:rPr>
        <w:t>. Історико-географічна довідка</w:t>
      </w:r>
    </w:p>
    <w:p w:rsidR="0035266F" w:rsidRPr="00EA4082" w:rsidRDefault="0035266F" w:rsidP="007E26F5">
      <w:pPr>
        <w:spacing w:after="0" w:line="360" w:lineRule="auto"/>
        <w:jc w:val="both"/>
        <w:rPr>
          <w:rFonts w:ascii="Times New Roman" w:hAnsi="Times New Roman" w:cs="Times New Roman"/>
        </w:rPr>
      </w:pPr>
    </w:p>
    <w:p w:rsidR="0035266F" w:rsidRPr="00031984" w:rsidRDefault="0035266F" w:rsidP="007E26F5">
      <w:pPr>
        <w:spacing w:after="0" w:line="360" w:lineRule="auto"/>
        <w:ind w:firstLine="709"/>
        <w:jc w:val="both"/>
        <w:rPr>
          <w:rFonts w:ascii="Times New Roman" w:hAnsi="Times New Roman" w:cs="Times New Roman"/>
          <w:sz w:val="24"/>
          <w:szCs w:val="24"/>
        </w:rPr>
      </w:pPr>
      <w:r w:rsidRPr="00031984">
        <w:rPr>
          <w:rFonts w:ascii="Times New Roman" w:hAnsi="Times New Roman" w:cs="Times New Roman"/>
          <w:sz w:val="24"/>
          <w:szCs w:val="24"/>
        </w:rPr>
        <w:t>Слобожанщина (Слобідщина, Слобідська Україна) – охоплює східну частину України – сучасну Харківську область, південно-східні райони Сумщини, північно-східні райони Дніпропетровщини, східні райони Полтавщини, північні райони – Донецької і Луганської областей. Східні  землі Слобідської України залишилися в складі Росії ( нині це південна частина Воронезької  та південно-східна частина Бєлгородської областей Російської Федерації)</w:t>
      </w:r>
      <w:r w:rsidR="00813781" w:rsidRPr="00813781">
        <w:rPr>
          <w:rFonts w:ascii="Times New Roman" w:hAnsi="Times New Roman" w:cs="Times New Roman"/>
          <w:sz w:val="24"/>
          <w:szCs w:val="24"/>
        </w:rPr>
        <w:t xml:space="preserve"> [7]</w:t>
      </w:r>
      <w:r w:rsidRPr="00031984">
        <w:rPr>
          <w:rFonts w:ascii="Times New Roman" w:hAnsi="Times New Roman" w:cs="Times New Roman"/>
          <w:sz w:val="24"/>
          <w:szCs w:val="24"/>
        </w:rPr>
        <w:t xml:space="preserve">. </w:t>
      </w:r>
    </w:p>
    <w:p w:rsidR="0035266F" w:rsidRPr="00031984" w:rsidRDefault="0035266F" w:rsidP="007E26F5">
      <w:pPr>
        <w:spacing w:after="0" w:line="360" w:lineRule="auto"/>
        <w:ind w:firstLine="709"/>
        <w:jc w:val="both"/>
        <w:rPr>
          <w:rFonts w:ascii="Times New Roman" w:hAnsi="Times New Roman" w:cs="Times New Roman"/>
          <w:sz w:val="24"/>
          <w:szCs w:val="24"/>
        </w:rPr>
      </w:pPr>
      <w:r w:rsidRPr="00031984">
        <w:rPr>
          <w:rFonts w:ascii="Times New Roman" w:hAnsi="Times New Roman" w:cs="Times New Roman"/>
          <w:sz w:val="24"/>
          <w:szCs w:val="24"/>
        </w:rPr>
        <w:t>Інтенсивна хвиля заселення земель Слобожанщини вихідцями з Правобережної України припала на 30-ті роки XVII століття, а міграційні процеси досягли свого піку за часів Хмельниччини, після поразки козаків у битві під Берестечком 1651 року. Ми</w:t>
      </w:r>
      <w:r w:rsidRPr="00031984">
        <w:rPr>
          <w:rFonts w:ascii="Times New Roman" w:hAnsi="Times New Roman" w:cs="Times New Roman"/>
          <w:sz w:val="24"/>
          <w:szCs w:val="24"/>
        </w:rPr>
        <w:softHyphen/>
        <w:t>кола Сумцов так писав про основні мотиви переселення: «Для Правобережної України настали важні часи Руїни, знищення сіл, міст, люду. Татари, турки, поляни рвали її на шматки і нівечили дощенту. Люди тікали - хто на Дунай, а хто - і таких було найбільше - на лівий берег Дніпра, в Полтавщину і далі в Слобідську Україну, на береги Псла, Во</w:t>
      </w:r>
      <w:r w:rsidRPr="00031984">
        <w:rPr>
          <w:rFonts w:ascii="Times New Roman" w:hAnsi="Times New Roman" w:cs="Times New Roman"/>
          <w:sz w:val="24"/>
          <w:szCs w:val="24"/>
        </w:rPr>
        <w:softHyphen/>
        <w:t>рскли, Донця і їх численних приток, - гарні, просторі краї, в котрих хазяй</w:t>
      </w:r>
      <w:r w:rsidRPr="00031984">
        <w:rPr>
          <w:rFonts w:ascii="Times New Roman" w:hAnsi="Times New Roman" w:cs="Times New Roman"/>
          <w:sz w:val="24"/>
          <w:szCs w:val="24"/>
        </w:rPr>
        <w:softHyphen/>
        <w:t>нували їх давні предки, як вказують русько-слов'янські назви городищ по Донцю та Ворсклі і як добре свідчать археологічні знахідки в цих краях». А ось як народна пісня, написана самими переселенцями, засвідчує тодішній складний час змін людсь</w:t>
      </w:r>
      <w:r w:rsidRPr="00031984">
        <w:rPr>
          <w:rFonts w:ascii="Times New Roman" w:hAnsi="Times New Roman" w:cs="Times New Roman"/>
          <w:sz w:val="24"/>
          <w:szCs w:val="24"/>
        </w:rPr>
        <w:softHyphen/>
        <w:t>кого буття:</w:t>
      </w:r>
    </w:p>
    <w:p w:rsidR="0035266F" w:rsidRPr="00031984" w:rsidRDefault="0035266F" w:rsidP="007E26F5">
      <w:pPr>
        <w:spacing w:after="0" w:line="360" w:lineRule="auto"/>
        <w:ind w:firstLine="709"/>
        <w:jc w:val="both"/>
        <w:rPr>
          <w:rFonts w:ascii="Times New Roman" w:hAnsi="Times New Roman" w:cs="Times New Roman"/>
          <w:sz w:val="24"/>
          <w:szCs w:val="24"/>
        </w:rPr>
      </w:pPr>
      <w:r w:rsidRPr="00031984">
        <w:rPr>
          <w:rFonts w:ascii="Times New Roman" w:hAnsi="Times New Roman" w:cs="Times New Roman"/>
          <w:sz w:val="24"/>
          <w:szCs w:val="24"/>
        </w:rPr>
        <w:t xml:space="preserve">     «Покинь батька. Покинь мати. Покинь всю худобу,</w:t>
      </w:r>
    </w:p>
    <w:p w:rsidR="0035266F" w:rsidRPr="00031984" w:rsidRDefault="0035266F" w:rsidP="007E26F5">
      <w:pPr>
        <w:spacing w:after="0" w:line="360" w:lineRule="auto"/>
        <w:ind w:firstLine="709"/>
        <w:jc w:val="both"/>
        <w:rPr>
          <w:rFonts w:ascii="Times New Roman" w:hAnsi="Times New Roman" w:cs="Times New Roman"/>
          <w:sz w:val="24"/>
          <w:szCs w:val="24"/>
        </w:rPr>
      </w:pPr>
      <w:r w:rsidRPr="00031984">
        <w:rPr>
          <w:rFonts w:ascii="Times New Roman" w:hAnsi="Times New Roman" w:cs="Times New Roman"/>
          <w:sz w:val="24"/>
          <w:szCs w:val="24"/>
        </w:rPr>
        <w:t xml:space="preserve">       Іди з нами козаками, на Україну, на слободу, </w:t>
      </w:r>
    </w:p>
    <w:p w:rsidR="0035266F" w:rsidRPr="00031984" w:rsidRDefault="0035266F" w:rsidP="007E26F5">
      <w:pPr>
        <w:spacing w:after="0" w:line="360" w:lineRule="auto"/>
        <w:ind w:firstLine="709"/>
        <w:jc w:val="both"/>
        <w:rPr>
          <w:rFonts w:ascii="Times New Roman" w:hAnsi="Times New Roman" w:cs="Times New Roman"/>
          <w:sz w:val="24"/>
          <w:szCs w:val="24"/>
        </w:rPr>
      </w:pPr>
      <w:r w:rsidRPr="00031984">
        <w:rPr>
          <w:rFonts w:ascii="Times New Roman" w:hAnsi="Times New Roman" w:cs="Times New Roman"/>
          <w:sz w:val="24"/>
          <w:szCs w:val="24"/>
        </w:rPr>
        <w:t xml:space="preserve">       На Україні всього много - і паші, і браги,</w:t>
      </w:r>
    </w:p>
    <w:p w:rsidR="0035266F" w:rsidRPr="00031984" w:rsidRDefault="0035266F" w:rsidP="007E26F5">
      <w:pPr>
        <w:spacing w:after="0" w:line="360" w:lineRule="auto"/>
        <w:ind w:firstLine="709"/>
        <w:jc w:val="both"/>
        <w:rPr>
          <w:rFonts w:ascii="Times New Roman" w:hAnsi="Times New Roman" w:cs="Times New Roman"/>
          <w:sz w:val="24"/>
          <w:szCs w:val="24"/>
        </w:rPr>
      </w:pPr>
      <w:r w:rsidRPr="00031984">
        <w:rPr>
          <w:rFonts w:ascii="Times New Roman" w:hAnsi="Times New Roman" w:cs="Times New Roman"/>
          <w:sz w:val="24"/>
          <w:szCs w:val="24"/>
        </w:rPr>
        <w:t xml:space="preserve">       Не стоять там вражі ляхи, козацькії враги. </w:t>
      </w:r>
    </w:p>
    <w:p w:rsidR="0035266F" w:rsidRPr="00031984" w:rsidRDefault="0035266F" w:rsidP="007E26F5">
      <w:pPr>
        <w:spacing w:after="0" w:line="360" w:lineRule="auto"/>
        <w:ind w:firstLine="709"/>
        <w:jc w:val="both"/>
        <w:rPr>
          <w:rFonts w:ascii="Times New Roman" w:hAnsi="Times New Roman" w:cs="Times New Roman"/>
          <w:sz w:val="24"/>
          <w:szCs w:val="24"/>
        </w:rPr>
      </w:pPr>
      <w:r w:rsidRPr="00031984">
        <w:rPr>
          <w:rFonts w:ascii="Times New Roman" w:hAnsi="Times New Roman" w:cs="Times New Roman"/>
          <w:sz w:val="24"/>
          <w:szCs w:val="24"/>
        </w:rPr>
        <w:t xml:space="preserve">       На Україні суха риба із шапраном: </w:t>
      </w:r>
    </w:p>
    <w:p w:rsidR="0035266F" w:rsidRPr="00031984" w:rsidRDefault="0035266F" w:rsidP="007E26F5">
      <w:pPr>
        <w:spacing w:after="0" w:line="360" w:lineRule="auto"/>
        <w:ind w:firstLine="709"/>
        <w:jc w:val="both"/>
        <w:rPr>
          <w:rFonts w:ascii="Times New Roman" w:hAnsi="Times New Roman" w:cs="Times New Roman"/>
          <w:sz w:val="24"/>
          <w:szCs w:val="24"/>
        </w:rPr>
      </w:pPr>
      <w:r w:rsidRPr="00031984">
        <w:rPr>
          <w:rFonts w:ascii="Times New Roman" w:hAnsi="Times New Roman" w:cs="Times New Roman"/>
          <w:sz w:val="24"/>
          <w:szCs w:val="24"/>
        </w:rPr>
        <w:t xml:space="preserve">       Будеш жити з козаком, як з па</w:t>
      </w:r>
      <w:r w:rsidRPr="00031984">
        <w:rPr>
          <w:rFonts w:ascii="Times New Roman" w:hAnsi="Times New Roman" w:cs="Times New Roman"/>
          <w:sz w:val="24"/>
          <w:szCs w:val="24"/>
        </w:rPr>
        <w:softHyphen/>
        <w:t>ном...».</w:t>
      </w:r>
    </w:p>
    <w:p w:rsidR="0035266F" w:rsidRPr="00031984" w:rsidRDefault="0035266F" w:rsidP="007E26F5">
      <w:pPr>
        <w:spacing w:after="0" w:line="360" w:lineRule="auto"/>
        <w:ind w:firstLine="709"/>
        <w:jc w:val="both"/>
        <w:rPr>
          <w:rFonts w:ascii="Times New Roman" w:hAnsi="Times New Roman" w:cs="Times New Roman"/>
          <w:sz w:val="24"/>
          <w:szCs w:val="24"/>
        </w:rPr>
      </w:pPr>
      <w:r w:rsidRPr="00031984">
        <w:rPr>
          <w:rFonts w:ascii="Times New Roman" w:hAnsi="Times New Roman" w:cs="Times New Roman"/>
          <w:sz w:val="24"/>
          <w:szCs w:val="24"/>
        </w:rPr>
        <w:t>Людей вабила природа слобо</w:t>
      </w:r>
      <w:r w:rsidRPr="00031984">
        <w:rPr>
          <w:rFonts w:ascii="Times New Roman" w:hAnsi="Times New Roman" w:cs="Times New Roman"/>
          <w:sz w:val="24"/>
          <w:szCs w:val="24"/>
        </w:rPr>
        <w:softHyphen/>
        <w:t>жанського краю: широкі степи, чорнозе</w:t>
      </w:r>
      <w:r w:rsidRPr="00031984">
        <w:rPr>
          <w:rFonts w:ascii="Times New Roman" w:hAnsi="Times New Roman" w:cs="Times New Roman"/>
          <w:sz w:val="24"/>
          <w:szCs w:val="24"/>
        </w:rPr>
        <w:softHyphen/>
        <w:t>ми, повноводні річки з рибою, густі ліси з усіляким звіром і, звичайно ж, воля. Осідали переселенці на «слободах» (вільних землях), звідки й пішла сама назва Слобожанщина або Слобідська Україна. Автор літопису кінця XVII - початку XVIII століття, гадяцький пол</w:t>
      </w:r>
      <w:r w:rsidRPr="00031984">
        <w:rPr>
          <w:rFonts w:ascii="Times New Roman" w:hAnsi="Times New Roman" w:cs="Times New Roman"/>
          <w:sz w:val="24"/>
          <w:szCs w:val="24"/>
        </w:rPr>
        <w:softHyphen/>
        <w:t>ковник Григорій Грабянка зазначав, що «мешканці Правобережжя посели</w:t>
      </w:r>
      <w:r w:rsidRPr="00031984">
        <w:rPr>
          <w:rFonts w:ascii="Times New Roman" w:hAnsi="Times New Roman" w:cs="Times New Roman"/>
          <w:sz w:val="24"/>
          <w:szCs w:val="24"/>
        </w:rPr>
        <w:softHyphen/>
        <w:t>лися на безлюдних великоросійських землях до самісінького Дону і заснува</w:t>
      </w:r>
      <w:r w:rsidRPr="00031984">
        <w:rPr>
          <w:rFonts w:ascii="Times New Roman" w:hAnsi="Times New Roman" w:cs="Times New Roman"/>
          <w:sz w:val="24"/>
          <w:szCs w:val="24"/>
        </w:rPr>
        <w:softHyphen/>
        <w:t>ли багацько міст і слобод. Як тільки, бувало, стане непереливки нашим людям - і їдуть світ за очі не знаю</w:t>
      </w:r>
      <w:r w:rsidRPr="00031984">
        <w:rPr>
          <w:rFonts w:ascii="Times New Roman" w:hAnsi="Times New Roman" w:cs="Times New Roman"/>
          <w:sz w:val="24"/>
          <w:szCs w:val="24"/>
        </w:rPr>
        <w:softHyphen/>
        <w:t xml:space="preserve">чи навіть, куди простувати. І вони йшли на мандрівку. Кидаючи навіки свою оселю, рідний край, батьківщину, прочане палили свої хати і усілякі будівлі, щоб не залишалися в </w:t>
      </w:r>
      <w:r w:rsidRPr="00031984">
        <w:rPr>
          <w:rFonts w:ascii="Times New Roman" w:hAnsi="Times New Roman" w:cs="Times New Roman"/>
          <w:sz w:val="24"/>
          <w:szCs w:val="24"/>
        </w:rPr>
        <w:lastRenderedPageBreak/>
        <w:t>нащадок ворогам. Нелегко було народові кида</w:t>
      </w:r>
      <w:r w:rsidRPr="00031984">
        <w:rPr>
          <w:rFonts w:ascii="Times New Roman" w:hAnsi="Times New Roman" w:cs="Times New Roman"/>
          <w:sz w:val="24"/>
          <w:szCs w:val="24"/>
        </w:rPr>
        <w:softHyphen/>
        <w:t>ти свою благодатну країну, але й нові місця Слобожанщини теж вабили до себе переселенців своїми самородними багацтвами».</w:t>
      </w:r>
    </w:p>
    <w:p w:rsidR="0035266F" w:rsidRPr="00031984" w:rsidRDefault="0035266F" w:rsidP="007E26F5">
      <w:pPr>
        <w:spacing w:after="0" w:line="360" w:lineRule="auto"/>
        <w:ind w:firstLine="709"/>
        <w:jc w:val="both"/>
        <w:rPr>
          <w:rFonts w:ascii="Times New Roman" w:hAnsi="Times New Roman" w:cs="Times New Roman"/>
          <w:sz w:val="24"/>
          <w:szCs w:val="24"/>
        </w:rPr>
      </w:pPr>
      <w:r w:rsidRPr="00031984">
        <w:rPr>
          <w:rFonts w:ascii="Times New Roman" w:hAnsi="Times New Roman" w:cs="Times New Roman"/>
          <w:sz w:val="24"/>
          <w:szCs w:val="24"/>
        </w:rPr>
        <w:t>А ось як про переселенців на вільні «слободи» пи</w:t>
      </w:r>
      <w:r w:rsidR="008B7D55">
        <w:rPr>
          <w:rFonts w:ascii="Times New Roman" w:hAnsi="Times New Roman" w:cs="Times New Roman"/>
          <w:sz w:val="24"/>
          <w:szCs w:val="24"/>
        </w:rPr>
        <w:t>сав</w:t>
      </w:r>
      <w:r w:rsidRPr="00031984">
        <w:rPr>
          <w:rFonts w:ascii="Times New Roman" w:hAnsi="Times New Roman" w:cs="Times New Roman"/>
          <w:sz w:val="24"/>
          <w:szCs w:val="24"/>
        </w:rPr>
        <w:t xml:space="preserve"> архімандрит Філарет:   «Що ж за люди були перші сло</w:t>
      </w:r>
      <w:r w:rsidRPr="00031984">
        <w:rPr>
          <w:rFonts w:ascii="Times New Roman" w:hAnsi="Times New Roman" w:cs="Times New Roman"/>
          <w:sz w:val="24"/>
          <w:szCs w:val="24"/>
        </w:rPr>
        <w:softHyphen/>
        <w:t>божане? Зайди, голі біженці, безрідні сироти-мандрьохи? Здебільшого це були поважні господарі, що йшли на нові місця не восліп, манівцем, абияк, а розумно, з худобою, кіньми, волами, чумацькими возами-мажами, грішми, одежиною, з попами, дяками, церков</w:t>
      </w:r>
      <w:r w:rsidRPr="00031984">
        <w:rPr>
          <w:rFonts w:ascii="Times New Roman" w:hAnsi="Times New Roman" w:cs="Times New Roman"/>
          <w:sz w:val="24"/>
          <w:szCs w:val="24"/>
        </w:rPr>
        <w:softHyphen/>
        <w:t>ним майном, богослужебними книгами київських та львівських видань, з вчи</w:t>
      </w:r>
      <w:r w:rsidRPr="00031984">
        <w:rPr>
          <w:rFonts w:ascii="Times New Roman" w:hAnsi="Times New Roman" w:cs="Times New Roman"/>
          <w:sz w:val="24"/>
          <w:szCs w:val="24"/>
        </w:rPr>
        <w:softHyphen/>
        <w:t>телями для виховання діток малих. Осідали вони одразу міцно і розумно».</w:t>
      </w:r>
    </w:p>
    <w:p w:rsidR="0035266F" w:rsidRDefault="0035266F" w:rsidP="007E26F5">
      <w:pPr>
        <w:spacing w:after="0" w:line="360" w:lineRule="auto"/>
        <w:jc w:val="center"/>
        <w:rPr>
          <w:rFonts w:ascii="Times New Roman" w:hAnsi="Times New Roman" w:cs="Times New Roman"/>
          <w:b/>
          <w:sz w:val="28"/>
          <w:szCs w:val="28"/>
        </w:rPr>
      </w:pPr>
    </w:p>
    <w:p w:rsidR="00567569" w:rsidRDefault="0035266F" w:rsidP="007E26F5">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ІІ. Видатні вчені – просвітники та етнологи</w:t>
      </w:r>
      <w:r w:rsidR="00031984" w:rsidRPr="00031984">
        <w:rPr>
          <w:rFonts w:ascii="Times New Roman" w:hAnsi="Times New Roman" w:cs="Times New Roman"/>
          <w:b/>
          <w:sz w:val="28"/>
          <w:szCs w:val="28"/>
        </w:rPr>
        <w:t xml:space="preserve"> Слобожанщини</w:t>
      </w:r>
    </w:p>
    <w:p w:rsidR="00275C80" w:rsidRPr="00EB2FBB" w:rsidRDefault="00275C80" w:rsidP="007E26F5">
      <w:pPr>
        <w:spacing w:after="0" w:line="360" w:lineRule="auto"/>
        <w:jc w:val="center"/>
        <w:rPr>
          <w:rFonts w:ascii="Times New Roman" w:hAnsi="Times New Roman" w:cs="Times New Roman"/>
          <w:b/>
          <w:bCs/>
          <w:color w:val="000000"/>
          <w:sz w:val="28"/>
          <w:szCs w:val="28"/>
          <w:shd w:val="clear" w:color="auto" w:fill="EEEEEE"/>
        </w:rPr>
      </w:pPr>
      <w:r w:rsidRPr="00EB2FBB">
        <w:rPr>
          <w:rFonts w:ascii="Times New Roman" w:eastAsia="Times New Roman" w:hAnsi="Times New Roman" w:cs="Times New Roman"/>
          <w:b/>
          <w:sz w:val="28"/>
          <w:szCs w:val="28"/>
          <w:lang w:eastAsia="ru-RU"/>
        </w:rPr>
        <w:t>Христина Олексіївна Алчевська</w:t>
      </w:r>
      <w:r>
        <w:rPr>
          <w:rFonts w:ascii="Times New Roman" w:eastAsia="Times New Roman" w:hAnsi="Times New Roman" w:cs="Times New Roman"/>
          <w:b/>
          <w:sz w:val="28"/>
          <w:szCs w:val="28"/>
          <w:lang w:eastAsia="ru-RU"/>
        </w:rPr>
        <w:t xml:space="preserve"> (1882 - 1931)</w:t>
      </w:r>
    </w:p>
    <w:p w:rsidR="00275C80" w:rsidRPr="008B7D55" w:rsidRDefault="00275C80" w:rsidP="007E26F5">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8B7D55">
        <w:rPr>
          <w:rFonts w:ascii="Times New Roman" w:eastAsia="Times New Roman" w:hAnsi="Times New Roman" w:cs="Times New Roman"/>
          <w:sz w:val="24"/>
          <w:szCs w:val="24"/>
          <w:lang w:eastAsia="ru-RU"/>
        </w:rPr>
        <w:t>"Як Леся Українка – ц</w:t>
      </w:r>
      <w:r w:rsidR="008B7D55" w:rsidRPr="008B7D55">
        <w:rPr>
          <w:rFonts w:ascii="Times New Roman" w:eastAsia="Times New Roman" w:hAnsi="Times New Roman" w:cs="Times New Roman"/>
          <w:sz w:val="24"/>
          <w:szCs w:val="24"/>
          <w:lang w:eastAsia="ru-RU"/>
        </w:rPr>
        <w:t>е соловей над співучими птахами</w:t>
      </w:r>
      <w:r w:rsidR="008B7D55">
        <w:rPr>
          <w:rFonts w:ascii="Times New Roman" w:eastAsia="Times New Roman" w:hAnsi="Times New Roman" w:cs="Times New Roman"/>
          <w:sz w:val="24"/>
          <w:szCs w:val="24"/>
          <w:lang w:eastAsia="ru-RU"/>
        </w:rPr>
        <w:t>, т</w:t>
      </w:r>
      <w:r w:rsidRPr="008B7D55">
        <w:rPr>
          <w:rFonts w:ascii="Times New Roman" w:eastAsia="Times New Roman" w:hAnsi="Times New Roman" w:cs="Times New Roman"/>
          <w:sz w:val="24"/>
          <w:szCs w:val="24"/>
          <w:lang w:eastAsia="ru-RU"/>
        </w:rPr>
        <w:t>ак Христя Алчевська – це жайворонок, що відлітає до самого сонця, співаючи гімн усій природі", – писав проф. Колеса.</w:t>
      </w:r>
    </w:p>
    <w:p w:rsidR="00275C80" w:rsidRPr="008B7D55" w:rsidRDefault="00275C80" w:rsidP="008B7D55">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EB2FBB">
        <w:rPr>
          <w:rFonts w:ascii="Times New Roman" w:eastAsia="Times New Roman" w:hAnsi="Times New Roman" w:cs="Times New Roman"/>
          <w:sz w:val="24"/>
          <w:szCs w:val="24"/>
          <w:lang w:eastAsia="ru-RU"/>
        </w:rPr>
        <w:t>Христина – молодша дочка родини Алчевських, народилася 16 березня 1882 р. у Харкові, в улюбленому місті прожила життя</w:t>
      </w:r>
      <w:r w:rsidR="00CB3CE8" w:rsidRPr="00CB3CE8">
        <w:rPr>
          <w:rFonts w:ascii="Times New Roman" w:eastAsia="Times New Roman" w:hAnsi="Times New Roman" w:cs="Times New Roman"/>
          <w:sz w:val="24"/>
          <w:szCs w:val="24"/>
          <w:lang w:eastAsia="ru-RU"/>
        </w:rPr>
        <w:t xml:space="preserve"> (</w:t>
      </w:r>
      <w:r w:rsidR="00CB3CE8">
        <w:rPr>
          <w:rFonts w:ascii="Times New Roman" w:eastAsia="Times New Roman" w:hAnsi="Times New Roman" w:cs="Times New Roman"/>
          <w:sz w:val="24"/>
          <w:szCs w:val="24"/>
          <w:lang w:eastAsia="ru-RU"/>
        </w:rPr>
        <w:t>рис.1</w:t>
      </w:r>
      <w:r w:rsidR="00CB3CE8" w:rsidRPr="00CB3CE8">
        <w:rPr>
          <w:rFonts w:ascii="Times New Roman" w:eastAsia="Times New Roman" w:hAnsi="Times New Roman" w:cs="Times New Roman"/>
          <w:sz w:val="24"/>
          <w:szCs w:val="24"/>
          <w:lang w:eastAsia="ru-RU"/>
        </w:rPr>
        <w:t>)</w:t>
      </w:r>
      <w:r w:rsidRPr="00EB2FBB">
        <w:rPr>
          <w:rFonts w:ascii="Times New Roman" w:eastAsia="Times New Roman" w:hAnsi="Times New Roman" w:cs="Times New Roman"/>
          <w:sz w:val="24"/>
          <w:szCs w:val="24"/>
          <w:lang w:eastAsia="ru-RU"/>
        </w:rPr>
        <w:t xml:space="preserve">. Її батько Олексій – підприємець, побудував приміщення школи для дорослих й упродовж 50 років утримував заклад, видавав власним коштом підручники. Олексій Алчевський першим </w:t>
      </w:r>
      <w:r w:rsidR="008B7D55">
        <w:rPr>
          <w:rFonts w:ascii="Times New Roman" w:eastAsia="Times New Roman" w:hAnsi="Times New Roman" w:cs="Times New Roman"/>
          <w:sz w:val="24"/>
          <w:szCs w:val="24"/>
          <w:lang w:eastAsia="ru-RU"/>
        </w:rPr>
        <w:t xml:space="preserve">в Україні замовив бюст  </w:t>
      </w:r>
      <w:hyperlink r:id="rId8" w:tgtFrame="_blank" w:history="1">
        <w:r w:rsidRPr="00EB2FBB">
          <w:rPr>
            <w:rFonts w:ascii="Times New Roman" w:eastAsia="Times New Roman" w:hAnsi="Times New Roman" w:cs="Times New Roman"/>
            <w:sz w:val="24"/>
            <w:szCs w:val="24"/>
            <w:lang w:eastAsia="ru-RU"/>
          </w:rPr>
          <w:t>Т. Шевченка</w:t>
        </w:r>
      </w:hyperlink>
      <w:r w:rsidRPr="00EB2FBB">
        <w:rPr>
          <w:rFonts w:ascii="Times New Roman" w:eastAsia="Times New Roman" w:hAnsi="Times New Roman" w:cs="Times New Roman"/>
          <w:sz w:val="24"/>
          <w:szCs w:val="24"/>
          <w:lang w:eastAsia="ru-RU"/>
        </w:rPr>
        <w:t> та встановив його біля вла</w:t>
      </w:r>
      <w:r w:rsidR="008B7D55">
        <w:rPr>
          <w:rFonts w:ascii="Times New Roman" w:eastAsia="Times New Roman" w:hAnsi="Times New Roman" w:cs="Times New Roman"/>
          <w:sz w:val="24"/>
          <w:szCs w:val="24"/>
          <w:lang w:eastAsia="ru-RU"/>
        </w:rPr>
        <w:t>сної школи. Мати Христина Данилівна</w:t>
      </w:r>
      <w:r w:rsidRPr="00EB2FBB">
        <w:rPr>
          <w:rFonts w:ascii="Times New Roman" w:eastAsia="Times New Roman" w:hAnsi="Times New Roman" w:cs="Times New Roman"/>
          <w:sz w:val="24"/>
          <w:szCs w:val="24"/>
          <w:lang w:eastAsia="ru-RU"/>
        </w:rPr>
        <w:t xml:space="preserve"> – вчителька.</w:t>
      </w:r>
    </w:p>
    <w:p w:rsidR="00275C80" w:rsidRPr="00EB2FBB" w:rsidRDefault="00275C80" w:rsidP="007E26F5">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EB2FBB">
        <w:rPr>
          <w:rFonts w:ascii="Times New Roman" w:eastAsia="Times New Roman" w:hAnsi="Times New Roman" w:cs="Times New Roman"/>
          <w:sz w:val="24"/>
          <w:szCs w:val="24"/>
          <w:lang w:eastAsia="ru-RU"/>
        </w:rPr>
        <w:t>Христя та брат Іван дитинство провели в селі. Писати дівчинка почала рано, співала й малювала, мала акторські здібності. Здобувала освіту в 1-ій Маріїнській Харківській жіночій гімназії (зараз – школа №6) по вулиці Римарській, відвідувала харківську художню школу. Десятирічною Христя разом із шкільними подругами видавала дитячий рукописний журнал "Товариш", у якому в</w:t>
      </w:r>
      <w:r w:rsidR="00BC4BDF">
        <w:rPr>
          <w:rFonts w:ascii="Times New Roman" w:eastAsia="Times New Roman" w:hAnsi="Times New Roman" w:cs="Times New Roman"/>
          <w:sz w:val="24"/>
          <w:szCs w:val="24"/>
          <w:lang w:eastAsia="ru-RU"/>
        </w:rPr>
        <w:t>продовж 1892-1894 рр. поміщала</w:t>
      </w:r>
      <w:r w:rsidRPr="00EB2FBB">
        <w:rPr>
          <w:rFonts w:ascii="Times New Roman" w:eastAsia="Times New Roman" w:hAnsi="Times New Roman" w:cs="Times New Roman"/>
          <w:sz w:val="24"/>
          <w:szCs w:val="24"/>
          <w:lang w:eastAsia="ru-RU"/>
        </w:rPr>
        <w:t xml:space="preserve"> свої вірші та оповідання. Збереглися листи Христі до батька, писані французькою.</w:t>
      </w:r>
    </w:p>
    <w:p w:rsidR="00275C80" w:rsidRDefault="00275C80" w:rsidP="007E26F5">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275C80">
        <w:rPr>
          <w:rFonts w:ascii="Times New Roman" w:eastAsia="Times New Roman" w:hAnsi="Times New Roman" w:cs="Times New Roman"/>
          <w:sz w:val="24"/>
          <w:szCs w:val="24"/>
          <w:lang w:eastAsia="ru-RU"/>
        </w:rPr>
        <w:t>Після трагічної смерті батька родину утримував брат Христини — відомий співак</w:t>
      </w:r>
      <w:r w:rsidRPr="00EB2FBB">
        <w:rPr>
          <w:rFonts w:ascii="Times New Roman" w:eastAsia="Times New Roman" w:hAnsi="Times New Roman" w:cs="Times New Roman"/>
          <w:sz w:val="24"/>
          <w:szCs w:val="24"/>
          <w:lang w:eastAsia="ru-RU"/>
        </w:rPr>
        <w:t> </w:t>
      </w:r>
      <w:hyperlink r:id="rId9" w:tgtFrame="_blank" w:history="1">
        <w:r w:rsidRPr="00275C80">
          <w:rPr>
            <w:rFonts w:ascii="Times New Roman" w:eastAsia="Times New Roman" w:hAnsi="Times New Roman" w:cs="Times New Roman"/>
            <w:sz w:val="24"/>
            <w:szCs w:val="24"/>
            <w:lang w:eastAsia="ru-RU"/>
          </w:rPr>
          <w:t>Іван Алчевський</w:t>
        </w:r>
      </w:hyperlink>
      <w:r w:rsidRPr="00275C80">
        <w:rPr>
          <w:rFonts w:ascii="Times New Roman" w:eastAsia="Times New Roman" w:hAnsi="Times New Roman" w:cs="Times New Roman"/>
          <w:sz w:val="24"/>
          <w:szCs w:val="24"/>
          <w:lang w:eastAsia="ru-RU"/>
        </w:rPr>
        <w:t xml:space="preserve">. </w:t>
      </w:r>
      <w:r w:rsidRPr="00EB2FBB">
        <w:rPr>
          <w:rFonts w:ascii="Times New Roman" w:eastAsia="Times New Roman" w:hAnsi="Times New Roman" w:cs="Times New Roman"/>
          <w:sz w:val="24"/>
          <w:szCs w:val="24"/>
          <w:lang w:eastAsia="ru-RU"/>
        </w:rPr>
        <w:t>Брат допоміг Христині пройти педагогічну підготовку на вищих педагогічних курсах у Франції, в Сорбонні (1902).</w:t>
      </w:r>
    </w:p>
    <w:p w:rsidR="00275C80" w:rsidRDefault="00275C80" w:rsidP="007E26F5">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EB2FBB">
        <w:rPr>
          <w:rFonts w:ascii="Times New Roman" w:eastAsia="Times New Roman" w:hAnsi="Times New Roman" w:cs="Times New Roman"/>
          <w:sz w:val="24"/>
          <w:szCs w:val="24"/>
          <w:lang w:eastAsia="ru-RU"/>
        </w:rPr>
        <w:t>Її перші літературні твори побачили світ у 1903 році. Того ж року вона побувала на урочистому відкритті пам'ятника І. Котляревському в Полтаві (1903). Там дівчина познайомилася М. Коцюбинським, </w:t>
      </w:r>
      <w:hyperlink r:id="rId10" w:tgtFrame="_blank" w:history="1">
        <w:r w:rsidRPr="00EB2FBB">
          <w:rPr>
            <w:rFonts w:ascii="Times New Roman" w:eastAsia="Times New Roman" w:hAnsi="Times New Roman" w:cs="Times New Roman"/>
            <w:sz w:val="24"/>
            <w:szCs w:val="24"/>
            <w:lang w:eastAsia="ru-RU"/>
          </w:rPr>
          <w:t>Лесею Українкою</w:t>
        </w:r>
      </w:hyperlink>
      <w:r w:rsidRPr="00EB2FBB">
        <w:rPr>
          <w:rFonts w:ascii="Times New Roman" w:eastAsia="Times New Roman" w:hAnsi="Times New Roman" w:cs="Times New Roman"/>
          <w:sz w:val="24"/>
          <w:szCs w:val="24"/>
          <w:lang w:eastAsia="ru-RU"/>
        </w:rPr>
        <w:t>, </w:t>
      </w:r>
      <w:hyperlink r:id="rId11" w:tgtFrame="_blank" w:history="1">
        <w:r w:rsidRPr="00EB2FBB">
          <w:rPr>
            <w:rFonts w:ascii="Times New Roman" w:eastAsia="Times New Roman" w:hAnsi="Times New Roman" w:cs="Times New Roman"/>
            <w:sz w:val="24"/>
            <w:szCs w:val="24"/>
            <w:lang w:eastAsia="ru-RU"/>
          </w:rPr>
          <w:t>В. Стефаником</w:t>
        </w:r>
      </w:hyperlink>
      <w:r w:rsidRPr="00EB2FBB">
        <w:rPr>
          <w:rFonts w:ascii="Times New Roman" w:eastAsia="Times New Roman" w:hAnsi="Times New Roman" w:cs="Times New Roman"/>
          <w:sz w:val="24"/>
          <w:szCs w:val="24"/>
          <w:lang w:eastAsia="ru-RU"/>
        </w:rPr>
        <w:t>, </w:t>
      </w:r>
      <w:hyperlink r:id="rId12" w:tgtFrame="_blank" w:history="1">
        <w:r w:rsidRPr="00EB2FBB">
          <w:rPr>
            <w:rFonts w:ascii="Times New Roman" w:eastAsia="Times New Roman" w:hAnsi="Times New Roman" w:cs="Times New Roman"/>
            <w:sz w:val="24"/>
            <w:szCs w:val="24"/>
            <w:lang w:eastAsia="ru-RU"/>
          </w:rPr>
          <w:t>М. Старицьким</w:t>
        </w:r>
      </w:hyperlink>
      <w:r w:rsidRPr="00EB2FBB">
        <w:rPr>
          <w:rFonts w:ascii="Times New Roman" w:eastAsia="Times New Roman" w:hAnsi="Times New Roman" w:cs="Times New Roman"/>
          <w:sz w:val="24"/>
          <w:szCs w:val="24"/>
          <w:lang w:eastAsia="ru-RU"/>
        </w:rPr>
        <w:t xml:space="preserve">. У </w:t>
      </w:r>
      <w:r w:rsidRPr="00EB2FBB">
        <w:rPr>
          <w:rFonts w:ascii="Times New Roman" w:eastAsia="Times New Roman" w:hAnsi="Times New Roman" w:cs="Times New Roman"/>
          <w:sz w:val="24"/>
          <w:szCs w:val="24"/>
          <w:lang w:eastAsia="ru-RU"/>
        </w:rPr>
        <w:lastRenderedPageBreak/>
        <w:t>1904 році вона познайомилася з Ольгою Кобилянською і та побачила "милу, гарну й граціозну істоту з поетичною душею", "людину з сонцем на вустах". Вони листувалися. Христя нага</w:t>
      </w:r>
      <w:r>
        <w:rPr>
          <w:rFonts w:ascii="Times New Roman" w:eastAsia="Times New Roman" w:hAnsi="Times New Roman" w:cs="Times New Roman"/>
          <w:sz w:val="24"/>
          <w:szCs w:val="24"/>
          <w:lang w:eastAsia="ru-RU"/>
        </w:rPr>
        <w:t>дувала Кобилянській політ чайки</w:t>
      </w:r>
      <w:r w:rsidRPr="00EB2FBB">
        <w:rPr>
          <w:rFonts w:ascii="Times New Roman" w:eastAsia="Times New Roman" w:hAnsi="Times New Roman" w:cs="Times New Roman"/>
          <w:sz w:val="24"/>
          <w:szCs w:val="24"/>
          <w:lang w:eastAsia="ru-RU"/>
        </w:rPr>
        <w:t xml:space="preserve"> над безкрайнім морем.</w:t>
      </w:r>
    </w:p>
    <w:p w:rsidR="00275C80" w:rsidRPr="00EB2FBB" w:rsidRDefault="00275C80" w:rsidP="007E26F5">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EB2FBB">
        <w:rPr>
          <w:rFonts w:ascii="Times New Roman" w:eastAsia="Times New Roman" w:hAnsi="Times New Roman" w:cs="Times New Roman"/>
          <w:sz w:val="24"/>
          <w:szCs w:val="24"/>
          <w:lang w:eastAsia="ru-RU"/>
        </w:rPr>
        <w:t>Учителювала Христина Олексіївна в Харкові, викладала українську та французьку мови у тій гімназії, яку сама ж закінчила.</w:t>
      </w:r>
    </w:p>
    <w:p w:rsidR="00275C80" w:rsidRPr="00EB2FBB" w:rsidRDefault="00275C80" w:rsidP="007E26F5">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EB2FBB">
        <w:rPr>
          <w:rFonts w:ascii="Times New Roman" w:eastAsia="Times New Roman" w:hAnsi="Times New Roman" w:cs="Times New Roman"/>
          <w:sz w:val="24"/>
          <w:szCs w:val="24"/>
          <w:lang w:eastAsia="ru-RU"/>
        </w:rPr>
        <w:t>Щоліта родина відпочивала в Алушті на дачі </w:t>
      </w:r>
      <w:hyperlink r:id="rId13" w:tgtFrame="_blank" w:history="1">
        <w:r w:rsidRPr="00EB2FBB">
          <w:rPr>
            <w:rFonts w:ascii="Times New Roman" w:eastAsia="Times New Roman" w:hAnsi="Times New Roman" w:cs="Times New Roman"/>
            <w:sz w:val="24"/>
            <w:szCs w:val="24"/>
            <w:lang w:eastAsia="ru-RU"/>
          </w:rPr>
          <w:t>Бекетових</w:t>
        </w:r>
      </w:hyperlink>
      <w:r w:rsidRPr="00EB2FBB">
        <w:rPr>
          <w:rFonts w:ascii="Times New Roman" w:eastAsia="Times New Roman" w:hAnsi="Times New Roman" w:cs="Times New Roman"/>
          <w:sz w:val="24"/>
          <w:szCs w:val="24"/>
          <w:lang w:eastAsia="ru-RU"/>
        </w:rPr>
        <w:t> (у чоловіка рідної сестри Ганни, художниці).</w:t>
      </w:r>
    </w:p>
    <w:p w:rsidR="00275C80" w:rsidRPr="00EB2FBB" w:rsidRDefault="00275C80" w:rsidP="007E26F5">
      <w:pPr>
        <w:shd w:val="clear" w:color="auto" w:fill="FFFFFF"/>
        <w:spacing w:after="0" w:line="36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w:t>
      </w:r>
      <w:r w:rsidRPr="00EB2FBB">
        <w:rPr>
          <w:rFonts w:ascii="Times New Roman" w:eastAsia="Times New Roman" w:hAnsi="Times New Roman" w:cs="Times New Roman"/>
          <w:sz w:val="24"/>
          <w:szCs w:val="24"/>
          <w:lang w:eastAsia="ru-RU"/>
        </w:rPr>
        <w:t>а події 1905 року поетеса відгукнулася віршами "Гей, на бій!", музику до яких склав старший брат Григорій.Твір вона надіслала до редакції київської газети "Боротьба". Рукопис потрапив до жандармерії. До харківської квартири Алчевських прийшли з трусом. Однак нічого не знайшли.</w:t>
      </w:r>
    </w:p>
    <w:p w:rsidR="00275C80" w:rsidRPr="00EB2FBB" w:rsidRDefault="00275C80" w:rsidP="007E26F5">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EB2FBB">
        <w:rPr>
          <w:rFonts w:ascii="Times New Roman" w:eastAsia="Times New Roman" w:hAnsi="Times New Roman" w:cs="Times New Roman"/>
          <w:sz w:val="24"/>
          <w:szCs w:val="24"/>
          <w:lang w:eastAsia="ru-RU"/>
        </w:rPr>
        <w:t>До 1917 року вийшло чотири великі та сім маленьких книжок віршів письменниці. Її першу збірку "Туга за сонцем" (1907) позитивно оцінив </w:t>
      </w:r>
      <w:hyperlink r:id="rId14" w:tgtFrame="_blank" w:history="1">
        <w:r w:rsidRPr="00EB2FBB">
          <w:rPr>
            <w:rFonts w:ascii="Times New Roman" w:eastAsia="Times New Roman" w:hAnsi="Times New Roman" w:cs="Times New Roman"/>
            <w:sz w:val="24"/>
            <w:szCs w:val="24"/>
            <w:lang w:eastAsia="ru-RU"/>
          </w:rPr>
          <w:t>І. Франко</w:t>
        </w:r>
      </w:hyperlink>
      <w:r w:rsidRPr="00EB2FBB">
        <w:rPr>
          <w:rFonts w:ascii="Times New Roman" w:eastAsia="Times New Roman" w:hAnsi="Times New Roman" w:cs="Times New Roman"/>
          <w:sz w:val="24"/>
          <w:szCs w:val="24"/>
          <w:lang w:eastAsia="ru-RU"/>
        </w:rPr>
        <w:t>, з яким Алчевська познайомилася у Львові 1906 року. "Від усієї збірки пахне молодістю", — написав про дебют юної Христини Іван Якович. Він відзначав трохи "салонову мову", загалом говорив про "веселу й артистичну" натуру поетки: "Її тягне до себе всяка краса й усе поетичне…"</w:t>
      </w:r>
    </w:p>
    <w:p w:rsidR="00275C80" w:rsidRPr="00EB2FBB" w:rsidRDefault="00275C80" w:rsidP="007E26F5">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EB2FBB">
        <w:rPr>
          <w:rFonts w:ascii="Times New Roman" w:eastAsia="Times New Roman" w:hAnsi="Times New Roman" w:cs="Times New Roman"/>
          <w:sz w:val="24"/>
          <w:szCs w:val="24"/>
          <w:lang w:eastAsia="ru-RU"/>
        </w:rPr>
        <w:t>Вона пробувала свої сили і в прозі, літературній критиці, публіцистиці, написала дві драматичні поеми, багато перекладала з української мови на російську, французьку і навпаки. Перекладала українською Беранже, Вольтера, Гюго, Жуля Верна, Л. Толстого. Поезії Т. Шевченка та </w:t>
      </w:r>
      <w:hyperlink r:id="rId15" w:tgtFrame="_blank" w:history="1">
        <w:r w:rsidRPr="00EB2FBB">
          <w:rPr>
            <w:rFonts w:ascii="Times New Roman" w:eastAsia="Times New Roman" w:hAnsi="Times New Roman" w:cs="Times New Roman"/>
            <w:sz w:val="24"/>
            <w:szCs w:val="24"/>
            <w:lang w:eastAsia="ru-RU"/>
          </w:rPr>
          <w:t>П. Тичини</w:t>
        </w:r>
      </w:hyperlink>
      <w:r w:rsidRPr="00EB2FBB">
        <w:rPr>
          <w:rFonts w:ascii="Times New Roman" w:eastAsia="Times New Roman" w:hAnsi="Times New Roman" w:cs="Times New Roman"/>
          <w:sz w:val="24"/>
          <w:szCs w:val="24"/>
          <w:lang w:eastAsia="ru-RU"/>
        </w:rPr>
        <w:t> — французькою.</w:t>
      </w:r>
    </w:p>
    <w:p w:rsidR="00275C80" w:rsidRPr="00EB2FBB" w:rsidRDefault="00275C80" w:rsidP="007E26F5">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EB2FBB">
        <w:rPr>
          <w:rFonts w:ascii="Times New Roman" w:eastAsia="Times New Roman" w:hAnsi="Times New Roman" w:cs="Times New Roman"/>
          <w:sz w:val="24"/>
          <w:szCs w:val="24"/>
          <w:lang w:eastAsia="ru-RU"/>
        </w:rPr>
        <w:t>Після жовтневого перевороту X. О. Алчевська пережила чорну смугу: у 1917-у прямо на сцені помер брат Іван; більшовики виселили родину з власного будинку, доводилося блукати у пошуках ночівлі; голод; у 1920-у смерть матері, брата Григорія. Кілька років Христина мовчала.</w:t>
      </w:r>
    </w:p>
    <w:p w:rsidR="00275C80" w:rsidRPr="00EB2FBB" w:rsidRDefault="00275C80" w:rsidP="007E26F5">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EB2FBB">
        <w:rPr>
          <w:rFonts w:ascii="Times New Roman" w:eastAsia="Times New Roman" w:hAnsi="Times New Roman" w:cs="Times New Roman"/>
          <w:sz w:val="24"/>
          <w:szCs w:val="24"/>
          <w:lang w:eastAsia="ru-RU"/>
        </w:rPr>
        <w:t>У 1929 р. видала спогади про брата Івана "Співак з душею геттінгенською". Написала лібрето опери "Кочубеївна". Остання її праця, драматична поема "Луїза Мішель", вийшла окремою книжкою в 1930 р.</w:t>
      </w:r>
    </w:p>
    <w:p w:rsidR="00275C80" w:rsidRDefault="00275C80" w:rsidP="007E26F5">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EB2FBB">
        <w:rPr>
          <w:rFonts w:ascii="Times New Roman" w:eastAsia="Times New Roman" w:hAnsi="Times New Roman" w:cs="Times New Roman"/>
          <w:sz w:val="24"/>
          <w:szCs w:val="24"/>
          <w:lang w:eastAsia="ru-RU"/>
        </w:rPr>
        <w:t>Померла 49-річна Христина Олексіївна 27 жовтня 1931 р. у Харкові, її прах уже було перенесено на 13-е кладовище.</w:t>
      </w:r>
    </w:p>
    <w:p w:rsidR="00275C80" w:rsidRPr="00893584" w:rsidRDefault="00275C80" w:rsidP="007E26F5">
      <w:pPr>
        <w:shd w:val="clear" w:color="auto" w:fill="FFFFFF"/>
        <w:spacing w:after="0" w:line="360" w:lineRule="auto"/>
        <w:ind w:firstLine="709"/>
        <w:jc w:val="both"/>
        <w:rPr>
          <w:rFonts w:ascii="Times New Roman" w:eastAsia="Times New Roman" w:hAnsi="Times New Roman" w:cs="Times New Roman"/>
          <w:sz w:val="24"/>
          <w:szCs w:val="24"/>
          <w:lang w:eastAsia="ru-RU"/>
        </w:rPr>
      </w:pPr>
    </w:p>
    <w:p w:rsidR="008C0958" w:rsidRDefault="008C0958" w:rsidP="007E26F5">
      <w:pPr>
        <w:shd w:val="clear" w:color="auto" w:fill="FFFFFF"/>
        <w:spacing w:after="0" w:line="360" w:lineRule="auto"/>
        <w:jc w:val="center"/>
        <w:rPr>
          <w:rFonts w:ascii="Times New Roman" w:eastAsia="Times New Roman" w:hAnsi="Times New Roman" w:cs="Times New Roman"/>
          <w:b/>
          <w:sz w:val="28"/>
          <w:szCs w:val="28"/>
          <w:lang w:eastAsia="ru-RU"/>
        </w:rPr>
      </w:pPr>
      <w:r w:rsidRPr="008C0958">
        <w:rPr>
          <w:rFonts w:ascii="Times New Roman" w:eastAsia="Times New Roman" w:hAnsi="Times New Roman" w:cs="Times New Roman"/>
          <w:b/>
          <w:sz w:val="28"/>
          <w:szCs w:val="28"/>
          <w:lang w:eastAsia="ru-RU"/>
        </w:rPr>
        <w:t>Дмитро Іванович Багалій (1957 - 1932)</w:t>
      </w:r>
    </w:p>
    <w:p w:rsidR="008C0958" w:rsidRPr="00215F2A" w:rsidRDefault="008C0958" w:rsidP="007E26F5">
      <w:pPr>
        <w:spacing w:after="0" w:line="360" w:lineRule="auto"/>
        <w:ind w:firstLine="709"/>
        <w:jc w:val="both"/>
        <w:rPr>
          <w:rFonts w:ascii="Times New Roman" w:eastAsia="Times New Roman" w:hAnsi="Times New Roman" w:cs="Times New Roman"/>
          <w:sz w:val="24"/>
          <w:szCs w:val="24"/>
        </w:rPr>
      </w:pPr>
      <w:r w:rsidRPr="008C0958">
        <w:rPr>
          <w:rFonts w:ascii="Times New Roman" w:eastAsia="Times New Roman" w:hAnsi="Times New Roman" w:cs="Times New Roman"/>
          <w:b/>
          <w:bCs/>
          <w:sz w:val="24"/>
          <w:szCs w:val="24"/>
        </w:rPr>
        <w:t>Дмитро Іванович Багалій</w:t>
      </w:r>
      <w:r w:rsidRPr="008C0958">
        <w:rPr>
          <w:rFonts w:ascii="Times New Roman" w:eastAsia="Times New Roman" w:hAnsi="Times New Roman" w:cs="Times New Roman"/>
          <w:sz w:val="24"/>
          <w:szCs w:val="24"/>
        </w:rPr>
        <w:t xml:space="preserve"> (26</w:t>
      </w:r>
      <w:r w:rsidRPr="005D322B">
        <w:rPr>
          <w:rFonts w:ascii="Times New Roman" w:eastAsia="Times New Roman" w:hAnsi="Times New Roman" w:cs="Times New Roman"/>
          <w:sz w:val="24"/>
          <w:szCs w:val="24"/>
          <w:lang w:val="en-US"/>
        </w:rPr>
        <w:t> </w:t>
      </w:r>
      <w:r w:rsidRPr="008C0958">
        <w:rPr>
          <w:rFonts w:ascii="Times New Roman" w:eastAsia="Times New Roman" w:hAnsi="Times New Roman" w:cs="Times New Roman"/>
          <w:sz w:val="24"/>
          <w:szCs w:val="24"/>
        </w:rPr>
        <w:t>жовтня [</w:t>
      </w:r>
      <w:hyperlink r:id="rId16" w:tooltip="7 листопада" w:history="1">
        <w:r w:rsidRPr="008C0958">
          <w:rPr>
            <w:rFonts w:ascii="Times New Roman" w:eastAsia="Times New Roman" w:hAnsi="Times New Roman" w:cs="Times New Roman"/>
            <w:sz w:val="24"/>
            <w:szCs w:val="24"/>
          </w:rPr>
          <w:t>7 листопада</w:t>
        </w:r>
      </w:hyperlink>
      <w:r w:rsidRPr="008C0958">
        <w:rPr>
          <w:rFonts w:ascii="Times New Roman" w:eastAsia="Times New Roman" w:hAnsi="Times New Roman" w:cs="Times New Roman"/>
          <w:sz w:val="24"/>
          <w:szCs w:val="24"/>
        </w:rPr>
        <w:t xml:space="preserve">] </w:t>
      </w:r>
      <w:hyperlink r:id="rId17" w:tooltip="1857" w:history="1">
        <w:r w:rsidRPr="008C0958">
          <w:rPr>
            <w:rFonts w:ascii="Times New Roman" w:eastAsia="Times New Roman" w:hAnsi="Times New Roman" w:cs="Times New Roman"/>
            <w:sz w:val="24"/>
            <w:szCs w:val="24"/>
          </w:rPr>
          <w:t>1857</w:t>
        </w:r>
      </w:hyperlink>
      <w:r w:rsidRPr="008C0958">
        <w:rPr>
          <w:rFonts w:ascii="Times New Roman" w:eastAsia="Times New Roman" w:hAnsi="Times New Roman" w:cs="Times New Roman"/>
          <w:sz w:val="24"/>
          <w:szCs w:val="24"/>
        </w:rPr>
        <w:t xml:space="preserve">, </w:t>
      </w:r>
      <w:hyperlink r:id="rId18" w:tooltip="Київ" w:history="1">
        <w:r w:rsidRPr="008C0958">
          <w:rPr>
            <w:rFonts w:ascii="Times New Roman" w:eastAsia="Times New Roman" w:hAnsi="Times New Roman" w:cs="Times New Roman"/>
            <w:sz w:val="24"/>
            <w:szCs w:val="24"/>
          </w:rPr>
          <w:t>Київ</w:t>
        </w:r>
      </w:hyperlink>
      <w:r w:rsidRPr="008C0958">
        <w:rPr>
          <w:rFonts w:ascii="Times New Roman" w:eastAsia="Times New Roman" w:hAnsi="Times New Roman" w:cs="Times New Roman"/>
          <w:sz w:val="24"/>
          <w:szCs w:val="24"/>
        </w:rPr>
        <w:t>,</w:t>
      </w:r>
      <w:r w:rsidRPr="005D322B">
        <w:rPr>
          <w:rFonts w:ascii="Times New Roman" w:eastAsia="Times New Roman" w:hAnsi="Times New Roman" w:cs="Times New Roman"/>
          <w:sz w:val="24"/>
          <w:szCs w:val="24"/>
          <w:lang w:val="en-US"/>
        </w:rPr>
        <w:t> </w:t>
      </w:r>
      <w:r w:rsidRPr="008C0958">
        <w:rPr>
          <w:rFonts w:ascii="Times New Roman" w:eastAsia="Times New Roman" w:hAnsi="Times New Roman" w:cs="Times New Roman"/>
          <w:sz w:val="24"/>
          <w:szCs w:val="24"/>
        </w:rPr>
        <w:t xml:space="preserve">— </w:t>
      </w:r>
      <w:hyperlink r:id="rId19" w:tooltip="9 лютого" w:history="1">
        <w:r w:rsidRPr="008C0958">
          <w:rPr>
            <w:rFonts w:ascii="Times New Roman" w:eastAsia="Times New Roman" w:hAnsi="Times New Roman" w:cs="Times New Roman"/>
            <w:sz w:val="24"/>
            <w:szCs w:val="24"/>
          </w:rPr>
          <w:t>9</w:t>
        </w:r>
        <w:r w:rsidRPr="005D322B">
          <w:rPr>
            <w:rFonts w:ascii="Times New Roman" w:eastAsia="Times New Roman" w:hAnsi="Times New Roman" w:cs="Times New Roman"/>
            <w:sz w:val="24"/>
            <w:szCs w:val="24"/>
            <w:lang w:val="en-US"/>
          </w:rPr>
          <w:t> </w:t>
        </w:r>
        <w:r w:rsidRPr="008C0958">
          <w:rPr>
            <w:rFonts w:ascii="Times New Roman" w:eastAsia="Times New Roman" w:hAnsi="Times New Roman" w:cs="Times New Roman"/>
            <w:sz w:val="24"/>
            <w:szCs w:val="24"/>
          </w:rPr>
          <w:t>лютого</w:t>
        </w:r>
      </w:hyperlink>
      <w:r w:rsidRPr="008C0958">
        <w:rPr>
          <w:rFonts w:ascii="Times New Roman" w:eastAsia="Times New Roman" w:hAnsi="Times New Roman" w:cs="Times New Roman"/>
          <w:sz w:val="24"/>
          <w:szCs w:val="24"/>
        </w:rPr>
        <w:t xml:space="preserve"> </w:t>
      </w:r>
      <w:hyperlink r:id="rId20" w:tooltip="1932" w:history="1">
        <w:r w:rsidRPr="008C0958">
          <w:rPr>
            <w:rFonts w:ascii="Times New Roman" w:eastAsia="Times New Roman" w:hAnsi="Times New Roman" w:cs="Times New Roman"/>
            <w:sz w:val="24"/>
            <w:szCs w:val="24"/>
          </w:rPr>
          <w:t>1932</w:t>
        </w:r>
      </w:hyperlink>
      <w:r w:rsidRPr="008C0958">
        <w:rPr>
          <w:rFonts w:ascii="Times New Roman" w:eastAsia="Times New Roman" w:hAnsi="Times New Roman" w:cs="Times New Roman"/>
          <w:sz w:val="24"/>
          <w:szCs w:val="24"/>
        </w:rPr>
        <w:t xml:space="preserve">, </w:t>
      </w:r>
      <w:hyperlink r:id="rId21" w:tooltip="Харків" w:history="1">
        <w:r w:rsidRPr="008C0958">
          <w:rPr>
            <w:rFonts w:ascii="Times New Roman" w:eastAsia="Times New Roman" w:hAnsi="Times New Roman" w:cs="Times New Roman"/>
            <w:sz w:val="24"/>
            <w:szCs w:val="24"/>
          </w:rPr>
          <w:t>Харків</w:t>
        </w:r>
      </w:hyperlink>
      <w:r w:rsidRPr="008C0958">
        <w:rPr>
          <w:rFonts w:ascii="Times New Roman" w:eastAsia="Times New Roman" w:hAnsi="Times New Roman" w:cs="Times New Roman"/>
          <w:sz w:val="24"/>
          <w:szCs w:val="24"/>
        </w:rPr>
        <w:t>,)</w:t>
      </w:r>
      <w:r w:rsidRPr="005D322B">
        <w:rPr>
          <w:rFonts w:ascii="Times New Roman" w:eastAsia="Times New Roman" w:hAnsi="Times New Roman" w:cs="Times New Roman"/>
          <w:sz w:val="24"/>
          <w:szCs w:val="24"/>
          <w:lang w:val="en-US"/>
        </w:rPr>
        <w:t> </w:t>
      </w:r>
      <w:r w:rsidRPr="008C0958">
        <w:rPr>
          <w:rFonts w:ascii="Times New Roman" w:eastAsia="Times New Roman" w:hAnsi="Times New Roman" w:cs="Times New Roman"/>
          <w:sz w:val="24"/>
          <w:szCs w:val="24"/>
        </w:rPr>
        <w:t xml:space="preserve">— український </w:t>
      </w:r>
      <w:hyperlink r:id="rId22" w:tooltip="Історія" w:history="1">
        <w:r w:rsidRPr="008C0958">
          <w:rPr>
            <w:rFonts w:ascii="Times New Roman" w:eastAsia="Times New Roman" w:hAnsi="Times New Roman" w:cs="Times New Roman"/>
            <w:sz w:val="24"/>
            <w:szCs w:val="24"/>
          </w:rPr>
          <w:t>історик</w:t>
        </w:r>
      </w:hyperlink>
      <w:r w:rsidRPr="008C0958">
        <w:rPr>
          <w:rFonts w:ascii="Times New Roman" w:eastAsia="Times New Roman" w:hAnsi="Times New Roman" w:cs="Times New Roman"/>
          <w:sz w:val="24"/>
          <w:szCs w:val="24"/>
        </w:rPr>
        <w:t xml:space="preserve">, </w:t>
      </w:r>
      <w:hyperlink r:id="rId23" w:tooltip="Філософ" w:history="1">
        <w:r w:rsidRPr="008C0958">
          <w:rPr>
            <w:rFonts w:ascii="Times New Roman" w:eastAsia="Times New Roman" w:hAnsi="Times New Roman" w:cs="Times New Roman"/>
            <w:sz w:val="24"/>
            <w:szCs w:val="24"/>
          </w:rPr>
          <w:t>філософ</w:t>
        </w:r>
      </w:hyperlink>
      <w:r w:rsidRPr="008C0958">
        <w:rPr>
          <w:rFonts w:ascii="Times New Roman" w:eastAsia="Times New Roman" w:hAnsi="Times New Roman" w:cs="Times New Roman"/>
          <w:sz w:val="24"/>
          <w:szCs w:val="24"/>
        </w:rPr>
        <w:t xml:space="preserve"> та </w:t>
      </w:r>
      <w:hyperlink r:id="rId24" w:tooltip="Громадський діяч" w:history="1">
        <w:r w:rsidRPr="008C0958">
          <w:rPr>
            <w:rFonts w:ascii="Times New Roman" w:eastAsia="Times New Roman" w:hAnsi="Times New Roman" w:cs="Times New Roman"/>
            <w:sz w:val="24"/>
            <w:szCs w:val="24"/>
          </w:rPr>
          <w:t>громадський діяч</w:t>
        </w:r>
      </w:hyperlink>
      <w:r w:rsidR="00BC4BDF" w:rsidRPr="00BC4BDF">
        <w:rPr>
          <w:rFonts w:ascii="Times New Roman" w:eastAsia="Times New Roman" w:hAnsi="Times New Roman" w:cs="Times New Roman"/>
          <w:sz w:val="24"/>
          <w:szCs w:val="24"/>
        </w:rPr>
        <w:t xml:space="preserve"> </w:t>
      </w:r>
      <w:r w:rsidR="00BC4BDF">
        <w:rPr>
          <w:rFonts w:ascii="Times New Roman" w:eastAsia="Times New Roman" w:hAnsi="Times New Roman" w:cs="Times New Roman"/>
          <w:sz w:val="24"/>
          <w:szCs w:val="24"/>
        </w:rPr>
        <w:t>(рис.2)</w:t>
      </w:r>
      <w:r w:rsidRPr="008C0958">
        <w:rPr>
          <w:rFonts w:ascii="Times New Roman" w:eastAsia="Times New Roman" w:hAnsi="Times New Roman" w:cs="Times New Roman"/>
          <w:sz w:val="24"/>
          <w:szCs w:val="24"/>
        </w:rPr>
        <w:t xml:space="preserve">. </w:t>
      </w:r>
      <w:hyperlink r:id="rId25" w:tooltip="Ректор" w:history="1">
        <w:r w:rsidRPr="00215F2A">
          <w:rPr>
            <w:rFonts w:ascii="Times New Roman" w:eastAsia="Times New Roman" w:hAnsi="Times New Roman" w:cs="Times New Roman"/>
            <w:sz w:val="24"/>
            <w:szCs w:val="24"/>
          </w:rPr>
          <w:t>Ректор</w:t>
        </w:r>
      </w:hyperlink>
      <w:r w:rsidRPr="00215F2A">
        <w:rPr>
          <w:rFonts w:ascii="Times New Roman" w:eastAsia="Times New Roman" w:hAnsi="Times New Roman" w:cs="Times New Roman"/>
          <w:sz w:val="24"/>
          <w:szCs w:val="24"/>
        </w:rPr>
        <w:t xml:space="preserve"> </w:t>
      </w:r>
      <w:hyperlink r:id="rId26" w:tooltip="Харківський національний університет імені В. Н. Каразіна" w:history="1">
        <w:r w:rsidRPr="00215F2A">
          <w:rPr>
            <w:rFonts w:ascii="Times New Roman" w:eastAsia="Times New Roman" w:hAnsi="Times New Roman" w:cs="Times New Roman"/>
            <w:sz w:val="24"/>
            <w:szCs w:val="24"/>
          </w:rPr>
          <w:t>Імператорського Харківського університету</w:t>
        </w:r>
      </w:hyperlink>
      <w:r w:rsidRPr="00215F2A">
        <w:rPr>
          <w:rFonts w:ascii="Times New Roman" w:eastAsia="Times New Roman" w:hAnsi="Times New Roman" w:cs="Times New Roman"/>
          <w:sz w:val="24"/>
          <w:szCs w:val="24"/>
        </w:rPr>
        <w:t xml:space="preserve"> (1906—1910). Один із фундаторів, </w:t>
      </w:r>
      <w:hyperlink r:id="rId27" w:tooltip="Академік" w:history="1">
        <w:r w:rsidRPr="00215F2A">
          <w:rPr>
            <w:rFonts w:ascii="Times New Roman" w:eastAsia="Times New Roman" w:hAnsi="Times New Roman" w:cs="Times New Roman"/>
            <w:sz w:val="24"/>
            <w:szCs w:val="24"/>
          </w:rPr>
          <w:t>академік</w:t>
        </w:r>
      </w:hyperlink>
      <w:r w:rsidRPr="00215F2A">
        <w:rPr>
          <w:rFonts w:ascii="Times New Roman" w:eastAsia="Times New Roman" w:hAnsi="Times New Roman" w:cs="Times New Roman"/>
          <w:sz w:val="24"/>
          <w:szCs w:val="24"/>
        </w:rPr>
        <w:t xml:space="preserve"> </w:t>
      </w:r>
      <w:hyperlink r:id="rId28" w:tooltip="Національна академія наук України" w:history="1">
        <w:r w:rsidRPr="00215F2A">
          <w:rPr>
            <w:rFonts w:ascii="Times New Roman" w:eastAsia="Times New Roman" w:hAnsi="Times New Roman" w:cs="Times New Roman"/>
            <w:sz w:val="24"/>
            <w:szCs w:val="24"/>
          </w:rPr>
          <w:t>Української Академії Наук</w:t>
        </w:r>
      </w:hyperlink>
      <w:r w:rsidRPr="00215F2A">
        <w:rPr>
          <w:rFonts w:ascii="Times New Roman" w:eastAsia="Times New Roman" w:hAnsi="Times New Roman" w:cs="Times New Roman"/>
          <w:sz w:val="24"/>
          <w:szCs w:val="24"/>
        </w:rPr>
        <w:t xml:space="preserve"> (з 1919). </w:t>
      </w:r>
      <w:hyperlink r:id="rId29" w:tooltip="Лауреат" w:history="1">
        <w:r w:rsidRPr="00215F2A">
          <w:rPr>
            <w:rFonts w:ascii="Times New Roman" w:eastAsia="Times New Roman" w:hAnsi="Times New Roman" w:cs="Times New Roman"/>
            <w:sz w:val="24"/>
            <w:szCs w:val="24"/>
          </w:rPr>
          <w:t>Лауреат</w:t>
        </w:r>
      </w:hyperlink>
      <w:r w:rsidRPr="00215F2A">
        <w:rPr>
          <w:rFonts w:ascii="Times New Roman" w:eastAsia="Times New Roman" w:hAnsi="Times New Roman" w:cs="Times New Roman"/>
          <w:sz w:val="24"/>
          <w:szCs w:val="24"/>
        </w:rPr>
        <w:t xml:space="preserve"> </w:t>
      </w:r>
      <w:hyperlink r:id="rId30" w:tooltip="Уваровська премія" w:history="1">
        <w:r w:rsidRPr="00215F2A">
          <w:rPr>
            <w:rFonts w:ascii="Times New Roman" w:eastAsia="Times New Roman" w:hAnsi="Times New Roman" w:cs="Times New Roman"/>
            <w:sz w:val="24"/>
            <w:szCs w:val="24"/>
          </w:rPr>
          <w:t>Уваровської премії</w:t>
        </w:r>
      </w:hyperlink>
      <w:r w:rsidRPr="00215F2A">
        <w:rPr>
          <w:rFonts w:ascii="Times New Roman" w:eastAsia="Times New Roman" w:hAnsi="Times New Roman" w:cs="Times New Roman"/>
          <w:sz w:val="24"/>
          <w:szCs w:val="24"/>
        </w:rPr>
        <w:t xml:space="preserve"> (1887)</w:t>
      </w:r>
      <w:r w:rsidR="00BC4BDF">
        <w:rPr>
          <w:rFonts w:ascii="Times New Roman" w:eastAsia="Times New Roman" w:hAnsi="Times New Roman" w:cs="Times New Roman"/>
          <w:sz w:val="24"/>
          <w:szCs w:val="24"/>
        </w:rPr>
        <w:t>.</w:t>
      </w:r>
      <w:r w:rsidR="00CB3CE8">
        <w:rPr>
          <w:rFonts w:ascii="Times New Roman" w:eastAsia="Times New Roman" w:hAnsi="Times New Roman" w:cs="Times New Roman"/>
          <w:sz w:val="24"/>
          <w:szCs w:val="24"/>
        </w:rPr>
        <w:t xml:space="preserve"> </w:t>
      </w:r>
    </w:p>
    <w:p w:rsidR="008C0958" w:rsidRPr="00215F2A" w:rsidRDefault="008C0958" w:rsidP="007E26F5">
      <w:pPr>
        <w:spacing w:after="0" w:line="360" w:lineRule="auto"/>
        <w:ind w:firstLine="709"/>
        <w:jc w:val="both"/>
        <w:rPr>
          <w:rFonts w:ascii="Times New Roman" w:eastAsia="Times New Roman" w:hAnsi="Times New Roman" w:cs="Times New Roman"/>
          <w:sz w:val="24"/>
          <w:szCs w:val="24"/>
        </w:rPr>
      </w:pPr>
      <w:r w:rsidRPr="00215F2A">
        <w:rPr>
          <w:rFonts w:ascii="Times New Roman" w:eastAsia="Times New Roman" w:hAnsi="Times New Roman" w:cs="Times New Roman"/>
          <w:sz w:val="24"/>
          <w:szCs w:val="24"/>
        </w:rPr>
        <w:lastRenderedPageBreak/>
        <w:t>Народився в Києві в сім'ї ремісника-лимаря. Його діди і прадіди ще 1766 року ввійшли до київського рибальського цеху. Рано залишився сиротою й виховувався в багатодітній сім'ї своєї тітки по матері. В «Автобіографії»</w:t>
      </w:r>
      <w:r w:rsidR="009F25BA">
        <w:rPr>
          <w:rFonts w:ascii="Times New Roman" w:eastAsia="Times New Roman" w:hAnsi="Times New Roman" w:cs="Times New Roman"/>
          <w:sz w:val="24"/>
          <w:szCs w:val="24"/>
        </w:rPr>
        <w:t xml:space="preserve"> </w:t>
      </w:r>
      <w:r w:rsidRPr="00215F2A">
        <w:rPr>
          <w:rFonts w:ascii="Times New Roman" w:eastAsia="Times New Roman" w:hAnsi="Times New Roman" w:cs="Times New Roman"/>
          <w:sz w:val="24"/>
          <w:szCs w:val="24"/>
        </w:rPr>
        <w:t xml:space="preserve">1927 року Дмитро Багалій докладно описує своє дитинство. Зокрема, згадує, що в багатодітній сім'ї Старицьких жили бурсаки-квартиранти, які розмовляли українською мовою, співали українські пісні. Це знайомство привернуло увагу майбутнього історика до українського побуту, культури та мови, хоча в Києві, де він жив, панувала переважно російська мова. </w:t>
      </w:r>
    </w:p>
    <w:p w:rsidR="00F14806" w:rsidRDefault="008C0958" w:rsidP="00BC4BDF">
      <w:pPr>
        <w:spacing w:after="0" w:line="360" w:lineRule="auto"/>
        <w:ind w:firstLine="709"/>
        <w:jc w:val="both"/>
        <w:rPr>
          <w:rFonts w:ascii="Times New Roman" w:eastAsia="Times New Roman" w:hAnsi="Times New Roman" w:cs="Times New Roman"/>
          <w:sz w:val="24"/>
          <w:szCs w:val="24"/>
        </w:rPr>
      </w:pPr>
      <w:r w:rsidRPr="00215F2A">
        <w:rPr>
          <w:rFonts w:ascii="Times New Roman" w:eastAsia="Times New Roman" w:hAnsi="Times New Roman" w:cs="Times New Roman"/>
          <w:sz w:val="24"/>
          <w:szCs w:val="24"/>
        </w:rPr>
        <w:t xml:space="preserve">Після навчання в парафіяльному училищі та прогімназії, прийнятий у </w:t>
      </w:r>
      <w:hyperlink r:id="rId31" w:tooltip="Друга київська гімназія" w:history="1">
        <w:r w:rsidRPr="00215F2A">
          <w:rPr>
            <w:rFonts w:ascii="Times New Roman" w:eastAsia="Times New Roman" w:hAnsi="Times New Roman" w:cs="Times New Roman"/>
            <w:sz w:val="24"/>
            <w:szCs w:val="24"/>
          </w:rPr>
          <w:t>2-гу київську гімназію</w:t>
        </w:r>
      </w:hyperlink>
      <w:r w:rsidRPr="00215F2A">
        <w:rPr>
          <w:rFonts w:ascii="Times New Roman" w:eastAsia="Times New Roman" w:hAnsi="Times New Roman" w:cs="Times New Roman"/>
          <w:sz w:val="24"/>
          <w:szCs w:val="24"/>
        </w:rPr>
        <w:t xml:space="preserve">, закінчив курс у ній із золотою медаллю. Вищу освіту здобув на історико-філологічному факультеті </w:t>
      </w:r>
      <w:hyperlink r:id="rId32" w:tooltip="Київський національний університет імені Тараса Шевченка" w:history="1">
        <w:r w:rsidRPr="00215F2A">
          <w:rPr>
            <w:rFonts w:ascii="Times New Roman" w:eastAsia="Times New Roman" w:hAnsi="Times New Roman" w:cs="Times New Roman"/>
            <w:sz w:val="24"/>
            <w:szCs w:val="24"/>
          </w:rPr>
          <w:t>Київського</w:t>
        </w:r>
      </w:hyperlink>
      <w:r w:rsidRPr="00215F2A">
        <w:rPr>
          <w:rFonts w:ascii="Times New Roman" w:eastAsia="Times New Roman" w:hAnsi="Times New Roman" w:cs="Times New Roman"/>
          <w:sz w:val="24"/>
          <w:szCs w:val="24"/>
        </w:rPr>
        <w:t xml:space="preserve"> та Харківського університетів. У своїх спогадах він із теплотою згадував про роки навчання (1876—1880), особливо про свого наукового керівника </w:t>
      </w:r>
      <w:hyperlink r:id="rId33" w:tooltip="Антонович Володимир Боніфатійович" w:history="1">
        <w:r w:rsidRPr="00215F2A">
          <w:rPr>
            <w:rFonts w:ascii="Times New Roman" w:eastAsia="Times New Roman" w:hAnsi="Times New Roman" w:cs="Times New Roman"/>
            <w:sz w:val="24"/>
            <w:szCs w:val="24"/>
          </w:rPr>
          <w:t>Володимира Антоновича</w:t>
        </w:r>
      </w:hyperlink>
      <w:r w:rsidRPr="00215F2A">
        <w:rPr>
          <w:rFonts w:ascii="Times New Roman" w:eastAsia="Times New Roman" w:hAnsi="Times New Roman" w:cs="Times New Roman"/>
          <w:sz w:val="24"/>
          <w:szCs w:val="24"/>
        </w:rPr>
        <w:t xml:space="preserve">. Саме ця людина зіграла ключову роль у залученні здібного студента до архівних розшуків, археологічної роботи тощо. Вже в ці роки Дмитро Іванович проявляв себе як активіст, борець за справедливість. У грудні 1876 року він узяв участь у студентському виступові проти грубощів викладача латини І. В. Цвєтаєва. Внаслідок цього його з 9 першокурсниками виключили на півроку з університету, тому другий семестр він закінчував у Харкові, з яким через деякий час назавжди пов'яже своє життя. Про прогресивні погляди Дмитра Багалія свідчили його участь у молодіжній організації «Кіш»; вступ у 1880 році до Київської громади; від 1881 року брав участь у роботі </w:t>
      </w:r>
      <w:hyperlink r:id="rId34" w:tooltip="Історичне товариство імені Нестора-Літописця" w:history="1">
        <w:r w:rsidRPr="00215F2A">
          <w:rPr>
            <w:rFonts w:ascii="Times New Roman" w:eastAsia="Times New Roman" w:hAnsi="Times New Roman" w:cs="Times New Roman"/>
            <w:sz w:val="24"/>
            <w:szCs w:val="24"/>
          </w:rPr>
          <w:t>Історичного товариства Нестора літописця</w:t>
        </w:r>
      </w:hyperlink>
      <w:r w:rsidRPr="00215F2A">
        <w:rPr>
          <w:rFonts w:ascii="Times New Roman" w:eastAsia="Times New Roman" w:hAnsi="Times New Roman" w:cs="Times New Roman"/>
          <w:sz w:val="24"/>
          <w:szCs w:val="24"/>
        </w:rPr>
        <w:t>. Як він зазначав у своїх спогадах: «</w:t>
      </w:r>
      <w:r w:rsidRPr="00215F2A">
        <w:rPr>
          <w:rFonts w:ascii="Times New Roman" w:eastAsia="Times New Roman" w:hAnsi="Times New Roman" w:cs="Times New Roman"/>
          <w:i/>
          <w:iCs/>
          <w:sz w:val="24"/>
          <w:szCs w:val="24"/>
        </w:rPr>
        <w:t>Моя українізація не була примусовою, а мала стихійний характер і закінчилася за студентських років до 1880 р. Відтоді з мене назавжди вже зробився цілком свідомий українець».</w:t>
      </w:r>
      <w:r w:rsidR="00BC4BDF">
        <w:rPr>
          <w:rFonts w:ascii="Times New Roman" w:eastAsia="Times New Roman" w:hAnsi="Times New Roman" w:cs="Times New Roman"/>
          <w:i/>
          <w:iCs/>
          <w:sz w:val="24"/>
          <w:szCs w:val="24"/>
        </w:rPr>
        <w:t xml:space="preserve"> </w:t>
      </w:r>
      <w:r w:rsidR="00F14806" w:rsidRPr="00F14806">
        <w:rPr>
          <w:rFonts w:ascii="Times New Roman" w:hAnsi="Times New Roman" w:cs="Times New Roman"/>
          <w:sz w:val="24"/>
          <w:szCs w:val="24"/>
        </w:rPr>
        <w:t>У вересні 1882 р. у Києві він захистив магістерську дисертацію «История Северской земли до половины ХIV ст.».</w:t>
      </w:r>
      <w:r w:rsidR="00BC6222" w:rsidRPr="00BC6222">
        <w:rPr>
          <w:rFonts w:ascii="Times New Roman" w:eastAsia="Times New Roman" w:hAnsi="Times New Roman" w:cs="Times New Roman"/>
          <w:sz w:val="24"/>
          <w:szCs w:val="24"/>
        </w:rPr>
        <w:t xml:space="preserve"> </w:t>
      </w:r>
    </w:p>
    <w:p w:rsidR="00BC6222" w:rsidRPr="00BC4BDF" w:rsidRDefault="00F14806" w:rsidP="00BC4BDF">
      <w:pPr>
        <w:spacing w:after="0" w:line="360" w:lineRule="auto"/>
        <w:ind w:firstLine="709"/>
        <w:jc w:val="both"/>
        <w:rPr>
          <w:rFonts w:ascii="Times New Roman" w:eastAsia="Times New Roman" w:hAnsi="Times New Roman" w:cs="Times New Roman"/>
          <w:i/>
          <w:iCs/>
          <w:sz w:val="24"/>
          <w:szCs w:val="24"/>
        </w:rPr>
      </w:pPr>
      <w:r>
        <w:rPr>
          <w:rFonts w:ascii="Times New Roman" w:eastAsia="Times New Roman" w:hAnsi="Times New Roman" w:cs="Times New Roman"/>
          <w:sz w:val="24"/>
          <w:szCs w:val="24"/>
        </w:rPr>
        <w:t>У</w:t>
      </w:r>
      <w:r w:rsidR="00BC6222" w:rsidRPr="00BC6222">
        <w:rPr>
          <w:rFonts w:ascii="Times New Roman" w:eastAsia="Times New Roman" w:hAnsi="Times New Roman" w:cs="Times New Roman"/>
          <w:sz w:val="24"/>
          <w:szCs w:val="24"/>
        </w:rPr>
        <w:t xml:space="preserve"> 1883 році</w:t>
      </w:r>
      <w:r>
        <w:rPr>
          <w:rFonts w:ascii="Times New Roman" w:eastAsia="Times New Roman" w:hAnsi="Times New Roman" w:cs="Times New Roman"/>
          <w:sz w:val="24"/>
          <w:szCs w:val="24"/>
        </w:rPr>
        <w:t xml:space="preserve"> Дмитро Багалій</w:t>
      </w:r>
      <w:r w:rsidR="00BC6222" w:rsidRPr="00BC6222">
        <w:rPr>
          <w:rFonts w:ascii="Times New Roman" w:eastAsia="Times New Roman" w:hAnsi="Times New Roman" w:cs="Times New Roman"/>
          <w:sz w:val="24"/>
          <w:szCs w:val="24"/>
        </w:rPr>
        <w:t xml:space="preserve"> став доцентом кафедри російської іс</w:t>
      </w:r>
      <w:r>
        <w:rPr>
          <w:rFonts w:ascii="Times New Roman" w:eastAsia="Times New Roman" w:hAnsi="Times New Roman" w:cs="Times New Roman"/>
          <w:sz w:val="24"/>
          <w:szCs w:val="24"/>
        </w:rPr>
        <w:t>торії Харківського університету.</w:t>
      </w:r>
      <w:r w:rsidRPr="00F14806">
        <w:t xml:space="preserve"> </w:t>
      </w:r>
      <w:r w:rsidRPr="00F14806">
        <w:rPr>
          <w:rFonts w:ascii="Times New Roman" w:hAnsi="Times New Roman" w:cs="Times New Roman"/>
          <w:sz w:val="24"/>
          <w:szCs w:val="24"/>
        </w:rPr>
        <w:t>1887 р. Д. І. Багалій захистив докторську дисертацію «Очерки из истории колонизации степной окраины Московского государства» у Московському університеті. Того ж року його обрано екстраординарним, а 1889 р. – ординарним професором Харківського університету. З 1908 р. він – заслужений професор. Під час викладання історії в університеті зарекомендував себе як працьовитий та талановитий педагог, наполегливий вчений.</w:t>
      </w:r>
      <w:r w:rsidR="00BC6222" w:rsidRPr="00F14806">
        <w:rPr>
          <w:rFonts w:ascii="Times New Roman" w:eastAsia="Times New Roman" w:hAnsi="Times New Roman" w:cs="Times New Roman"/>
          <w:sz w:val="24"/>
          <w:szCs w:val="24"/>
        </w:rPr>
        <w:t xml:space="preserve"> </w:t>
      </w:r>
      <w:r w:rsidR="00BC6222" w:rsidRPr="00215F2A">
        <w:rPr>
          <w:rFonts w:ascii="Times New Roman" w:eastAsia="Times New Roman" w:hAnsi="Times New Roman" w:cs="Times New Roman"/>
          <w:sz w:val="24"/>
          <w:szCs w:val="24"/>
        </w:rPr>
        <w:t xml:space="preserve">Редагував </w:t>
      </w:r>
      <w:hyperlink r:id="rId35" w:tooltip="Збірник Харківського історико-філологічного товариства" w:history="1">
        <w:r w:rsidR="00BC6222" w:rsidRPr="00215F2A">
          <w:rPr>
            <w:rFonts w:ascii="Times New Roman" w:eastAsia="Times New Roman" w:hAnsi="Times New Roman" w:cs="Times New Roman"/>
            <w:sz w:val="24"/>
            <w:szCs w:val="24"/>
          </w:rPr>
          <w:t>«Сборник Харьковского историко-филологического общества»</w:t>
        </w:r>
      </w:hyperlink>
      <w:r w:rsidR="00BC6222" w:rsidRPr="00215F2A">
        <w:rPr>
          <w:rFonts w:ascii="Times New Roman" w:eastAsia="Times New Roman" w:hAnsi="Times New Roman" w:cs="Times New Roman"/>
          <w:sz w:val="24"/>
          <w:szCs w:val="24"/>
        </w:rPr>
        <w:t xml:space="preserve">. </w:t>
      </w:r>
    </w:p>
    <w:p w:rsidR="00BC6222" w:rsidRPr="00215F2A" w:rsidRDefault="00BC6222" w:rsidP="007E26F5">
      <w:pPr>
        <w:spacing w:after="0" w:line="360" w:lineRule="auto"/>
        <w:ind w:firstLine="709"/>
        <w:jc w:val="both"/>
        <w:rPr>
          <w:rFonts w:ascii="Times New Roman" w:eastAsia="Times New Roman" w:hAnsi="Times New Roman" w:cs="Times New Roman"/>
          <w:sz w:val="24"/>
          <w:szCs w:val="24"/>
        </w:rPr>
      </w:pPr>
      <w:r w:rsidRPr="00215F2A">
        <w:rPr>
          <w:rFonts w:ascii="Times New Roman" w:eastAsia="Times New Roman" w:hAnsi="Times New Roman" w:cs="Times New Roman"/>
          <w:sz w:val="24"/>
          <w:szCs w:val="24"/>
        </w:rPr>
        <w:t xml:space="preserve">4 жовтня 1906 року на засіданні ради університету 41 голосами проти 24 був обраний ректором Харківського університету. </w:t>
      </w:r>
    </w:p>
    <w:p w:rsidR="00BC6222" w:rsidRPr="00215F2A" w:rsidRDefault="00BC6222" w:rsidP="007E26F5">
      <w:pPr>
        <w:spacing w:after="0" w:line="360" w:lineRule="auto"/>
        <w:ind w:firstLine="709"/>
        <w:jc w:val="both"/>
        <w:rPr>
          <w:rFonts w:ascii="Times New Roman" w:eastAsia="Times New Roman" w:hAnsi="Times New Roman" w:cs="Times New Roman"/>
          <w:sz w:val="24"/>
          <w:szCs w:val="24"/>
        </w:rPr>
      </w:pPr>
      <w:r w:rsidRPr="00215F2A">
        <w:rPr>
          <w:rFonts w:ascii="Times New Roman" w:eastAsia="Times New Roman" w:hAnsi="Times New Roman" w:cs="Times New Roman"/>
          <w:sz w:val="24"/>
          <w:szCs w:val="24"/>
        </w:rPr>
        <w:t xml:space="preserve">У 1914—1917 роках — голова </w:t>
      </w:r>
      <w:hyperlink r:id="rId36" w:tooltip="Харківська міська дума" w:history="1">
        <w:r w:rsidRPr="00215F2A">
          <w:rPr>
            <w:rFonts w:ascii="Times New Roman" w:eastAsia="Times New Roman" w:hAnsi="Times New Roman" w:cs="Times New Roman"/>
            <w:sz w:val="24"/>
            <w:szCs w:val="24"/>
          </w:rPr>
          <w:t>Харківської міської думи</w:t>
        </w:r>
      </w:hyperlink>
      <w:r w:rsidRPr="00215F2A">
        <w:rPr>
          <w:rFonts w:ascii="Times New Roman" w:eastAsia="Times New Roman" w:hAnsi="Times New Roman" w:cs="Times New Roman"/>
          <w:sz w:val="24"/>
          <w:szCs w:val="24"/>
        </w:rPr>
        <w:t xml:space="preserve">, </w:t>
      </w:r>
      <w:hyperlink r:id="rId37" w:tooltip="Міський голова Харкова" w:history="1">
        <w:r w:rsidRPr="00215F2A">
          <w:rPr>
            <w:rFonts w:ascii="Times New Roman" w:eastAsia="Times New Roman" w:hAnsi="Times New Roman" w:cs="Times New Roman"/>
            <w:sz w:val="24"/>
            <w:szCs w:val="24"/>
          </w:rPr>
          <w:t>міський голова Харкова</w:t>
        </w:r>
      </w:hyperlink>
      <w:r w:rsidRPr="00215F2A">
        <w:rPr>
          <w:rFonts w:ascii="Times New Roman" w:eastAsia="Times New Roman" w:hAnsi="Times New Roman" w:cs="Times New Roman"/>
          <w:sz w:val="24"/>
          <w:szCs w:val="24"/>
        </w:rPr>
        <w:t xml:space="preserve">. </w:t>
      </w:r>
    </w:p>
    <w:p w:rsidR="00BC6222" w:rsidRPr="00F14806" w:rsidRDefault="00F14806" w:rsidP="00F14806">
      <w:pPr>
        <w:spacing w:after="0" w:line="360" w:lineRule="auto"/>
        <w:ind w:firstLine="709"/>
        <w:jc w:val="both"/>
        <w:rPr>
          <w:rFonts w:ascii="Times New Roman" w:eastAsia="Times New Roman" w:hAnsi="Times New Roman" w:cs="Times New Roman"/>
          <w:sz w:val="24"/>
          <w:szCs w:val="24"/>
        </w:rPr>
      </w:pPr>
      <w:r w:rsidRPr="00F14806">
        <w:rPr>
          <w:rFonts w:ascii="Times New Roman" w:hAnsi="Times New Roman" w:cs="Times New Roman"/>
          <w:sz w:val="24"/>
          <w:szCs w:val="24"/>
        </w:rPr>
        <w:lastRenderedPageBreak/>
        <w:t>1918 р. Дмитро Іванович разом з В. І. Вернадським та А. Ю. Кримським взяв участь у розробці законопроекту із заснування УАН, її статуту. Після від’їзду з Києва В. І. Вернадського Д. І. Багалій короткий термін був віце-президентом УАН. Очолюючи історико-філологічне відділення УАН, запропонував створити комісію з преміювання наукових праць з українознавства, розробив принципи її діяльності.</w:t>
      </w:r>
      <w:r>
        <w:rPr>
          <w:rFonts w:ascii="Times New Roman" w:eastAsia="Times New Roman" w:hAnsi="Times New Roman" w:cs="Times New Roman"/>
          <w:sz w:val="24"/>
          <w:szCs w:val="24"/>
        </w:rPr>
        <w:t xml:space="preserve"> </w:t>
      </w:r>
      <w:r w:rsidR="00BC6222" w:rsidRPr="00F14806">
        <w:rPr>
          <w:rFonts w:ascii="Times New Roman" w:eastAsia="Times New Roman" w:hAnsi="Times New Roman" w:cs="Times New Roman"/>
          <w:sz w:val="24"/>
          <w:szCs w:val="24"/>
        </w:rPr>
        <w:t xml:space="preserve">Розгорнув широку діяльність у справі організації наукової роботи, створення академічної бібліотеки. </w:t>
      </w:r>
    </w:p>
    <w:p w:rsidR="00F14806" w:rsidRDefault="00F14806" w:rsidP="007E26F5">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Певний час р</w:t>
      </w:r>
      <w:r w:rsidR="00BC6222" w:rsidRPr="00215F2A">
        <w:rPr>
          <w:rFonts w:ascii="Times New Roman" w:eastAsia="Times New Roman" w:hAnsi="Times New Roman" w:cs="Times New Roman"/>
          <w:sz w:val="24"/>
          <w:szCs w:val="24"/>
        </w:rPr>
        <w:t xml:space="preserve">адянська влада цінувала політичну лояльність, науковий доробок, громадські заслуги та авторитет ученого. Протягом 1920–1930-х років викладав історію України у Харківському та </w:t>
      </w:r>
      <w:hyperlink r:id="rId38" w:tooltip="Полтавський національний педагогічний університет імені Володимира Короленка" w:history="1">
        <w:r w:rsidR="00BC6222" w:rsidRPr="00215F2A">
          <w:rPr>
            <w:rFonts w:ascii="Times New Roman" w:eastAsia="Times New Roman" w:hAnsi="Times New Roman" w:cs="Times New Roman"/>
            <w:sz w:val="24"/>
            <w:szCs w:val="24"/>
          </w:rPr>
          <w:t>Полтавському інститутах народної освіти.</w:t>
        </w:r>
      </w:hyperlink>
      <w:r w:rsidR="00BC6222" w:rsidRPr="00215F2A">
        <w:rPr>
          <w:rFonts w:ascii="Times New Roman" w:eastAsia="Times New Roman" w:hAnsi="Times New Roman" w:cs="Times New Roman"/>
          <w:sz w:val="24"/>
          <w:szCs w:val="24"/>
        </w:rPr>
        <w:t xml:space="preserve"> Так, у 1925 році академіка Багалія обирають до складу Президії IX Всеукраїнського з'їзду Рад. Упродовж 1925—1932 pоків Дмитро Іванович двічі головував у Центральному бюр</w:t>
      </w:r>
      <w:r>
        <w:rPr>
          <w:rFonts w:ascii="Times New Roman" w:eastAsia="Times New Roman" w:hAnsi="Times New Roman" w:cs="Times New Roman"/>
          <w:sz w:val="24"/>
          <w:szCs w:val="24"/>
        </w:rPr>
        <w:t>о секції наукових працівників У</w:t>
      </w:r>
      <w:r w:rsidR="00BC6222" w:rsidRPr="00215F2A">
        <w:rPr>
          <w:rFonts w:ascii="Times New Roman" w:eastAsia="Times New Roman" w:hAnsi="Times New Roman" w:cs="Times New Roman"/>
          <w:sz w:val="24"/>
          <w:szCs w:val="24"/>
        </w:rPr>
        <w:t>Р</w:t>
      </w:r>
      <w:r>
        <w:rPr>
          <w:rFonts w:ascii="Times New Roman" w:eastAsia="Times New Roman" w:hAnsi="Times New Roman" w:cs="Times New Roman"/>
          <w:sz w:val="24"/>
          <w:szCs w:val="24"/>
        </w:rPr>
        <w:t>С</w:t>
      </w:r>
      <w:r w:rsidR="00BC6222" w:rsidRPr="00215F2A">
        <w:rPr>
          <w:rFonts w:ascii="Times New Roman" w:eastAsia="Times New Roman" w:hAnsi="Times New Roman" w:cs="Times New Roman"/>
          <w:sz w:val="24"/>
          <w:szCs w:val="24"/>
        </w:rPr>
        <w:t xml:space="preserve">Р. А в 1926 році Д. І. Багалій став першим директором новоутвореного Науково-дослідного інституту Тараса Шевченка, відкриття якого стало ще одним кроком, спрямованим на посилення наукового потенціалу столичного українознавства. </w:t>
      </w:r>
    </w:p>
    <w:p w:rsidR="00BC6222" w:rsidRPr="00215F2A" w:rsidRDefault="00BC6222" w:rsidP="007E26F5">
      <w:pPr>
        <w:spacing w:after="0" w:line="360" w:lineRule="auto"/>
        <w:ind w:firstLine="709"/>
        <w:jc w:val="both"/>
        <w:rPr>
          <w:rFonts w:ascii="Times New Roman" w:eastAsia="Times New Roman" w:hAnsi="Times New Roman" w:cs="Times New Roman"/>
          <w:sz w:val="24"/>
          <w:szCs w:val="24"/>
        </w:rPr>
      </w:pPr>
      <w:r w:rsidRPr="00215F2A">
        <w:rPr>
          <w:rFonts w:ascii="Times New Roman" w:eastAsia="Times New Roman" w:hAnsi="Times New Roman" w:cs="Times New Roman"/>
          <w:sz w:val="24"/>
          <w:szCs w:val="24"/>
        </w:rPr>
        <w:t xml:space="preserve">Уже в 1930 році установи, якими він керував, почала заливати брудна хвиля критики і самокритики, нескінченних перевірок, чисток і кадрових перетасовок. Він втратив своє становище голови історико-філологічного відділу після його розформування і переведений на посаду другого заступника голови нового соціально-економічного відділу ВУАН. Чергова реорганізація історичної мережі в Академії наук на початку 1931 р. відбувалася вже без його участі. </w:t>
      </w:r>
    </w:p>
    <w:p w:rsidR="00BC6222" w:rsidRPr="00215F2A" w:rsidRDefault="00BC6222" w:rsidP="007E26F5">
      <w:pPr>
        <w:spacing w:after="0" w:line="360" w:lineRule="auto"/>
        <w:ind w:firstLine="709"/>
        <w:jc w:val="both"/>
        <w:rPr>
          <w:rFonts w:ascii="Times New Roman" w:eastAsia="Times New Roman" w:hAnsi="Times New Roman" w:cs="Times New Roman"/>
          <w:sz w:val="24"/>
          <w:szCs w:val="24"/>
        </w:rPr>
      </w:pPr>
      <w:r w:rsidRPr="00215F2A">
        <w:rPr>
          <w:rFonts w:ascii="Times New Roman" w:eastAsia="Times New Roman" w:hAnsi="Times New Roman" w:cs="Times New Roman"/>
          <w:sz w:val="24"/>
          <w:szCs w:val="24"/>
        </w:rPr>
        <w:t xml:space="preserve">Життя довело, що в </w:t>
      </w:r>
      <w:hyperlink r:id="rId39" w:tooltip="СРСР" w:history="1">
        <w:r w:rsidRPr="00215F2A">
          <w:rPr>
            <w:rFonts w:ascii="Times New Roman" w:eastAsia="Times New Roman" w:hAnsi="Times New Roman" w:cs="Times New Roman"/>
            <w:sz w:val="24"/>
            <w:szCs w:val="24"/>
          </w:rPr>
          <w:t>тоталітарному суспільстві</w:t>
        </w:r>
      </w:hyperlink>
      <w:r w:rsidRPr="00215F2A">
        <w:rPr>
          <w:rFonts w:ascii="Times New Roman" w:eastAsia="Times New Roman" w:hAnsi="Times New Roman" w:cs="Times New Roman"/>
          <w:sz w:val="24"/>
          <w:szCs w:val="24"/>
        </w:rPr>
        <w:t xml:space="preserve"> жодна наука не може бути не просякнутою пануючою ідеологією, а тим паче історія. Тільки зважена позиція Багалія дала йому можливість розвивати українську історичну науку в ті непрості часи. Він був активним учасником археологічного з'їзду, і з'їзду архівних працівників РСФСР (</w:t>
      </w:r>
      <w:hyperlink r:id="rId40" w:tooltip="1925" w:history="1">
        <w:r w:rsidRPr="00215F2A">
          <w:rPr>
            <w:rFonts w:ascii="Times New Roman" w:eastAsia="Times New Roman" w:hAnsi="Times New Roman" w:cs="Times New Roman"/>
            <w:sz w:val="24"/>
            <w:szCs w:val="24"/>
          </w:rPr>
          <w:t>1925</w:t>
        </w:r>
      </w:hyperlink>
      <w:r w:rsidRPr="00215F2A">
        <w:rPr>
          <w:rFonts w:ascii="Times New Roman" w:eastAsia="Times New Roman" w:hAnsi="Times New Roman" w:cs="Times New Roman"/>
          <w:sz w:val="24"/>
          <w:szCs w:val="24"/>
        </w:rPr>
        <w:t> р.), i Всеукраїнського з'їзду архівних працівників (</w:t>
      </w:r>
      <w:hyperlink r:id="rId41" w:tooltip="1926" w:history="1">
        <w:r w:rsidRPr="00215F2A">
          <w:rPr>
            <w:rFonts w:ascii="Times New Roman" w:eastAsia="Times New Roman" w:hAnsi="Times New Roman" w:cs="Times New Roman"/>
            <w:sz w:val="24"/>
            <w:szCs w:val="24"/>
          </w:rPr>
          <w:t>1926</w:t>
        </w:r>
      </w:hyperlink>
      <w:r w:rsidRPr="00215F2A">
        <w:rPr>
          <w:rFonts w:ascii="Times New Roman" w:eastAsia="Times New Roman" w:hAnsi="Times New Roman" w:cs="Times New Roman"/>
          <w:sz w:val="24"/>
          <w:szCs w:val="24"/>
        </w:rPr>
        <w:t> р.). Вчений</w:t>
      </w:r>
      <w:r w:rsidR="00F14806">
        <w:rPr>
          <w:rFonts w:ascii="Times New Roman" w:eastAsia="Times New Roman" w:hAnsi="Times New Roman" w:cs="Times New Roman"/>
          <w:sz w:val="24"/>
          <w:szCs w:val="24"/>
        </w:rPr>
        <w:t xml:space="preserve"> </w:t>
      </w:r>
      <w:r w:rsidRPr="00215F2A">
        <w:rPr>
          <w:rFonts w:ascii="Times New Roman" w:eastAsia="Times New Roman" w:hAnsi="Times New Roman" w:cs="Times New Roman"/>
          <w:sz w:val="24"/>
          <w:szCs w:val="24"/>
        </w:rPr>
        <w:t xml:space="preserve">брав активну участь у виданні масової літератури з різних галузей знань українською і російською мовами: редагував серію книжок культурно-історичної бібліотеки. Він переслідував виразну просвітянську мету: прагнув показати історичні корені і традиції </w:t>
      </w:r>
      <w:hyperlink r:id="rId42" w:tooltip="Харківщина" w:history="1">
        <w:r w:rsidRPr="00215F2A">
          <w:rPr>
            <w:rFonts w:ascii="Times New Roman" w:eastAsia="Times New Roman" w:hAnsi="Times New Roman" w:cs="Times New Roman"/>
            <w:sz w:val="24"/>
            <w:szCs w:val="24"/>
          </w:rPr>
          <w:t>свого краю</w:t>
        </w:r>
      </w:hyperlink>
      <w:r w:rsidRPr="00215F2A">
        <w:rPr>
          <w:rFonts w:ascii="Times New Roman" w:eastAsia="Times New Roman" w:hAnsi="Times New Roman" w:cs="Times New Roman"/>
          <w:sz w:val="24"/>
          <w:szCs w:val="24"/>
        </w:rPr>
        <w:t xml:space="preserve"> — одного з найбільш русифікованих, в силу цілої низки історичних обставин, регіонів України. </w:t>
      </w:r>
    </w:p>
    <w:p w:rsidR="00BC6222" w:rsidRPr="00215F2A" w:rsidRDefault="00BC6222" w:rsidP="007E26F5">
      <w:pPr>
        <w:spacing w:after="0" w:line="360" w:lineRule="auto"/>
        <w:ind w:firstLine="709"/>
        <w:jc w:val="both"/>
        <w:rPr>
          <w:rFonts w:ascii="Times New Roman" w:eastAsia="Times New Roman" w:hAnsi="Times New Roman" w:cs="Times New Roman"/>
          <w:sz w:val="24"/>
          <w:szCs w:val="24"/>
        </w:rPr>
      </w:pPr>
      <w:r w:rsidRPr="00215F2A">
        <w:rPr>
          <w:rFonts w:ascii="Times New Roman" w:eastAsia="Times New Roman" w:hAnsi="Times New Roman" w:cs="Times New Roman"/>
          <w:sz w:val="24"/>
          <w:szCs w:val="24"/>
        </w:rPr>
        <w:t xml:space="preserve">Особливий напрям наукової діяльності Д. Багалія — це дослідження життя та творчості видатних українських просвітителів — Сковороди і Каразіна. Наукова спадщина вченого включає близько 600 публікацій, це підручники з російської історії, монографії, археологічні видання, статті із історії Слобідської, Лівобережної, Південної України XV—XVIII століття. </w:t>
      </w:r>
    </w:p>
    <w:p w:rsidR="00BC6222" w:rsidRPr="00215F2A" w:rsidRDefault="00BC6222" w:rsidP="007E26F5">
      <w:pPr>
        <w:spacing w:after="0" w:line="360" w:lineRule="auto"/>
        <w:ind w:firstLine="709"/>
        <w:jc w:val="both"/>
        <w:rPr>
          <w:rFonts w:ascii="Times New Roman" w:eastAsia="Times New Roman" w:hAnsi="Times New Roman" w:cs="Times New Roman"/>
          <w:sz w:val="24"/>
          <w:szCs w:val="24"/>
        </w:rPr>
      </w:pPr>
      <w:r w:rsidRPr="00215F2A">
        <w:rPr>
          <w:rFonts w:ascii="Times New Roman" w:eastAsia="Times New Roman" w:hAnsi="Times New Roman" w:cs="Times New Roman"/>
          <w:sz w:val="24"/>
          <w:szCs w:val="24"/>
        </w:rPr>
        <w:lastRenderedPageBreak/>
        <w:t xml:space="preserve">Помер Дмитро Багалій </w:t>
      </w:r>
      <w:hyperlink r:id="rId43" w:tooltip="9 лютого" w:history="1">
        <w:r w:rsidRPr="00215F2A">
          <w:rPr>
            <w:rFonts w:ascii="Times New Roman" w:eastAsia="Times New Roman" w:hAnsi="Times New Roman" w:cs="Times New Roman"/>
            <w:sz w:val="24"/>
            <w:szCs w:val="24"/>
          </w:rPr>
          <w:t>9 лютого</w:t>
        </w:r>
      </w:hyperlink>
      <w:r w:rsidRPr="00215F2A">
        <w:rPr>
          <w:rFonts w:ascii="Times New Roman" w:eastAsia="Times New Roman" w:hAnsi="Times New Roman" w:cs="Times New Roman"/>
          <w:sz w:val="24"/>
          <w:szCs w:val="24"/>
        </w:rPr>
        <w:t xml:space="preserve"> </w:t>
      </w:r>
      <w:hyperlink r:id="rId44" w:tooltip="1932" w:history="1">
        <w:r w:rsidRPr="00215F2A">
          <w:rPr>
            <w:rFonts w:ascii="Times New Roman" w:eastAsia="Times New Roman" w:hAnsi="Times New Roman" w:cs="Times New Roman"/>
            <w:sz w:val="24"/>
            <w:szCs w:val="24"/>
          </w:rPr>
          <w:t>1932</w:t>
        </w:r>
      </w:hyperlink>
      <w:r w:rsidRPr="00215F2A">
        <w:rPr>
          <w:rFonts w:ascii="Times New Roman" w:eastAsia="Times New Roman" w:hAnsi="Times New Roman" w:cs="Times New Roman"/>
          <w:sz w:val="24"/>
          <w:szCs w:val="24"/>
        </w:rPr>
        <w:t xml:space="preserve"> року в Харкові від </w:t>
      </w:r>
      <w:hyperlink r:id="rId45" w:tooltip="Пневмонія" w:history="1">
        <w:r w:rsidRPr="00215F2A">
          <w:rPr>
            <w:rFonts w:ascii="Times New Roman" w:eastAsia="Times New Roman" w:hAnsi="Times New Roman" w:cs="Times New Roman"/>
            <w:sz w:val="24"/>
            <w:szCs w:val="24"/>
          </w:rPr>
          <w:t>запалення легенів</w:t>
        </w:r>
      </w:hyperlink>
      <w:r w:rsidRPr="00215F2A">
        <w:rPr>
          <w:rFonts w:ascii="Times New Roman" w:eastAsia="Times New Roman" w:hAnsi="Times New Roman" w:cs="Times New Roman"/>
          <w:sz w:val="24"/>
          <w:szCs w:val="24"/>
        </w:rPr>
        <w:t xml:space="preserve">, похований на міському кладовищі. </w:t>
      </w:r>
    </w:p>
    <w:p w:rsidR="00BC6222" w:rsidRPr="00215F2A" w:rsidRDefault="00BC6222" w:rsidP="007E26F5">
      <w:pPr>
        <w:spacing w:after="0" w:line="360" w:lineRule="auto"/>
        <w:ind w:firstLine="709"/>
        <w:jc w:val="both"/>
        <w:rPr>
          <w:rFonts w:ascii="Times New Roman" w:eastAsia="Times New Roman" w:hAnsi="Times New Roman" w:cs="Times New Roman"/>
          <w:sz w:val="24"/>
          <w:szCs w:val="24"/>
        </w:rPr>
      </w:pPr>
      <w:r w:rsidRPr="00215F2A">
        <w:rPr>
          <w:rFonts w:ascii="Times New Roman" w:eastAsia="Times New Roman" w:hAnsi="Times New Roman" w:cs="Times New Roman"/>
          <w:sz w:val="24"/>
          <w:szCs w:val="24"/>
        </w:rPr>
        <w:t xml:space="preserve">Професор О. П. Оглоблин писав, що за тих справді божевільних умов ця смерть була символічно своєчасною: « </w:t>
      </w:r>
      <w:r w:rsidRPr="00215F2A">
        <w:rPr>
          <w:rFonts w:ascii="Times New Roman" w:eastAsia="Times New Roman" w:hAnsi="Times New Roman" w:cs="Times New Roman"/>
          <w:i/>
          <w:iCs/>
          <w:sz w:val="24"/>
          <w:szCs w:val="24"/>
        </w:rPr>
        <w:t>Роль Багалія була скінчена… У 1932 р. було вже зовсім ясно, що ніхто, навіть Багалій, не спроможний врятувати українську історичну науку від більшовицького погрому».</w:t>
      </w:r>
    </w:p>
    <w:p w:rsidR="00BC6222" w:rsidRPr="00893584" w:rsidRDefault="00BC6222" w:rsidP="005D322B">
      <w:pPr>
        <w:spacing w:after="0" w:line="360" w:lineRule="auto"/>
        <w:ind w:firstLine="709"/>
        <w:jc w:val="both"/>
        <w:rPr>
          <w:rFonts w:ascii="Times New Roman" w:eastAsia="Times New Roman" w:hAnsi="Times New Roman" w:cs="Times New Roman"/>
          <w:sz w:val="24"/>
          <w:szCs w:val="24"/>
        </w:rPr>
      </w:pPr>
      <w:r w:rsidRPr="00215F2A">
        <w:rPr>
          <w:rFonts w:ascii="Times New Roman" w:eastAsia="Times New Roman" w:hAnsi="Times New Roman" w:cs="Times New Roman"/>
          <w:sz w:val="24"/>
          <w:szCs w:val="24"/>
        </w:rPr>
        <w:t xml:space="preserve">Дмитро Багалій не висунув нової концепції історії України і висвітлював головним чином окремі аспекти її минулого. У пам'яті нащадків він залишився як невтомний літописець Слобідської України та Харкова, з яким пов'язано було майже все життя і діяльність вченого. Але за своїм характером і змістом його дослідження представляли собою новий етап у становленні і розвитку історіографії історії України другої половини XIX — початку XX ст. </w:t>
      </w:r>
    </w:p>
    <w:p w:rsidR="005D322B" w:rsidRPr="00893584" w:rsidRDefault="005D322B" w:rsidP="005D322B">
      <w:pPr>
        <w:spacing w:after="0" w:line="360" w:lineRule="auto"/>
        <w:ind w:firstLine="709"/>
        <w:jc w:val="both"/>
        <w:rPr>
          <w:rFonts w:ascii="Times New Roman" w:eastAsia="Times New Roman" w:hAnsi="Times New Roman" w:cs="Times New Roman"/>
          <w:sz w:val="24"/>
          <w:szCs w:val="24"/>
        </w:rPr>
      </w:pPr>
    </w:p>
    <w:p w:rsidR="00275C80" w:rsidRDefault="00275C80" w:rsidP="007E26F5">
      <w:pPr>
        <w:spacing w:after="0" w:line="360" w:lineRule="auto"/>
        <w:jc w:val="center"/>
        <w:rPr>
          <w:rFonts w:ascii="Times New Roman" w:eastAsia="Times New Roman" w:hAnsi="Times New Roman" w:cs="Times New Roman"/>
          <w:b/>
          <w:sz w:val="28"/>
          <w:szCs w:val="28"/>
          <w:lang w:eastAsia="ru-RU"/>
        </w:rPr>
      </w:pPr>
      <w:r w:rsidRPr="00625272">
        <w:rPr>
          <w:rFonts w:ascii="Times New Roman" w:eastAsia="Times New Roman" w:hAnsi="Times New Roman" w:cs="Times New Roman"/>
          <w:b/>
          <w:sz w:val="28"/>
          <w:szCs w:val="28"/>
          <w:lang w:eastAsia="ru-RU"/>
        </w:rPr>
        <w:t xml:space="preserve">Порфирій </w:t>
      </w:r>
      <w:r>
        <w:rPr>
          <w:rFonts w:ascii="Times New Roman" w:eastAsia="Times New Roman" w:hAnsi="Times New Roman" w:cs="Times New Roman"/>
          <w:b/>
          <w:sz w:val="28"/>
          <w:szCs w:val="28"/>
          <w:lang w:eastAsia="ru-RU"/>
        </w:rPr>
        <w:t xml:space="preserve">Денисович </w:t>
      </w:r>
      <w:r w:rsidRPr="00625272">
        <w:rPr>
          <w:rFonts w:ascii="Times New Roman" w:eastAsia="Times New Roman" w:hAnsi="Times New Roman" w:cs="Times New Roman"/>
          <w:b/>
          <w:sz w:val="28"/>
          <w:szCs w:val="28"/>
          <w:lang w:eastAsia="ru-RU"/>
        </w:rPr>
        <w:t>Мартинович</w:t>
      </w:r>
      <w:r>
        <w:rPr>
          <w:rFonts w:ascii="Times New Roman" w:eastAsia="Times New Roman" w:hAnsi="Times New Roman" w:cs="Times New Roman"/>
          <w:b/>
          <w:sz w:val="28"/>
          <w:szCs w:val="28"/>
          <w:lang w:eastAsia="ru-RU"/>
        </w:rPr>
        <w:t xml:space="preserve"> (1856-1933)</w:t>
      </w:r>
    </w:p>
    <w:p w:rsidR="00275C80" w:rsidRDefault="00275C80" w:rsidP="007E26F5">
      <w:pPr>
        <w:spacing w:after="0" w:line="360" w:lineRule="auto"/>
        <w:ind w:firstLine="709"/>
        <w:jc w:val="both"/>
        <w:rPr>
          <w:rFonts w:ascii="Times New Roman" w:eastAsia="Times New Roman" w:hAnsi="Times New Roman" w:cs="Times New Roman"/>
          <w:sz w:val="24"/>
          <w:szCs w:val="24"/>
          <w:lang w:eastAsia="ru-RU"/>
        </w:rPr>
      </w:pPr>
      <w:r w:rsidRPr="00F84F8A">
        <w:rPr>
          <w:rFonts w:ascii="Times New Roman" w:eastAsia="Times New Roman" w:hAnsi="Times New Roman" w:cs="Times New Roman"/>
          <w:sz w:val="24"/>
          <w:szCs w:val="24"/>
          <w:lang w:eastAsia="ru-RU"/>
        </w:rPr>
        <w:t>7 березня  1856</w:t>
      </w:r>
      <w:r>
        <w:rPr>
          <w:rFonts w:ascii="Times New Roman" w:eastAsia="Times New Roman" w:hAnsi="Times New Roman" w:cs="Times New Roman"/>
          <w:sz w:val="24"/>
          <w:szCs w:val="24"/>
          <w:lang w:eastAsia="ru-RU"/>
        </w:rPr>
        <w:t xml:space="preserve"> року</w:t>
      </w:r>
      <w:r w:rsidRPr="00F84F8A">
        <w:rPr>
          <w:rFonts w:ascii="Times New Roman" w:eastAsia="Times New Roman" w:hAnsi="Times New Roman" w:cs="Times New Roman"/>
          <w:sz w:val="24"/>
          <w:szCs w:val="24"/>
          <w:lang w:eastAsia="ru-RU"/>
        </w:rPr>
        <w:t xml:space="preserve"> в селі Костянтинівка (яке за прізвищем місцевого поміщика іноді називали Стрюківкою) на Харківщині народився Порфирій</w:t>
      </w:r>
      <w:r w:rsidRPr="00F84F8A">
        <w:rPr>
          <w:rFonts w:ascii="Times New Roman" w:eastAsia="Times New Roman" w:hAnsi="Times New Roman" w:cs="Times New Roman"/>
          <w:sz w:val="24"/>
          <w:szCs w:val="24"/>
          <w:lang w:val="en-US" w:eastAsia="ru-RU"/>
        </w:rPr>
        <w:t> </w:t>
      </w:r>
      <w:r w:rsidRPr="00F84F8A">
        <w:rPr>
          <w:rFonts w:ascii="Times New Roman" w:eastAsia="Times New Roman" w:hAnsi="Times New Roman" w:cs="Times New Roman"/>
          <w:sz w:val="24"/>
          <w:szCs w:val="24"/>
          <w:lang w:eastAsia="ru-RU"/>
        </w:rPr>
        <w:t xml:space="preserve"> Мартинович, живописець, фольклорист і етнограф</w:t>
      </w:r>
      <w:r w:rsidR="00CB3CE8">
        <w:rPr>
          <w:rFonts w:ascii="Times New Roman" w:eastAsia="Times New Roman" w:hAnsi="Times New Roman" w:cs="Times New Roman"/>
          <w:sz w:val="24"/>
          <w:szCs w:val="24"/>
          <w:lang w:eastAsia="ru-RU"/>
        </w:rPr>
        <w:t xml:space="preserve"> (рис.3)</w:t>
      </w:r>
      <w:r w:rsidRPr="00F84F8A">
        <w:rPr>
          <w:rFonts w:ascii="Times New Roman" w:eastAsia="Times New Roman" w:hAnsi="Times New Roman" w:cs="Times New Roman"/>
          <w:sz w:val="24"/>
          <w:szCs w:val="24"/>
          <w:lang w:eastAsia="ru-RU"/>
        </w:rPr>
        <w:t>.  В дитинстві на хлопця з сім’ї земського службовця сильне враження справили пісні та  розповіді мандрівних кобзарів, лірників, чумаків. Малюванням серйозно захопився ще в гімназії.</w:t>
      </w:r>
    </w:p>
    <w:p w:rsidR="00275C80" w:rsidRDefault="00275C80" w:rsidP="007E26F5">
      <w:pPr>
        <w:spacing w:after="0" w:line="360" w:lineRule="auto"/>
        <w:ind w:firstLine="709"/>
        <w:jc w:val="both"/>
        <w:rPr>
          <w:rFonts w:ascii="Times New Roman" w:eastAsia="Times New Roman" w:hAnsi="Times New Roman" w:cs="Times New Roman"/>
          <w:i/>
          <w:iCs/>
          <w:sz w:val="24"/>
          <w:szCs w:val="24"/>
          <w:lang w:eastAsia="ru-RU"/>
        </w:rPr>
      </w:pPr>
      <w:r w:rsidRPr="00F84F8A">
        <w:rPr>
          <w:rFonts w:ascii="Times New Roman" w:eastAsia="Times New Roman" w:hAnsi="Times New Roman" w:cs="Times New Roman"/>
          <w:i/>
          <w:iCs/>
          <w:sz w:val="24"/>
          <w:szCs w:val="24"/>
          <w:lang w:eastAsia="ru-RU"/>
        </w:rPr>
        <w:t>«З самих малих літ рисував я, найбільше з ікон. Надивлюсь на них у церкві і малюю подобія їх олівцем. Дедалі виходило у мене все краще, </w:t>
      </w:r>
      <w:r w:rsidRPr="00F84F8A">
        <w:rPr>
          <w:rFonts w:ascii="Times New Roman" w:eastAsia="Times New Roman" w:hAnsi="Times New Roman" w:cs="Times New Roman"/>
          <w:sz w:val="24"/>
          <w:szCs w:val="24"/>
          <w:lang w:eastAsia="ru-RU"/>
        </w:rPr>
        <w:t>– писав Порфирій Мартинович у листі до Опанаса Сластьона. –</w:t>
      </w:r>
      <w:r w:rsidRPr="00F84F8A">
        <w:rPr>
          <w:rFonts w:ascii="Times New Roman" w:eastAsia="Times New Roman" w:hAnsi="Times New Roman" w:cs="Times New Roman"/>
          <w:i/>
          <w:iCs/>
          <w:sz w:val="24"/>
          <w:szCs w:val="24"/>
          <w:lang w:eastAsia="ru-RU"/>
        </w:rPr>
        <w:t> Рисував я й те, що бачив навкруги себе. Пізніше рисував аквареллю, найбільше теж з ікон. В Харкові, бувши ще в гімназії, дужче я брався до рисування, бо тут уперше довелось мені гарну живопись бачити і мав я змогу картинний музей при університеті відвідувати».</w:t>
      </w:r>
    </w:p>
    <w:p w:rsidR="00275C80" w:rsidRPr="00665B49" w:rsidRDefault="00275C80" w:rsidP="007E26F5">
      <w:pPr>
        <w:spacing w:after="0" w:line="360" w:lineRule="auto"/>
        <w:ind w:firstLine="709"/>
        <w:jc w:val="both"/>
        <w:rPr>
          <w:rFonts w:ascii="Times New Roman" w:eastAsia="Times New Roman" w:hAnsi="Times New Roman" w:cs="Times New Roman"/>
          <w:sz w:val="24"/>
          <w:szCs w:val="24"/>
        </w:rPr>
      </w:pPr>
      <w:r w:rsidRPr="00665B49">
        <w:rPr>
          <w:rFonts w:ascii="Times New Roman" w:eastAsia="Times New Roman" w:hAnsi="Times New Roman" w:cs="Times New Roman"/>
          <w:sz w:val="24"/>
          <w:szCs w:val="24"/>
        </w:rPr>
        <w:t>У 1867—1869 — навчання у Першій харківській класичній гімназії. Завдяки кропіткій роботі гімназійних викладачів Гаврила Івановича Нестеренка, Павла Петровича Герасименка у хлопця було розвинуто природній потяг до мистецтва, малюванн</w:t>
      </w:r>
      <w:r w:rsidR="00F14806">
        <w:rPr>
          <w:rFonts w:ascii="Times New Roman" w:eastAsia="Times New Roman" w:hAnsi="Times New Roman" w:cs="Times New Roman"/>
          <w:sz w:val="24"/>
          <w:szCs w:val="24"/>
        </w:rPr>
        <w:t>я. Навчаючись у Першій класичні</w:t>
      </w:r>
      <w:r w:rsidRPr="00665B49">
        <w:rPr>
          <w:rFonts w:ascii="Times New Roman" w:eastAsia="Times New Roman" w:hAnsi="Times New Roman" w:cs="Times New Roman"/>
          <w:sz w:val="24"/>
          <w:szCs w:val="24"/>
        </w:rPr>
        <w:t xml:space="preserve">й гімназії П.Мартинович бере уроки малярства у визначних харківських художників — Дометія Йосиповича Ланевського та Дмитра Івановича Безперчого. </w:t>
      </w:r>
    </w:p>
    <w:p w:rsidR="00275C80" w:rsidRPr="00665B49" w:rsidRDefault="00275C80" w:rsidP="007E26F5">
      <w:pPr>
        <w:spacing w:after="0" w:line="360" w:lineRule="auto"/>
        <w:ind w:firstLine="709"/>
        <w:jc w:val="both"/>
        <w:rPr>
          <w:rFonts w:ascii="Times New Roman" w:eastAsia="Times New Roman" w:hAnsi="Times New Roman" w:cs="Times New Roman"/>
          <w:sz w:val="24"/>
          <w:szCs w:val="24"/>
        </w:rPr>
      </w:pPr>
      <w:r w:rsidRPr="00665B49">
        <w:rPr>
          <w:rFonts w:ascii="Times New Roman" w:eastAsia="Times New Roman" w:hAnsi="Times New Roman" w:cs="Times New Roman"/>
          <w:sz w:val="24"/>
          <w:szCs w:val="24"/>
        </w:rPr>
        <w:t xml:space="preserve">У 1869—1872 — навчання у Харківській прогімназії (Третя харківська гімназія). П.Мартинович бере уроки малювання у художника Митрофана Феотистовича Плотнікова, який готує його до вступу в Петербурзьку Академію мистецтв. </w:t>
      </w:r>
    </w:p>
    <w:p w:rsidR="00275C80" w:rsidRPr="00665B49" w:rsidRDefault="00275C80" w:rsidP="007E26F5">
      <w:pPr>
        <w:spacing w:after="0" w:line="360" w:lineRule="auto"/>
        <w:ind w:firstLine="709"/>
        <w:jc w:val="both"/>
        <w:rPr>
          <w:rFonts w:ascii="Times New Roman" w:eastAsia="Times New Roman" w:hAnsi="Times New Roman" w:cs="Times New Roman"/>
          <w:sz w:val="24"/>
          <w:szCs w:val="24"/>
        </w:rPr>
      </w:pPr>
      <w:r w:rsidRPr="00665B49">
        <w:rPr>
          <w:rFonts w:ascii="Times New Roman" w:eastAsia="Times New Roman" w:hAnsi="Times New Roman" w:cs="Times New Roman"/>
          <w:sz w:val="24"/>
          <w:szCs w:val="24"/>
        </w:rPr>
        <w:lastRenderedPageBreak/>
        <w:t>У 1872—1873 навчається в Костянтиноградському повітовому (уїзному) училищі, після закінчення якого отримує диплом, що</w:t>
      </w:r>
      <w:r w:rsidR="004D436B">
        <w:rPr>
          <w:rFonts w:ascii="Times New Roman" w:eastAsia="Times New Roman" w:hAnsi="Times New Roman" w:cs="Times New Roman"/>
          <w:sz w:val="24"/>
          <w:szCs w:val="24"/>
        </w:rPr>
        <w:t xml:space="preserve"> давав переваги при вступі у вищ</w:t>
      </w:r>
      <w:r w:rsidRPr="00665B49">
        <w:rPr>
          <w:rFonts w:ascii="Times New Roman" w:eastAsia="Times New Roman" w:hAnsi="Times New Roman" w:cs="Times New Roman"/>
          <w:sz w:val="24"/>
          <w:szCs w:val="24"/>
        </w:rPr>
        <w:t xml:space="preserve">і навчальні заклади. </w:t>
      </w:r>
    </w:p>
    <w:p w:rsidR="00275C80" w:rsidRPr="00665B49" w:rsidRDefault="00275C80" w:rsidP="007E26F5">
      <w:pPr>
        <w:spacing w:after="0" w:line="360" w:lineRule="auto"/>
        <w:ind w:firstLine="709"/>
        <w:jc w:val="both"/>
        <w:rPr>
          <w:rFonts w:ascii="Times New Roman" w:eastAsia="Times New Roman" w:hAnsi="Times New Roman" w:cs="Times New Roman"/>
          <w:sz w:val="24"/>
          <w:szCs w:val="24"/>
        </w:rPr>
      </w:pPr>
      <w:r w:rsidRPr="00665B49">
        <w:rPr>
          <w:rFonts w:ascii="Times New Roman" w:eastAsia="Times New Roman" w:hAnsi="Times New Roman" w:cs="Times New Roman"/>
          <w:sz w:val="24"/>
          <w:szCs w:val="24"/>
        </w:rPr>
        <w:t xml:space="preserve">У 1873 на «відмінно» складає іспити і зараховується на перший курс Петербурзької Академії мистецтв. Навчається разом з українськими художниками С. Васильківським, </w:t>
      </w:r>
      <w:r w:rsidR="004D436B">
        <w:rPr>
          <w:rFonts w:ascii="Times New Roman" w:eastAsia="Times New Roman" w:hAnsi="Times New Roman" w:cs="Times New Roman"/>
          <w:sz w:val="24"/>
          <w:szCs w:val="24"/>
        </w:rPr>
        <w:t xml:space="preserve"> </w:t>
      </w:r>
      <w:r w:rsidRPr="00665B49">
        <w:rPr>
          <w:rFonts w:ascii="Times New Roman" w:eastAsia="Times New Roman" w:hAnsi="Times New Roman" w:cs="Times New Roman"/>
          <w:sz w:val="24"/>
          <w:szCs w:val="24"/>
        </w:rPr>
        <w:t xml:space="preserve">М. Самокишем, О. Сластьоном. Користується опікою видатного російського живописця Івана Миколайовича Крамського, який допомагає молодому художнику у навчанні і побуті. </w:t>
      </w:r>
    </w:p>
    <w:p w:rsidR="00275C80" w:rsidRPr="00F84F8A" w:rsidRDefault="00275C80" w:rsidP="007E26F5">
      <w:pPr>
        <w:spacing w:after="0" w:line="360" w:lineRule="auto"/>
        <w:ind w:firstLine="709"/>
        <w:jc w:val="both"/>
        <w:rPr>
          <w:rFonts w:ascii="Times New Roman" w:eastAsia="Times New Roman" w:hAnsi="Times New Roman" w:cs="Times New Roman"/>
          <w:sz w:val="24"/>
          <w:szCs w:val="24"/>
          <w:lang w:eastAsia="ru-RU"/>
        </w:rPr>
      </w:pPr>
      <w:r w:rsidRPr="00665B49">
        <w:rPr>
          <w:rFonts w:ascii="Times New Roman" w:eastAsia="Times New Roman" w:hAnsi="Times New Roman" w:cs="Times New Roman"/>
          <w:sz w:val="24"/>
          <w:szCs w:val="24"/>
          <w:lang w:eastAsia="ru-RU"/>
        </w:rPr>
        <w:t xml:space="preserve">Під час літніх вакацій мандрував українськими селами й містечками Харківщини, Полтавщини, Чернігівщини, збирав етнографічні матеріали, робив замальовки, портрети, ескізи. </w:t>
      </w:r>
      <w:r w:rsidRPr="006A2592">
        <w:rPr>
          <w:rFonts w:ascii="Times New Roman" w:eastAsia="Times New Roman" w:hAnsi="Times New Roman" w:cs="Times New Roman"/>
          <w:sz w:val="24"/>
          <w:szCs w:val="24"/>
          <w:lang w:eastAsia="ru-RU"/>
        </w:rPr>
        <w:t xml:space="preserve">Серед найбільш відомих – «Оксана Бурштримиха» (1875), «Кобзар Тихон Магадин із села Бубни» (1876), «Кобзар Іван Кравченко (Крюковський)» (1876), «Петро Тарасенко» (1875), «Голова дівчини» (1877), «Чумак Мигаль з Вереміївки» (1880). </w:t>
      </w:r>
      <w:r w:rsidRPr="00F84F8A">
        <w:rPr>
          <w:rFonts w:ascii="Times New Roman" w:eastAsia="Times New Roman" w:hAnsi="Times New Roman" w:cs="Times New Roman"/>
          <w:sz w:val="24"/>
          <w:szCs w:val="24"/>
          <w:lang w:eastAsia="ru-RU"/>
        </w:rPr>
        <w:t>У 1877-м</w:t>
      </w:r>
      <w:r w:rsidR="004D436B">
        <w:rPr>
          <w:rFonts w:ascii="Times New Roman" w:eastAsia="Times New Roman" w:hAnsi="Times New Roman" w:cs="Times New Roman"/>
          <w:sz w:val="24"/>
          <w:szCs w:val="24"/>
          <w:lang w:eastAsia="ru-RU"/>
        </w:rPr>
        <w:t>у отримав велику срібну медаль А</w:t>
      </w:r>
      <w:r w:rsidRPr="00F84F8A">
        <w:rPr>
          <w:rFonts w:ascii="Times New Roman" w:eastAsia="Times New Roman" w:hAnsi="Times New Roman" w:cs="Times New Roman"/>
          <w:sz w:val="24"/>
          <w:szCs w:val="24"/>
          <w:lang w:eastAsia="ru-RU"/>
        </w:rPr>
        <w:t>кадемії за малюнки з натури.</w:t>
      </w:r>
    </w:p>
    <w:p w:rsidR="00275C80" w:rsidRPr="00F84F8A" w:rsidRDefault="00275C80" w:rsidP="007E26F5">
      <w:pPr>
        <w:spacing w:after="0" w:line="360" w:lineRule="auto"/>
        <w:ind w:firstLine="709"/>
        <w:jc w:val="both"/>
        <w:rPr>
          <w:rFonts w:ascii="Times New Roman" w:eastAsia="Times New Roman" w:hAnsi="Times New Roman" w:cs="Times New Roman"/>
          <w:sz w:val="24"/>
          <w:szCs w:val="24"/>
          <w:lang w:eastAsia="ru-RU"/>
        </w:rPr>
      </w:pPr>
      <w:r w:rsidRPr="00F84F8A">
        <w:rPr>
          <w:rFonts w:ascii="Times New Roman" w:eastAsia="Times New Roman" w:hAnsi="Times New Roman" w:cs="Times New Roman"/>
          <w:sz w:val="24"/>
          <w:szCs w:val="24"/>
          <w:lang w:eastAsia="ru-RU"/>
        </w:rPr>
        <w:t>Як згадував Опанас Сластьон: </w:t>
      </w:r>
      <w:r w:rsidRPr="00F84F8A">
        <w:rPr>
          <w:rFonts w:ascii="Times New Roman" w:eastAsia="Times New Roman" w:hAnsi="Times New Roman" w:cs="Times New Roman"/>
          <w:i/>
          <w:iCs/>
          <w:sz w:val="24"/>
          <w:szCs w:val="24"/>
          <w:lang w:eastAsia="ru-RU"/>
        </w:rPr>
        <w:t>«Могутня спостережливість, виключна, дивовижна художня пам’ять давала йому змогу його живі оповідання зараз же з надзвичайною швидкістю і красою ілюструвати, з виключною динамічною експресивністю. Про що б не почав говорити Мартинович, він зараз же хапався за олівець і, де тільки було можна, зоставляв свої рисунки. Тих рисунків була велика сила».</w:t>
      </w:r>
    </w:p>
    <w:p w:rsidR="00275C80" w:rsidRPr="00F84F8A" w:rsidRDefault="00275C80" w:rsidP="007E26F5">
      <w:pPr>
        <w:spacing w:after="0" w:line="360" w:lineRule="auto"/>
        <w:ind w:firstLine="709"/>
        <w:jc w:val="both"/>
        <w:rPr>
          <w:rFonts w:ascii="Times New Roman" w:eastAsia="Times New Roman" w:hAnsi="Times New Roman" w:cs="Times New Roman"/>
          <w:sz w:val="24"/>
          <w:szCs w:val="24"/>
          <w:lang w:eastAsia="ru-RU"/>
        </w:rPr>
      </w:pPr>
      <w:r w:rsidRPr="00F84F8A">
        <w:rPr>
          <w:rFonts w:ascii="Times New Roman" w:eastAsia="Times New Roman" w:hAnsi="Times New Roman" w:cs="Times New Roman"/>
          <w:sz w:val="24"/>
          <w:szCs w:val="24"/>
          <w:lang w:eastAsia="ru-RU"/>
        </w:rPr>
        <w:t>Був поводирем кобзаря Остапа Вересая, першим проілюстрував «Енеїду» Котляревського. Послужив моделлю для створення образу одного з козаків у картині Іллі Рєпіна «Запорожці пишуть листа турецькому султану».Життя Порфирія різко змінилося після смерті батька, який забезпечував сина фінансово. Надалі митець живе в постійній нужді і впроголодь, сильно бідує.</w:t>
      </w:r>
    </w:p>
    <w:p w:rsidR="00275C80" w:rsidRPr="00F84F8A" w:rsidRDefault="00275C80" w:rsidP="007E26F5">
      <w:pPr>
        <w:spacing w:after="0" w:line="360" w:lineRule="auto"/>
        <w:ind w:firstLine="709"/>
        <w:jc w:val="both"/>
        <w:rPr>
          <w:rFonts w:ascii="Times New Roman" w:eastAsia="Times New Roman" w:hAnsi="Times New Roman" w:cs="Times New Roman"/>
          <w:sz w:val="24"/>
          <w:szCs w:val="24"/>
          <w:lang w:eastAsia="ru-RU"/>
        </w:rPr>
      </w:pPr>
      <w:r w:rsidRPr="00F84F8A">
        <w:rPr>
          <w:rFonts w:ascii="Times New Roman" w:eastAsia="Times New Roman" w:hAnsi="Times New Roman" w:cs="Times New Roman"/>
          <w:i/>
          <w:iCs/>
          <w:sz w:val="24"/>
          <w:szCs w:val="24"/>
          <w:lang w:eastAsia="ru-RU"/>
        </w:rPr>
        <w:t xml:space="preserve">«У його кімнаті </w:t>
      </w:r>
      <w:r>
        <w:rPr>
          <w:rFonts w:ascii="Times New Roman" w:eastAsia="Times New Roman" w:hAnsi="Times New Roman" w:cs="Times New Roman"/>
          <w:i/>
          <w:iCs/>
          <w:sz w:val="24"/>
          <w:szCs w:val="24"/>
          <w:lang w:eastAsia="ru-RU"/>
        </w:rPr>
        <w:t xml:space="preserve">не було </w:t>
      </w:r>
      <w:r w:rsidRPr="00F84F8A">
        <w:rPr>
          <w:rFonts w:ascii="Times New Roman" w:eastAsia="Times New Roman" w:hAnsi="Times New Roman" w:cs="Times New Roman"/>
          <w:i/>
          <w:iCs/>
          <w:sz w:val="24"/>
          <w:szCs w:val="24"/>
          <w:lang w:eastAsia="ru-RU"/>
        </w:rPr>
        <w:t>не тільки стола або стільця, але й ліжка. Просто на брудній, ніколи не митій підлозі мішма валялися альбоми, теки, малюнки. етюди; по всьому тому він і спав, </w:t>
      </w:r>
      <w:r w:rsidRPr="00F84F8A">
        <w:rPr>
          <w:rFonts w:ascii="Times New Roman" w:eastAsia="Times New Roman" w:hAnsi="Times New Roman" w:cs="Times New Roman"/>
          <w:sz w:val="24"/>
          <w:szCs w:val="24"/>
          <w:lang w:eastAsia="ru-RU"/>
        </w:rPr>
        <w:t>– описує останні роки Мартиновича в академії Опанас Сластьон. –</w:t>
      </w:r>
      <w:r w:rsidRPr="00F84F8A">
        <w:rPr>
          <w:rFonts w:ascii="Times New Roman" w:eastAsia="Times New Roman" w:hAnsi="Times New Roman" w:cs="Times New Roman"/>
          <w:i/>
          <w:iCs/>
          <w:sz w:val="24"/>
          <w:szCs w:val="24"/>
          <w:lang w:eastAsia="ru-RU"/>
        </w:rPr>
        <w:t> До стіни була приставлена стара поганенька поляпан</w:t>
      </w:r>
      <w:r>
        <w:rPr>
          <w:rFonts w:ascii="Times New Roman" w:eastAsia="Times New Roman" w:hAnsi="Times New Roman" w:cs="Times New Roman"/>
          <w:i/>
          <w:iCs/>
          <w:sz w:val="24"/>
          <w:szCs w:val="24"/>
          <w:lang w:eastAsia="ru-RU"/>
        </w:rPr>
        <w:t>а вапном драбина, що її тут забу</w:t>
      </w:r>
      <w:r w:rsidRPr="00F84F8A">
        <w:rPr>
          <w:rFonts w:ascii="Times New Roman" w:eastAsia="Times New Roman" w:hAnsi="Times New Roman" w:cs="Times New Roman"/>
          <w:i/>
          <w:iCs/>
          <w:sz w:val="24"/>
          <w:szCs w:val="24"/>
          <w:lang w:eastAsia="ru-RU"/>
        </w:rPr>
        <w:t>ли вапнярі. Оце була вся обстановка його кімнати».</w:t>
      </w:r>
    </w:p>
    <w:p w:rsidR="00275C80" w:rsidRDefault="00275C80" w:rsidP="007E26F5">
      <w:pPr>
        <w:spacing w:after="0" w:line="360" w:lineRule="auto"/>
        <w:ind w:firstLine="709"/>
        <w:jc w:val="both"/>
        <w:rPr>
          <w:rFonts w:ascii="Times New Roman" w:eastAsia="Times New Roman" w:hAnsi="Times New Roman" w:cs="Times New Roman"/>
          <w:sz w:val="24"/>
          <w:szCs w:val="24"/>
          <w:lang w:eastAsia="ru-RU"/>
        </w:rPr>
      </w:pPr>
      <w:r w:rsidRPr="00F84F8A">
        <w:rPr>
          <w:rFonts w:ascii="Times New Roman" w:eastAsia="Times New Roman" w:hAnsi="Times New Roman" w:cs="Times New Roman"/>
          <w:sz w:val="24"/>
          <w:szCs w:val="24"/>
          <w:lang w:eastAsia="ru-RU"/>
        </w:rPr>
        <w:t>За кілька років життєві негаразди призвели до нервового зриву. Внаслідок важкої недуги залишив навчання й відійшов від активної художньої практики. Згодом виїхав на Слобожанщину й зосередився на збиранні фольклорних матеріалів. Вивчав дерев’яну архітектуру, збирав український одяг. Багато зібраних ним записів увійшли до збірки «Українські записи Порфирія Мартиновича» (1906), друкувалися на сторінках журналу «Київська старовина».</w:t>
      </w:r>
    </w:p>
    <w:p w:rsidR="00275C80" w:rsidRPr="0078723D" w:rsidRDefault="00275C80" w:rsidP="007E26F5">
      <w:pPr>
        <w:spacing w:after="0" w:line="360" w:lineRule="auto"/>
        <w:ind w:firstLine="709"/>
        <w:jc w:val="both"/>
        <w:rPr>
          <w:rFonts w:ascii="Times New Roman" w:eastAsia="Times New Roman" w:hAnsi="Times New Roman" w:cs="Times New Roman"/>
          <w:sz w:val="24"/>
          <w:szCs w:val="24"/>
        </w:rPr>
      </w:pPr>
      <w:r w:rsidRPr="0078723D">
        <w:rPr>
          <w:rFonts w:ascii="Times New Roman" w:eastAsia="Times New Roman" w:hAnsi="Times New Roman" w:cs="Times New Roman"/>
          <w:sz w:val="24"/>
          <w:szCs w:val="24"/>
        </w:rPr>
        <w:lastRenderedPageBreak/>
        <w:t xml:space="preserve">Записи Порфирія Мартиновича 1873—1933 рр. (1400 одиниць) на сьогодні лишаються авторитетними першоджерелами для багатьох дослідників традиційної культури світу й складають важливу частину рукописного фонду Інституту мистецтвознавства, фольклористики та етнології ім. Максима Рильського НАН України, де вони нині зберігаються. </w:t>
      </w:r>
    </w:p>
    <w:p w:rsidR="00275C80" w:rsidRPr="0078723D" w:rsidRDefault="00275C80" w:rsidP="007E26F5">
      <w:pPr>
        <w:spacing w:after="0" w:line="360" w:lineRule="auto"/>
        <w:ind w:firstLine="709"/>
        <w:jc w:val="both"/>
        <w:rPr>
          <w:rFonts w:ascii="Times New Roman" w:eastAsia="Times New Roman" w:hAnsi="Times New Roman" w:cs="Times New Roman"/>
          <w:sz w:val="24"/>
          <w:szCs w:val="24"/>
        </w:rPr>
      </w:pPr>
      <w:r w:rsidRPr="0078723D">
        <w:rPr>
          <w:rFonts w:ascii="Times New Roman" w:eastAsia="Times New Roman" w:hAnsi="Times New Roman" w:cs="Times New Roman"/>
          <w:sz w:val="24"/>
          <w:szCs w:val="24"/>
        </w:rPr>
        <w:t xml:space="preserve">Напочатку 1900-х років виникає інтерес до творчості художника. Влаштовуються ретроспективні виставки, що освітлюють його творчість: Полтавська (1903 рік), Київська (1911 рік). </w:t>
      </w:r>
    </w:p>
    <w:p w:rsidR="00275C80" w:rsidRPr="0078723D" w:rsidRDefault="00275C80" w:rsidP="007E26F5">
      <w:pPr>
        <w:spacing w:after="0" w:line="360" w:lineRule="auto"/>
        <w:ind w:firstLine="709"/>
        <w:jc w:val="both"/>
        <w:rPr>
          <w:rFonts w:ascii="Times New Roman" w:eastAsia="Times New Roman" w:hAnsi="Times New Roman" w:cs="Times New Roman"/>
          <w:sz w:val="24"/>
          <w:szCs w:val="24"/>
        </w:rPr>
      </w:pPr>
      <w:r w:rsidRPr="0078723D">
        <w:rPr>
          <w:rFonts w:ascii="Times New Roman" w:eastAsia="Times New Roman" w:hAnsi="Times New Roman" w:cs="Times New Roman"/>
          <w:sz w:val="24"/>
          <w:szCs w:val="24"/>
        </w:rPr>
        <w:t xml:space="preserve">У 1922 стає ініціатором і одним із організаторів Красноградського краєзнавчого музею, для якого передав свою народознавчу колекцію і частину своїх художніх робіт. </w:t>
      </w:r>
    </w:p>
    <w:p w:rsidR="00275C80" w:rsidRPr="0078723D" w:rsidRDefault="00275C80" w:rsidP="007E26F5">
      <w:pPr>
        <w:spacing w:after="0" w:line="360" w:lineRule="auto"/>
        <w:ind w:firstLine="709"/>
        <w:jc w:val="both"/>
        <w:rPr>
          <w:rFonts w:ascii="Times New Roman" w:eastAsia="Times New Roman" w:hAnsi="Times New Roman" w:cs="Times New Roman"/>
          <w:sz w:val="24"/>
          <w:szCs w:val="24"/>
        </w:rPr>
      </w:pPr>
      <w:r w:rsidRPr="0078723D">
        <w:rPr>
          <w:rFonts w:ascii="Times New Roman" w:eastAsia="Times New Roman" w:hAnsi="Times New Roman" w:cs="Times New Roman"/>
          <w:sz w:val="24"/>
          <w:szCs w:val="24"/>
        </w:rPr>
        <w:t xml:space="preserve">У 1922—1933 працює науковим співробітником Красноградського краєзнавчого музею. </w:t>
      </w:r>
    </w:p>
    <w:p w:rsidR="00275C80" w:rsidRPr="0078723D" w:rsidRDefault="00275C80" w:rsidP="007E26F5">
      <w:pPr>
        <w:spacing w:after="0" w:line="360" w:lineRule="auto"/>
        <w:ind w:firstLine="709"/>
        <w:jc w:val="both"/>
        <w:rPr>
          <w:rFonts w:ascii="Times New Roman" w:eastAsia="Times New Roman" w:hAnsi="Times New Roman" w:cs="Times New Roman"/>
          <w:sz w:val="24"/>
          <w:szCs w:val="24"/>
        </w:rPr>
      </w:pPr>
      <w:r w:rsidRPr="0078723D">
        <w:rPr>
          <w:rFonts w:ascii="Times New Roman" w:eastAsia="Times New Roman" w:hAnsi="Times New Roman" w:cs="Times New Roman"/>
          <w:sz w:val="24"/>
          <w:szCs w:val="24"/>
        </w:rPr>
        <w:t xml:space="preserve">У 1930 Харківський державний музей українського мистецтва (нині Харківський художній музей) організував виставку художніх робіт Порфирія Мартиновича. Ця виставка стала визначною культурною подією тодішнього культурного життя — адже на ній вперше експонувалося понад 150 робіт художника. Після закриття експозиції П. Д. Мартинович більшість своїх робіт подарував Харківському художньому музею. </w:t>
      </w:r>
    </w:p>
    <w:p w:rsidR="00275C80" w:rsidRPr="00275C80" w:rsidRDefault="00275C80" w:rsidP="007E26F5">
      <w:pPr>
        <w:spacing w:after="0" w:line="360" w:lineRule="auto"/>
        <w:ind w:firstLine="709"/>
        <w:jc w:val="both"/>
        <w:rPr>
          <w:rFonts w:ascii="Times New Roman" w:eastAsia="Times New Roman" w:hAnsi="Times New Roman" w:cs="Times New Roman"/>
          <w:sz w:val="24"/>
          <w:szCs w:val="24"/>
        </w:rPr>
      </w:pPr>
      <w:r w:rsidRPr="0078723D">
        <w:rPr>
          <w:rFonts w:ascii="Times New Roman" w:eastAsia="Times New Roman" w:hAnsi="Times New Roman" w:cs="Times New Roman"/>
          <w:sz w:val="24"/>
          <w:szCs w:val="24"/>
        </w:rPr>
        <w:t xml:space="preserve">Коли у 1932 року на Красноградщині розпочався голод, що був частиною Великого Голодомору, Порфирій Мартинович весь свій гонорар роздавав вмираючим селянам. Твердо вирішивши поділити трагічну долю своїх земляків, Мартинович помер від голоду 15 грудня 1933 року у рідній хаті. Це один із небагатьох городян-інтелігентів, який розділив долю з селянством. </w:t>
      </w:r>
    </w:p>
    <w:p w:rsidR="00FD74ED" w:rsidRPr="00275C80" w:rsidRDefault="00FD74ED" w:rsidP="007E26F5">
      <w:pPr>
        <w:spacing w:after="0" w:line="360" w:lineRule="auto"/>
        <w:jc w:val="center"/>
        <w:rPr>
          <w:rFonts w:ascii="Times New Roman" w:hAnsi="Times New Roman" w:cs="Times New Roman"/>
          <w:b/>
          <w:sz w:val="28"/>
          <w:szCs w:val="28"/>
        </w:rPr>
      </w:pPr>
    </w:p>
    <w:p w:rsidR="00EB2FBB" w:rsidRDefault="00EB2FBB" w:rsidP="007E26F5">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Микола Федорович Сумцов</w:t>
      </w:r>
      <w:r w:rsidR="00275C80">
        <w:rPr>
          <w:rFonts w:ascii="Times New Roman" w:hAnsi="Times New Roman" w:cs="Times New Roman"/>
          <w:b/>
          <w:sz w:val="28"/>
          <w:szCs w:val="28"/>
        </w:rPr>
        <w:t xml:space="preserve"> (1854-</w:t>
      </w:r>
      <w:r w:rsidR="003C3D72">
        <w:rPr>
          <w:rFonts w:ascii="Times New Roman" w:hAnsi="Times New Roman" w:cs="Times New Roman"/>
          <w:b/>
          <w:sz w:val="28"/>
          <w:szCs w:val="28"/>
        </w:rPr>
        <w:t>1922</w:t>
      </w:r>
      <w:r w:rsidR="00275C80">
        <w:rPr>
          <w:rFonts w:ascii="Times New Roman" w:hAnsi="Times New Roman" w:cs="Times New Roman"/>
          <w:b/>
          <w:sz w:val="28"/>
          <w:szCs w:val="28"/>
        </w:rPr>
        <w:t>)</w:t>
      </w:r>
    </w:p>
    <w:p w:rsidR="00CB19D3" w:rsidRPr="00EA4082" w:rsidRDefault="00CB19D3" w:rsidP="007E26F5">
      <w:pPr>
        <w:spacing w:after="0" w:line="360" w:lineRule="auto"/>
        <w:jc w:val="center"/>
        <w:rPr>
          <w:rFonts w:ascii="Times New Roman" w:hAnsi="Times New Roman" w:cs="Times New Roman"/>
        </w:rPr>
      </w:pPr>
      <w:r w:rsidRPr="00EA4082">
        <w:rPr>
          <w:rFonts w:ascii="Times New Roman" w:hAnsi="Times New Roman" w:cs="Times New Roman"/>
        </w:rPr>
        <w:t>На цю розвідку я дивлюсь</w:t>
      </w:r>
    </w:p>
    <w:p w:rsidR="00CB19D3" w:rsidRPr="00EA4082" w:rsidRDefault="00CB19D3" w:rsidP="007E26F5">
      <w:pPr>
        <w:tabs>
          <w:tab w:val="left" w:pos="2982"/>
        </w:tabs>
        <w:spacing w:after="0" w:line="360" w:lineRule="auto"/>
        <w:jc w:val="center"/>
        <w:rPr>
          <w:rFonts w:ascii="Times New Roman" w:hAnsi="Times New Roman" w:cs="Times New Roman"/>
        </w:rPr>
      </w:pPr>
      <w:r w:rsidRPr="00EA4082">
        <w:rPr>
          <w:rFonts w:ascii="Times New Roman" w:hAnsi="Times New Roman" w:cs="Times New Roman"/>
        </w:rPr>
        <w:t>як на мій заповіт живим і ненародженим</w:t>
      </w:r>
    </w:p>
    <w:p w:rsidR="00CB19D3" w:rsidRPr="00EA4082" w:rsidRDefault="00CB19D3" w:rsidP="007E26F5">
      <w:pPr>
        <w:tabs>
          <w:tab w:val="left" w:pos="2982"/>
        </w:tabs>
        <w:spacing w:after="0" w:line="360" w:lineRule="auto"/>
        <w:jc w:val="center"/>
        <w:rPr>
          <w:rFonts w:ascii="Times New Roman" w:hAnsi="Times New Roman" w:cs="Times New Roman"/>
        </w:rPr>
      </w:pPr>
      <w:r w:rsidRPr="00EA4082">
        <w:rPr>
          <w:rFonts w:ascii="Times New Roman" w:hAnsi="Times New Roman" w:cs="Times New Roman"/>
        </w:rPr>
        <w:t>моїм землякам на Україні</w:t>
      </w:r>
    </w:p>
    <w:p w:rsidR="00CB19D3" w:rsidRPr="00EA4082" w:rsidRDefault="00CB19D3" w:rsidP="007E26F5">
      <w:pPr>
        <w:tabs>
          <w:tab w:val="left" w:pos="2982"/>
        </w:tabs>
        <w:spacing w:after="0" w:line="360" w:lineRule="auto"/>
        <w:jc w:val="center"/>
        <w:rPr>
          <w:rFonts w:ascii="Times New Roman" w:hAnsi="Times New Roman" w:cs="Times New Roman"/>
        </w:rPr>
      </w:pPr>
      <w:r w:rsidRPr="00EA4082">
        <w:rPr>
          <w:rFonts w:ascii="Times New Roman" w:hAnsi="Times New Roman" w:cs="Times New Roman"/>
        </w:rPr>
        <w:t>і не на Україні сущим.</w:t>
      </w:r>
    </w:p>
    <w:p w:rsidR="00CB19D3" w:rsidRDefault="00CB19D3" w:rsidP="007E26F5">
      <w:pPr>
        <w:tabs>
          <w:tab w:val="left" w:pos="2982"/>
        </w:tabs>
        <w:spacing w:after="0" w:line="360" w:lineRule="auto"/>
        <w:jc w:val="center"/>
        <w:rPr>
          <w:rFonts w:ascii="Times New Roman" w:hAnsi="Times New Roman" w:cs="Times New Roman"/>
        </w:rPr>
      </w:pPr>
      <w:r>
        <w:rPr>
          <w:rFonts w:ascii="Times New Roman" w:hAnsi="Times New Roman" w:cs="Times New Roman"/>
        </w:rPr>
        <w:t>М. Сумцов</w:t>
      </w:r>
    </w:p>
    <w:p w:rsidR="00275C80" w:rsidRDefault="00275C80" w:rsidP="007E26F5">
      <w:pPr>
        <w:tabs>
          <w:tab w:val="left" w:pos="2982"/>
        </w:tabs>
        <w:spacing w:after="0" w:line="360" w:lineRule="auto"/>
        <w:ind w:firstLine="709"/>
        <w:jc w:val="both"/>
        <w:rPr>
          <w:rFonts w:ascii="Times New Roman" w:hAnsi="Times New Roman" w:cs="Times New Roman"/>
          <w:sz w:val="24"/>
          <w:szCs w:val="24"/>
        </w:rPr>
      </w:pPr>
      <w:r w:rsidRPr="0031662D">
        <w:rPr>
          <w:rFonts w:ascii="Times New Roman" w:hAnsi="Times New Roman" w:cs="Times New Roman"/>
          <w:sz w:val="24"/>
          <w:szCs w:val="24"/>
        </w:rPr>
        <w:t>Микола Сумцов був із тих вчених, якому вдалося не про</w:t>
      </w:r>
      <w:r>
        <w:rPr>
          <w:rFonts w:ascii="Times New Roman" w:hAnsi="Times New Roman" w:cs="Times New Roman"/>
          <w:sz w:val="24"/>
          <w:szCs w:val="24"/>
        </w:rPr>
        <w:t xml:space="preserve">сто зробити наукову кар’єру, а й </w:t>
      </w:r>
      <w:r w:rsidRPr="0031662D">
        <w:rPr>
          <w:rFonts w:ascii="Times New Roman" w:hAnsi="Times New Roman" w:cs="Times New Roman"/>
          <w:sz w:val="24"/>
          <w:szCs w:val="24"/>
        </w:rPr>
        <w:t>стати знаним просвітником та інтелектуальним героєм Слобожанщини</w:t>
      </w:r>
      <w:r w:rsidR="00CB3CE8">
        <w:rPr>
          <w:rFonts w:ascii="Times New Roman" w:hAnsi="Times New Roman" w:cs="Times New Roman"/>
          <w:sz w:val="24"/>
          <w:szCs w:val="24"/>
        </w:rPr>
        <w:t xml:space="preserve"> (рис.4)</w:t>
      </w:r>
      <w:r w:rsidRPr="0031662D">
        <w:rPr>
          <w:rFonts w:ascii="Times New Roman" w:hAnsi="Times New Roman" w:cs="Times New Roman"/>
          <w:sz w:val="24"/>
          <w:szCs w:val="24"/>
        </w:rPr>
        <w:t xml:space="preserve">. </w:t>
      </w:r>
      <w:r>
        <w:rPr>
          <w:rFonts w:ascii="Times New Roman" w:hAnsi="Times New Roman" w:cs="Times New Roman"/>
          <w:sz w:val="24"/>
          <w:szCs w:val="24"/>
        </w:rPr>
        <w:t>Микола Сумцов</w:t>
      </w:r>
      <w:r w:rsidR="004D436B">
        <w:rPr>
          <w:rFonts w:ascii="Times New Roman" w:hAnsi="Times New Roman" w:cs="Times New Roman"/>
          <w:sz w:val="24"/>
          <w:szCs w:val="24"/>
        </w:rPr>
        <w:t>,</w:t>
      </w:r>
      <w:r>
        <w:rPr>
          <w:rFonts w:ascii="Times New Roman" w:hAnsi="Times New Roman" w:cs="Times New Roman"/>
          <w:sz w:val="24"/>
          <w:szCs w:val="24"/>
        </w:rPr>
        <w:t xml:space="preserve"> </w:t>
      </w:r>
      <w:r w:rsidRPr="0031662D">
        <w:rPr>
          <w:rFonts w:ascii="Times New Roman" w:hAnsi="Times New Roman" w:cs="Times New Roman"/>
          <w:sz w:val="24"/>
          <w:szCs w:val="24"/>
        </w:rPr>
        <w:t xml:space="preserve">за твердженням сучасного харківського етнолога </w:t>
      </w:r>
      <w:r>
        <w:rPr>
          <w:rFonts w:ascii="Times New Roman" w:hAnsi="Times New Roman" w:cs="Times New Roman"/>
          <w:sz w:val="24"/>
          <w:szCs w:val="24"/>
        </w:rPr>
        <w:t xml:space="preserve">Михайла Красикова, був одним із </w:t>
      </w:r>
      <w:r w:rsidRPr="0031662D">
        <w:rPr>
          <w:rFonts w:ascii="Times New Roman" w:hAnsi="Times New Roman" w:cs="Times New Roman"/>
          <w:sz w:val="24"/>
          <w:szCs w:val="24"/>
        </w:rPr>
        <w:t xml:space="preserve">небагатьох «вдячних синів Слобожанщини», якому виконувати лише роль дослідника та спостерігача «проявів творчої енергії народного духу» було недостатньо. </w:t>
      </w:r>
      <w:r w:rsidRPr="0031662D">
        <w:rPr>
          <w:rFonts w:ascii="Times New Roman" w:hAnsi="Times New Roman" w:cs="Times New Roman"/>
          <w:sz w:val="24"/>
          <w:szCs w:val="24"/>
        </w:rPr>
        <w:lastRenderedPageBreak/>
        <w:t>Він не розглядав селянство зі сторони, суто як джерело етнографічних матеріалів, а, насамперед, бачив живих людей, які потребують співчуття і допомоги</w:t>
      </w:r>
      <w:r w:rsidR="00813781" w:rsidRPr="00813781">
        <w:rPr>
          <w:rFonts w:ascii="Times New Roman" w:hAnsi="Times New Roman" w:cs="Times New Roman"/>
          <w:sz w:val="24"/>
          <w:szCs w:val="24"/>
        </w:rPr>
        <w:t xml:space="preserve"> [11]</w:t>
      </w:r>
      <w:r w:rsidRPr="0031662D">
        <w:rPr>
          <w:rFonts w:ascii="Times New Roman" w:hAnsi="Times New Roman" w:cs="Times New Roman"/>
          <w:sz w:val="24"/>
          <w:szCs w:val="24"/>
        </w:rPr>
        <w:t>.</w:t>
      </w:r>
      <w:r>
        <w:rPr>
          <w:rFonts w:ascii="Times New Roman" w:hAnsi="Times New Roman" w:cs="Times New Roman"/>
          <w:sz w:val="24"/>
          <w:szCs w:val="24"/>
        </w:rPr>
        <w:t xml:space="preserve"> </w:t>
      </w:r>
    </w:p>
    <w:p w:rsidR="003C3D72" w:rsidRDefault="00275C80" w:rsidP="007E26F5">
      <w:pPr>
        <w:tabs>
          <w:tab w:val="left" w:pos="2982"/>
        </w:tabs>
        <w:spacing w:after="0" w:line="360" w:lineRule="auto"/>
        <w:ind w:firstLine="709"/>
        <w:jc w:val="both"/>
        <w:rPr>
          <w:rFonts w:ascii="Times New Roman" w:hAnsi="Times New Roman" w:cs="Times New Roman"/>
          <w:sz w:val="24"/>
          <w:szCs w:val="24"/>
        </w:rPr>
      </w:pPr>
      <w:r w:rsidRPr="0031662D">
        <w:rPr>
          <w:rFonts w:ascii="Times New Roman" w:hAnsi="Times New Roman" w:cs="Times New Roman"/>
          <w:sz w:val="24"/>
          <w:szCs w:val="24"/>
        </w:rPr>
        <w:t>Хоча й народився Микола Федорович у Петербурзі (6 квітня 1854 р.), втім, практично все життя присвятив Слобідській Україні, зокрема Харкову, куди його батьки переїхали, коли хлопцеві було всього 2 роки.</w:t>
      </w:r>
      <w:r w:rsidR="003C3D72">
        <w:t xml:space="preserve"> </w:t>
      </w:r>
      <w:r w:rsidR="003C3D72" w:rsidRPr="003C3D72">
        <w:rPr>
          <w:rFonts w:ascii="Times New Roman" w:hAnsi="Times New Roman" w:cs="Times New Roman"/>
          <w:sz w:val="24"/>
          <w:szCs w:val="24"/>
        </w:rPr>
        <w:t xml:space="preserve">Його батько був нащадком козацької старшини </w:t>
      </w:r>
      <w:hyperlink r:id="rId46" w:tooltip="Сумський полк" w:history="1">
        <w:r w:rsidR="003C3D72" w:rsidRPr="003C3D72">
          <w:rPr>
            <w:rStyle w:val="a3"/>
            <w:rFonts w:ascii="Times New Roman" w:hAnsi="Times New Roman" w:cs="Times New Roman"/>
            <w:color w:val="auto"/>
            <w:sz w:val="24"/>
            <w:szCs w:val="24"/>
            <w:u w:val="none"/>
          </w:rPr>
          <w:t>Сумського слобідсько-українського козацького полку</w:t>
        </w:r>
      </w:hyperlink>
      <w:r w:rsidR="003C3D72" w:rsidRPr="003C3D72">
        <w:rPr>
          <w:rFonts w:ascii="Times New Roman" w:hAnsi="Times New Roman" w:cs="Times New Roman"/>
          <w:sz w:val="24"/>
          <w:szCs w:val="24"/>
        </w:rPr>
        <w:t xml:space="preserve">, дрібним землевласником. Прадід вченого, побудувавши хату у </w:t>
      </w:r>
      <w:hyperlink r:id="rId47" w:tooltip="Боромля" w:history="1">
        <w:r w:rsidR="003C3D72" w:rsidRPr="003C3D72">
          <w:rPr>
            <w:rStyle w:val="a3"/>
            <w:rFonts w:ascii="Times New Roman" w:hAnsi="Times New Roman" w:cs="Times New Roman"/>
            <w:color w:val="auto"/>
            <w:sz w:val="24"/>
            <w:szCs w:val="24"/>
            <w:u w:val="none"/>
          </w:rPr>
          <w:t>Боромлі</w:t>
        </w:r>
      </w:hyperlink>
      <w:r w:rsidR="003C3D72" w:rsidRPr="003C3D72">
        <w:rPr>
          <w:rFonts w:ascii="Times New Roman" w:hAnsi="Times New Roman" w:cs="Times New Roman"/>
          <w:sz w:val="24"/>
          <w:szCs w:val="24"/>
        </w:rPr>
        <w:t xml:space="preserve">, що на </w:t>
      </w:r>
      <w:hyperlink r:id="rId48" w:tooltip="Слобожанщина" w:history="1">
        <w:r w:rsidR="003C3D72" w:rsidRPr="003C3D72">
          <w:rPr>
            <w:rStyle w:val="a3"/>
            <w:rFonts w:ascii="Times New Roman" w:hAnsi="Times New Roman" w:cs="Times New Roman"/>
            <w:color w:val="auto"/>
            <w:sz w:val="24"/>
            <w:szCs w:val="24"/>
            <w:u w:val="none"/>
          </w:rPr>
          <w:t>Слобожанщині</w:t>
        </w:r>
      </w:hyperlink>
      <w:r w:rsidR="003C3D72" w:rsidRPr="003C3D72">
        <w:rPr>
          <w:rFonts w:ascii="Times New Roman" w:hAnsi="Times New Roman" w:cs="Times New Roman"/>
          <w:sz w:val="24"/>
          <w:szCs w:val="24"/>
        </w:rPr>
        <w:t xml:space="preserve">, залишив на сволоку запис «Семен Сумець». Родове прізвище </w:t>
      </w:r>
      <w:r w:rsidR="003C3D72" w:rsidRPr="003C3D72">
        <w:rPr>
          <w:rFonts w:ascii="Times New Roman" w:hAnsi="Times New Roman" w:cs="Times New Roman"/>
          <w:i/>
          <w:iCs/>
          <w:sz w:val="24"/>
          <w:szCs w:val="24"/>
        </w:rPr>
        <w:t>Сумець</w:t>
      </w:r>
      <w:r w:rsidR="003C3D72" w:rsidRPr="003C3D72">
        <w:rPr>
          <w:rFonts w:ascii="Times New Roman" w:hAnsi="Times New Roman" w:cs="Times New Roman"/>
          <w:sz w:val="24"/>
          <w:szCs w:val="24"/>
        </w:rPr>
        <w:t xml:space="preserve"> згодом перетворилося на </w:t>
      </w:r>
      <w:r w:rsidR="003C3D72" w:rsidRPr="003C3D72">
        <w:rPr>
          <w:rFonts w:ascii="Times New Roman" w:hAnsi="Times New Roman" w:cs="Times New Roman"/>
          <w:i/>
          <w:iCs/>
          <w:sz w:val="24"/>
          <w:szCs w:val="24"/>
        </w:rPr>
        <w:t>Сумцов</w:t>
      </w:r>
      <w:r w:rsidR="003C3D72" w:rsidRPr="003C3D72">
        <w:rPr>
          <w:rFonts w:ascii="Times New Roman" w:hAnsi="Times New Roman" w:cs="Times New Roman"/>
          <w:sz w:val="24"/>
          <w:szCs w:val="24"/>
        </w:rPr>
        <w:t xml:space="preserve">. </w:t>
      </w:r>
      <w:r w:rsidRPr="003C3D72">
        <w:rPr>
          <w:rFonts w:ascii="Times New Roman" w:hAnsi="Times New Roman" w:cs="Times New Roman"/>
          <w:sz w:val="24"/>
          <w:szCs w:val="24"/>
        </w:rPr>
        <w:t xml:space="preserve"> </w:t>
      </w:r>
    </w:p>
    <w:p w:rsidR="00275C80" w:rsidRPr="00031984" w:rsidRDefault="00275C80" w:rsidP="007E26F5">
      <w:pPr>
        <w:tabs>
          <w:tab w:val="left" w:pos="2982"/>
        </w:tabs>
        <w:spacing w:after="0" w:line="360" w:lineRule="auto"/>
        <w:ind w:firstLine="709"/>
        <w:jc w:val="both"/>
        <w:rPr>
          <w:rFonts w:ascii="Times New Roman" w:hAnsi="Times New Roman" w:cs="Times New Roman"/>
          <w:sz w:val="24"/>
          <w:szCs w:val="24"/>
        </w:rPr>
      </w:pPr>
      <w:r w:rsidRPr="0031662D">
        <w:rPr>
          <w:rFonts w:ascii="Times New Roman" w:hAnsi="Times New Roman" w:cs="Times New Roman"/>
          <w:sz w:val="24"/>
          <w:szCs w:val="24"/>
        </w:rPr>
        <w:t>Закінчивши в 1875 р. Харківський університет, М. Cумцов деякий час викладав у Німеччині. Після повернення додому повністю присвятив себе рідному університету (з 1878 р. був приват-доцентом, з 1888 р. — професором). У 1887 р. М. Сумцова обрали головою Історико-філологічного товариства, що діяло при Харківському університеті, при якому з 1905 р. він також завідував етнографічним музеєм.</w:t>
      </w:r>
    </w:p>
    <w:p w:rsidR="00275C80" w:rsidRPr="0031662D" w:rsidRDefault="00275C80" w:rsidP="007E26F5">
      <w:pPr>
        <w:spacing w:after="0" w:line="360" w:lineRule="auto"/>
        <w:ind w:firstLine="709"/>
        <w:jc w:val="both"/>
        <w:rPr>
          <w:rFonts w:ascii="Times New Roman" w:hAnsi="Times New Roman" w:cs="Times New Roman"/>
          <w:sz w:val="24"/>
          <w:szCs w:val="24"/>
        </w:rPr>
      </w:pPr>
      <w:r w:rsidRPr="0031662D">
        <w:rPr>
          <w:rFonts w:ascii="Times New Roman" w:hAnsi="Times New Roman" w:cs="Times New Roman"/>
          <w:sz w:val="24"/>
          <w:szCs w:val="24"/>
        </w:rPr>
        <w:t xml:space="preserve">Микола Сумцов був неймовірно працелюбною і талановитою людиною. Загальне число його наукових праць сягає більше як півтори тисячі (!). Особливу увагу дослідник звернув на вивчення символіки та особливостей слов’янського весілля. </w:t>
      </w:r>
    </w:p>
    <w:p w:rsidR="00567569" w:rsidRPr="0031662D" w:rsidRDefault="00567569" w:rsidP="007E26F5">
      <w:pPr>
        <w:spacing w:after="0" w:line="360" w:lineRule="auto"/>
        <w:ind w:firstLine="709"/>
        <w:jc w:val="both"/>
        <w:rPr>
          <w:rFonts w:ascii="Times New Roman" w:hAnsi="Times New Roman" w:cs="Times New Roman"/>
          <w:sz w:val="24"/>
          <w:szCs w:val="24"/>
        </w:rPr>
      </w:pPr>
      <w:r w:rsidRPr="0031662D">
        <w:rPr>
          <w:rFonts w:ascii="Times New Roman" w:hAnsi="Times New Roman" w:cs="Times New Roman"/>
          <w:sz w:val="24"/>
          <w:szCs w:val="24"/>
        </w:rPr>
        <w:t>У науковій розвідці «Слобожане. Історично-етнографічна довідка», зокрема в тематичній рубриці «Від колиски до могили», М. Сумцов проаналізував слобожанське весілля, а саме: перебіг його етапів, ритуальні промови «сватів», зразки весільних пісень як супровід деяких обрядових дій. «Очерки народного быта…» за його авторством безпосередньо присвячені</w:t>
      </w:r>
      <w:r w:rsidR="00596B3E" w:rsidRPr="0031662D">
        <w:rPr>
          <w:rFonts w:ascii="Times New Roman" w:hAnsi="Times New Roman" w:cs="Times New Roman"/>
          <w:sz w:val="24"/>
          <w:szCs w:val="24"/>
        </w:rPr>
        <w:t xml:space="preserve"> </w:t>
      </w:r>
      <w:r w:rsidRPr="0031662D">
        <w:rPr>
          <w:rFonts w:ascii="Times New Roman" w:hAnsi="Times New Roman" w:cs="Times New Roman"/>
          <w:sz w:val="24"/>
          <w:szCs w:val="24"/>
        </w:rPr>
        <w:t>дослідженню Охтирського повіту Харківської губернії, де науковець презентував докладний опис весільного одягу та взуття слобожан, ритуального розплітання коси молодої, виготовлення «короваю», проведення «перезви», молотіння весільного снопа тощо.</w:t>
      </w:r>
    </w:p>
    <w:p w:rsidR="00567569" w:rsidRPr="0031662D" w:rsidRDefault="00567569" w:rsidP="007E26F5">
      <w:pPr>
        <w:spacing w:after="0" w:line="360" w:lineRule="auto"/>
        <w:ind w:firstLine="709"/>
        <w:jc w:val="both"/>
        <w:rPr>
          <w:rFonts w:ascii="Times New Roman" w:hAnsi="Times New Roman" w:cs="Times New Roman"/>
          <w:sz w:val="24"/>
          <w:szCs w:val="24"/>
        </w:rPr>
      </w:pPr>
      <w:r w:rsidRPr="0031662D">
        <w:rPr>
          <w:rFonts w:ascii="Times New Roman" w:hAnsi="Times New Roman" w:cs="Times New Roman"/>
          <w:sz w:val="24"/>
          <w:szCs w:val="24"/>
        </w:rPr>
        <w:t>Проте</w:t>
      </w:r>
      <w:r w:rsidR="00031984">
        <w:rPr>
          <w:rFonts w:ascii="Times New Roman" w:hAnsi="Times New Roman" w:cs="Times New Roman"/>
          <w:sz w:val="24"/>
          <w:szCs w:val="24"/>
        </w:rPr>
        <w:t>,</w:t>
      </w:r>
      <w:r w:rsidRPr="0031662D">
        <w:rPr>
          <w:rFonts w:ascii="Times New Roman" w:hAnsi="Times New Roman" w:cs="Times New Roman"/>
          <w:sz w:val="24"/>
          <w:szCs w:val="24"/>
        </w:rPr>
        <w:t xml:space="preserve"> наукові смаки Миколи Федоровича не обмежувалися тільки весільною обрядовістю. У праці «Слобожане…» автор розкриває також історичну панораму заселення краю, представляє весь його матеріальний побут і духовну культуру — від господарських занять і промислів до народної медицини, особливостей традиційної правової культури, уявлень, світогляду та етнопсихологічних х</w:t>
      </w:r>
      <w:r w:rsidR="00AB5102" w:rsidRPr="0031662D">
        <w:rPr>
          <w:rFonts w:ascii="Times New Roman" w:hAnsi="Times New Roman" w:cs="Times New Roman"/>
          <w:sz w:val="24"/>
          <w:szCs w:val="24"/>
        </w:rPr>
        <w:t>арактеристик.</w:t>
      </w:r>
    </w:p>
    <w:p w:rsidR="00567569" w:rsidRPr="0031662D" w:rsidRDefault="00567569" w:rsidP="007E26F5">
      <w:pPr>
        <w:spacing w:after="0" w:line="360" w:lineRule="auto"/>
        <w:ind w:firstLine="709"/>
        <w:jc w:val="both"/>
        <w:rPr>
          <w:rFonts w:ascii="Times New Roman" w:hAnsi="Times New Roman" w:cs="Times New Roman"/>
          <w:sz w:val="24"/>
          <w:szCs w:val="24"/>
        </w:rPr>
      </w:pPr>
      <w:r w:rsidRPr="0031662D">
        <w:rPr>
          <w:rFonts w:ascii="Times New Roman" w:hAnsi="Times New Roman" w:cs="Times New Roman"/>
          <w:sz w:val="24"/>
          <w:szCs w:val="24"/>
        </w:rPr>
        <w:t xml:space="preserve">Такий масштабний доробок Миколи Федоровича вже наприкінці ХІХ — на початку ХХ ст. сприяв піднесенню престижу вітчизняної </w:t>
      </w:r>
      <w:r w:rsidR="00AB5102" w:rsidRPr="0031662D">
        <w:rPr>
          <w:rFonts w:ascii="Times New Roman" w:hAnsi="Times New Roman" w:cs="Times New Roman"/>
          <w:sz w:val="24"/>
          <w:szCs w:val="24"/>
        </w:rPr>
        <w:t xml:space="preserve">етнографії та фольклористики. </w:t>
      </w:r>
    </w:p>
    <w:p w:rsidR="0060585A" w:rsidRDefault="0060585A" w:rsidP="007E26F5">
      <w:pPr>
        <w:spacing w:after="0" w:line="360" w:lineRule="auto"/>
        <w:jc w:val="both"/>
        <w:rPr>
          <w:rFonts w:ascii="Times New Roman" w:hAnsi="Times New Roman" w:cs="Times New Roman"/>
        </w:rPr>
      </w:pPr>
    </w:p>
    <w:p w:rsidR="004D436B" w:rsidRDefault="004D436B" w:rsidP="007E26F5">
      <w:pPr>
        <w:spacing w:after="0" w:line="360" w:lineRule="auto"/>
        <w:jc w:val="both"/>
        <w:rPr>
          <w:rFonts w:ascii="Times New Roman" w:hAnsi="Times New Roman" w:cs="Times New Roman"/>
        </w:rPr>
      </w:pPr>
    </w:p>
    <w:p w:rsidR="004D436B" w:rsidRPr="004D436B" w:rsidRDefault="004D436B" w:rsidP="007E26F5">
      <w:pPr>
        <w:spacing w:after="0" w:line="360" w:lineRule="auto"/>
        <w:jc w:val="both"/>
        <w:rPr>
          <w:rFonts w:ascii="Times New Roman" w:hAnsi="Times New Roman" w:cs="Times New Roman"/>
        </w:rPr>
      </w:pPr>
    </w:p>
    <w:p w:rsidR="00FD74ED" w:rsidRPr="00FD74ED" w:rsidRDefault="00FD74ED" w:rsidP="007E26F5">
      <w:pPr>
        <w:shd w:val="clear" w:color="auto" w:fill="FFFFFF"/>
        <w:spacing w:after="0" w:line="360" w:lineRule="auto"/>
        <w:ind w:firstLine="709"/>
        <w:jc w:val="center"/>
        <w:rPr>
          <w:rFonts w:ascii="Times New Roman" w:eastAsia="Times New Roman" w:hAnsi="Times New Roman" w:cs="Times New Roman"/>
          <w:b/>
          <w:sz w:val="28"/>
          <w:szCs w:val="28"/>
          <w:lang w:eastAsia="ru-RU"/>
        </w:rPr>
      </w:pPr>
      <w:r w:rsidRPr="00FD74ED">
        <w:rPr>
          <w:rFonts w:ascii="Times New Roman" w:eastAsia="Times New Roman" w:hAnsi="Times New Roman" w:cs="Times New Roman"/>
          <w:b/>
          <w:sz w:val="28"/>
          <w:szCs w:val="28"/>
          <w:lang w:eastAsia="ru-RU"/>
        </w:rPr>
        <w:lastRenderedPageBreak/>
        <w:t>Стефан Андрійович</w:t>
      </w:r>
      <w:r w:rsidR="006A2592">
        <w:rPr>
          <w:rFonts w:ascii="Times New Roman" w:eastAsia="Times New Roman" w:hAnsi="Times New Roman" w:cs="Times New Roman"/>
          <w:b/>
          <w:sz w:val="28"/>
          <w:szCs w:val="28"/>
          <w:lang w:eastAsia="ru-RU"/>
        </w:rPr>
        <w:t xml:space="preserve"> </w:t>
      </w:r>
      <w:r w:rsidR="006A2592" w:rsidRPr="00FD74ED">
        <w:rPr>
          <w:rFonts w:ascii="Times New Roman" w:eastAsia="Times New Roman" w:hAnsi="Times New Roman" w:cs="Times New Roman"/>
          <w:b/>
          <w:sz w:val="28"/>
          <w:szCs w:val="28"/>
          <w:lang w:eastAsia="ru-RU"/>
        </w:rPr>
        <w:t>Таранушенко</w:t>
      </w:r>
      <w:r>
        <w:rPr>
          <w:rFonts w:ascii="Times New Roman" w:eastAsia="Times New Roman" w:hAnsi="Times New Roman" w:cs="Times New Roman"/>
          <w:b/>
          <w:sz w:val="28"/>
          <w:szCs w:val="28"/>
          <w:lang w:eastAsia="ru-RU"/>
        </w:rPr>
        <w:t xml:space="preserve"> (1889 - 1976)</w:t>
      </w:r>
    </w:p>
    <w:p w:rsidR="00FD74ED" w:rsidRPr="00FD74ED" w:rsidRDefault="00FD74ED" w:rsidP="007E26F5">
      <w:pPr>
        <w:shd w:val="clear" w:color="auto" w:fill="F9F9F9"/>
        <w:spacing w:after="0" w:line="360" w:lineRule="auto"/>
        <w:ind w:firstLine="709"/>
        <w:jc w:val="both"/>
        <w:rPr>
          <w:rFonts w:ascii="Times New Roman" w:eastAsia="Times New Roman" w:hAnsi="Times New Roman" w:cs="Times New Roman"/>
          <w:sz w:val="24"/>
          <w:szCs w:val="24"/>
          <w:lang w:eastAsia="ru-RU"/>
        </w:rPr>
      </w:pPr>
      <w:r w:rsidRPr="00FD74ED">
        <w:rPr>
          <w:rFonts w:ascii="Times New Roman" w:eastAsia="Times New Roman" w:hAnsi="Times New Roman" w:cs="Times New Roman"/>
          <w:sz w:val="24"/>
          <w:szCs w:val="24"/>
          <w:lang w:eastAsia="ru-RU"/>
        </w:rPr>
        <w:t>За влучним висловом Сергія Білоконя</w:t>
      </w:r>
      <w:r w:rsidR="004D436B">
        <w:rPr>
          <w:rFonts w:ascii="Times New Roman" w:eastAsia="Times New Roman" w:hAnsi="Times New Roman" w:cs="Times New Roman"/>
          <w:sz w:val="24"/>
          <w:szCs w:val="24"/>
          <w:lang w:eastAsia="ru-RU"/>
        </w:rPr>
        <w:t>,</w:t>
      </w:r>
      <w:r w:rsidRPr="00FD74ED">
        <w:rPr>
          <w:rFonts w:ascii="Times New Roman" w:eastAsia="Times New Roman" w:hAnsi="Times New Roman" w:cs="Times New Roman"/>
          <w:sz w:val="24"/>
          <w:szCs w:val="24"/>
          <w:lang w:eastAsia="ru-RU"/>
        </w:rPr>
        <w:t xml:space="preserve"> «в українському мистецтвознавстві внесок Стефана Андрійовича Таранушенка остільки монументальний і поважний, як стародавня піраміда»</w:t>
      </w:r>
      <w:r w:rsidR="00CB3CE8">
        <w:rPr>
          <w:rFonts w:ascii="Times New Roman" w:eastAsia="Times New Roman" w:hAnsi="Times New Roman" w:cs="Times New Roman"/>
          <w:sz w:val="24"/>
          <w:szCs w:val="24"/>
          <w:lang w:eastAsia="ru-RU"/>
        </w:rPr>
        <w:t xml:space="preserve"> (рис.5)</w:t>
      </w:r>
      <w:r w:rsidRPr="00FD74ED">
        <w:rPr>
          <w:rFonts w:ascii="Times New Roman" w:eastAsia="Times New Roman" w:hAnsi="Times New Roman" w:cs="Times New Roman"/>
          <w:sz w:val="24"/>
          <w:szCs w:val="24"/>
          <w:lang w:eastAsia="ru-RU"/>
        </w:rPr>
        <w:t>. Дійсно, широта і ґрунтовність його досліджень, фундаментальна наукова спадщина надійно закріпили за Стефаном Андрійовичем лаври «велетня мистецтвознавства»</w:t>
      </w:r>
      <w:r w:rsidR="00263B4C">
        <w:rPr>
          <w:rFonts w:ascii="Times New Roman" w:eastAsia="Times New Roman" w:hAnsi="Times New Roman" w:cs="Times New Roman"/>
          <w:sz w:val="24"/>
          <w:szCs w:val="24"/>
          <w:lang w:eastAsia="ru-RU"/>
        </w:rPr>
        <w:t xml:space="preserve"> [2</w:t>
      </w:r>
      <w:r w:rsidR="00263B4C" w:rsidRPr="00263B4C">
        <w:rPr>
          <w:rFonts w:ascii="Times New Roman" w:eastAsia="Times New Roman" w:hAnsi="Times New Roman" w:cs="Times New Roman"/>
          <w:sz w:val="24"/>
          <w:szCs w:val="24"/>
          <w:lang w:eastAsia="ru-RU"/>
        </w:rPr>
        <w:t>3</w:t>
      </w:r>
      <w:r w:rsidR="00813781" w:rsidRPr="00813781">
        <w:rPr>
          <w:rFonts w:ascii="Times New Roman" w:eastAsia="Times New Roman" w:hAnsi="Times New Roman" w:cs="Times New Roman"/>
          <w:sz w:val="24"/>
          <w:szCs w:val="24"/>
          <w:lang w:eastAsia="ru-RU"/>
        </w:rPr>
        <w:t>]</w:t>
      </w:r>
      <w:r w:rsidRPr="00FD74ED">
        <w:rPr>
          <w:rFonts w:ascii="Times New Roman" w:eastAsia="Times New Roman" w:hAnsi="Times New Roman" w:cs="Times New Roman"/>
          <w:sz w:val="24"/>
          <w:szCs w:val="24"/>
          <w:lang w:eastAsia="ru-RU"/>
        </w:rPr>
        <w:t>.</w:t>
      </w:r>
    </w:p>
    <w:p w:rsidR="00FD74ED" w:rsidRPr="00FD74ED" w:rsidRDefault="00FD74ED" w:rsidP="007E26F5">
      <w:pPr>
        <w:shd w:val="clear" w:color="auto" w:fill="F9F9F9"/>
        <w:spacing w:after="0" w:line="360" w:lineRule="auto"/>
        <w:ind w:firstLine="709"/>
        <w:jc w:val="both"/>
        <w:rPr>
          <w:rFonts w:ascii="Times New Roman" w:eastAsia="Times New Roman" w:hAnsi="Times New Roman" w:cs="Times New Roman"/>
          <w:sz w:val="24"/>
          <w:szCs w:val="24"/>
          <w:lang w:eastAsia="ru-RU"/>
        </w:rPr>
      </w:pPr>
      <w:r w:rsidRPr="00FD74ED">
        <w:rPr>
          <w:rFonts w:ascii="Times New Roman" w:eastAsia="Times New Roman" w:hAnsi="Times New Roman" w:cs="Times New Roman"/>
          <w:sz w:val="24"/>
          <w:szCs w:val="24"/>
          <w:lang w:eastAsia="ru-RU"/>
        </w:rPr>
        <w:t>Народився Стефан Таранушенко в грудні 1889 р. у місті Лебедині Харківської губернії, про що є запис у метричній книзі. Батьки Андрій Петрович та Анастасія Василівна були цеховими. Навчався спочатку в народному (три роки) та міському (чотири роки) училищах, а зг</w:t>
      </w:r>
      <w:r w:rsidR="004D436B">
        <w:rPr>
          <w:rFonts w:ascii="Times New Roman" w:eastAsia="Times New Roman" w:hAnsi="Times New Roman" w:cs="Times New Roman"/>
          <w:sz w:val="24"/>
          <w:szCs w:val="24"/>
          <w:lang w:eastAsia="ru-RU"/>
        </w:rPr>
        <w:t>одом завершив середню освіту в О</w:t>
      </w:r>
      <w:r w:rsidRPr="00FD74ED">
        <w:rPr>
          <w:rFonts w:ascii="Times New Roman" w:eastAsia="Times New Roman" w:hAnsi="Times New Roman" w:cs="Times New Roman"/>
          <w:sz w:val="24"/>
          <w:szCs w:val="24"/>
          <w:lang w:eastAsia="ru-RU"/>
        </w:rPr>
        <w:t xml:space="preserve">хтирській класичній гімназії (4–7 класи), паралельно даючи уроки латинської мови. </w:t>
      </w:r>
    </w:p>
    <w:p w:rsidR="00FD74ED" w:rsidRPr="00FD74ED" w:rsidRDefault="00FD74ED" w:rsidP="007E26F5">
      <w:pPr>
        <w:shd w:val="clear" w:color="auto" w:fill="F9F9F9"/>
        <w:spacing w:after="0" w:line="360" w:lineRule="auto"/>
        <w:ind w:firstLine="709"/>
        <w:jc w:val="both"/>
        <w:rPr>
          <w:rFonts w:ascii="Times New Roman" w:eastAsia="Times New Roman" w:hAnsi="Times New Roman" w:cs="Times New Roman"/>
          <w:sz w:val="24"/>
          <w:szCs w:val="24"/>
          <w:lang w:eastAsia="ru-RU"/>
        </w:rPr>
      </w:pPr>
      <w:r w:rsidRPr="00FD74ED">
        <w:rPr>
          <w:rFonts w:ascii="Times New Roman" w:eastAsia="Times New Roman" w:hAnsi="Times New Roman" w:cs="Times New Roman"/>
          <w:sz w:val="24"/>
          <w:szCs w:val="24"/>
          <w:lang w:eastAsia="ru-RU"/>
        </w:rPr>
        <w:t>Невдовзі Стефан Таранушенко вступив на словесне відділення історико-філологічного факультету Харківського університету. Саме в університетському середовищі Стефан Андрійович набув перших навичок дослідницької роботи, намагався більше працювати з первинним джерелом – пам’ятками в натурі.</w:t>
      </w:r>
    </w:p>
    <w:p w:rsidR="00FD74ED" w:rsidRPr="00FD74ED" w:rsidRDefault="00FD74ED" w:rsidP="007E26F5">
      <w:pPr>
        <w:shd w:val="clear" w:color="auto" w:fill="F9F9F9"/>
        <w:spacing w:after="0" w:line="360" w:lineRule="auto"/>
        <w:ind w:firstLine="709"/>
        <w:jc w:val="both"/>
        <w:rPr>
          <w:rFonts w:ascii="Times New Roman" w:eastAsia="Times New Roman" w:hAnsi="Times New Roman" w:cs="Times New Roman"/>
          <w:sz w:val="24"/>
          <w:szCs w:val="24"/>
          <w:lang w:eastAsia="ru-RU"/>
        </w:rPr>
      </w:pPr>
      <w:r w:rsidRPr="00FD74ED">
        <w:rPr>
          <w:rFonts w:ascii="Times New Roman" w:eastAsia="Times New Roman" w:hAnsi="Times New Roman" w:cs="Times New Roman"/>
          <w:sz w:val="24"/>
          <w:szCs w:val="24"/>
          <w:lang w:eastAsia="ru-RU"/>
        </w:rPr>
        <w:t>Тему дослідження йому запропонував професор Федір Шміт (згодом академік УАН), гадаючи, що студент обмежиться наявним у Харкові матеріалом. Однак молодий дослідник вирішив підійти до питання ширше – він об’їхав Харківщину, побував у Новгороді-Сіверському, Ново-Ропську, Чернігові. Результатом стало ґрунтовне дослідження: 233 сторінки виписок з архівних джерел, чернетковий зошит на 200 сторінок, 9 кальок, 15 креслеників і 80 фотографій. Робота була високо оцінена й нагороджена золотою медаллю (однак через неможливість виготовити медаль було виплачено грошову премію).</w:t>
      </w:r>
    </w:p>
    <w:p w:rsidR="00FD74ED" w:rsidRPr="00FD74ED" w:rsidRDefault="00FD74ED" w:rsidP="007E26F5">
      <w:pPr>
        <w:shd w:val="clear" w:color="auto" w:fill="F9F9F9"/>
        <w:spacing w:after="0" w:line="360" w:lineRule="auto"/>
        <w:ind w:firstLine="709"/>
        <w:jc w:val="both"/>
        <w:rPr>
          <w:rFonts w:ascii="Times New Roman" w:eastAsia="Times New Roman" w:hAnsi="Times New Roman" w:cs="Times New Roman"/>
          <w:sz w:val="24"/>
          <w:szCs w:val="24"/>
          <w:lang w:eastAsia="ru-RU"/>
        </w:rPr>
      </w:pPr>
      <w:r w:rsidRPr="00FD74ED">
        <w:rPr>
          <w:rFonts w:ascii="Times New Roman" w:eastAsia="Times New Roman" w:hAnsi="Times New Roman" w:cs="Times New Roman"/>
          <w:sz w:val="24"/>
          <w:szCs w:val="24"/>
          <w:lang w:eastAsia="ru-RU"/>
        </w:rPr>
        <w:t>У 1916 р. Стефан Таранушенко завершив навчання в університеті з дипломом першого ступеня. Надалі він залишився при кафедрі теорії й історії мистецтв для приготування до професури. Тоді ж він був призначений асистентом музею красних мистецтв і старожитностей, у 1918 р. став старшим асистентом, а в 1920 р. – директором музею. З цього часу починається його музейна робота…</w:t>
      </w:r>
    </w:p>
    <w:p w:rsidR="00FD74ED" w:rsidRPr="00FD74ED" w:rsidRDefault="00FD74ED" w:rsidP="007E26F5">
      <w:pPr>
        <w:shd w:val="clear" w:color="auto" w:fill="F9F9F9"/>
        <w:spacing w:after="0" w:line="360" w:lineRule="auto"/>
        <w:ind w:firstLine="709"/>
        <w:jc w:val="both"/>
        <w:rPr>
          <w:rFonts w:ascii="Times New Roman" w:eastAsia="Times New Roman" w:hAnsi="Times New Roman" w:cs="Times New Roman"/>
          <w:sz w:val="24"/>
          <w:szCs w:val="24"/>
          <w:lang w:eastAsia="ru-RU"/>
        </w:rPr>
      </w:pPr>
      <w:r w:rsidRPr="00FD74ED">
        <w:rPr>
          <w:rFonts w:ascii="Times New Roman" w:eastAsia="Times New Roman" w:hAnsi="Times New Roman" w:cs="Times New Roman"/>
          <w:sz w:val="24"/>
          <w:szCs w:val="24"/>
          <w:lang w:eastAsia="ru-RU"/>
        </w:rPr>
        <w:t>У 1917 р. Стефан Таранушенко поїхав із експедицією на Кавказ для ознайомлення із грузинською архітектурою. У 1918 р. його було обрано доцентом Полтавського історико-філологічного факультету, а коли факультет перетворився на Український інститут громадських наук (1920 р.), Стефана Таранушенка обрали ад’юнкт-професором. Паралельно він читав лекції у Харківській Академії теоретичних знань.</w:t>
      </w:r>
    </w:p>
    <w:p w:rsidR="00FD74ED" w:rsidRPr="00FD74ED" w:rsidRDefault="00FD74ED" w:rsidP="007E26F5">
      <w:pPr>
        <w:shd w:val="clear" w:color="auto" w:fill="F9F9F9"/>
        <w:spacing w:after="0" w:line="360" w:lineRule="auto"/>
        <w:ind w:firstLine="709"/>
        <w:jc w:val="both"/>
        <w:rPr>
          <w:rFonts w:ascii="Times New Roman" w:eastAsia="Times New Roman" w:hAnsi="Times New Roman" w:cs="Times New Roman"/>
          <w:sz w:val="24"/>
          <w:szCs w:val="24"/>
          <w:lang w:eastAsia="ru-RU"/>
        </w:rPr>
      </w:pPr>
      <w:r w:rsidRPr="00FD74ED">
        <w:rPr>
          <w:rFonts w:ascii="Times New Roman" w:eastAsia="Times New Roman" w:hAnsi="Times New Roman" w:cs="Times New Roman"/>
          <w:sz w:val="24"/>
          <w:szCs w:val="24"/>
          <w:lang w:eastAsia="ru-RU"/>
        </w:rPr>
        <w:t xml:space="preserve">Протягом 1921–1922 рр. Стефан Андрійович активно досліджував Харківський Покровський собор. Результатом цієї копіткої праці стала монографія </w:t>
      </w:r>
      <w:r w:rsidRPr="00FD74ED">
        <w:rPr>
          <w:rFonts w:ascii="Times New Roman" w:eastAsia="Times New Roman" w:hAnsi="Times New Roman" w:cs="Times New Roman"/>
          <w:sz w:val="24"/>
          <w:szCs w:val="24"/>
          <w:lang w:eastAsia="ru-RU"/>
        </w:rPr>
        <w:lastRenderedPageBreak/>
        <w:t>«Покровський собор у Харкові», видана у 1923 р., яку кафедра, де працював вчений, прийняла як дисертацію. У 1924 р. він став дійсним членом кафедри мистецтвознавства, а у 1924–1929 рр. – професором Харківського художнього інституту.</w:t>
      </w:r>
    </w:p>
    <w:p w:rsidR="00FD74ED" w:rsidRPr="00FD74ED" w:rsidRDefault="00FD74ED" w:rsidP="007E26F5">
      <w:pPr>
        <w:shd w:val="clear" w:color="auto" w:fill="F9F9F9"/>
        <w:spacing w:after="0" w:line="360" w:lineRule="auto"/>
        <w:ind w:firstLine="709"/>
        <w:jc w:val="both"/>
        <w:rPr>
          <w:rFonts w:ascii="Times New Roman" w:eastAsia="Times New Roman" w:hAnsi="Times New Roman" w:cs="Times New Roman"/>
          <w:sz w:val="24"/>
          <w:szCs w:val="24"/>
          <w:lang w:eastAsia="ru-RU"/>
        </w:rPr>
      </w:pPr>
      <w:r w:rsidRPr="00FD74ED">
        <w:rPr>
          <w:rFonts w:ascii="Times New Roman" w:eastAsia="Times New Roman" w:hAnsi="Times New Roman" w:cs="Times New Roman"/>
          <w:sz w:val="24"/>
          <w:szCs w:val="24"/>
          <w:lang w:eastAsia="ru-RU"/>
        </w:rPr>
        <w:t>У 1920–1933 рр. Стефан Таранушенко очолював республіканський музей у Харкові. На тлі антицерковної політики більшовиків Стефан Андрійович зібрав потужний відділ іконопису. Часи були дуже скрутні і спочатку у відділі працювали лише троє осіб: директор, прибиральниця й науковий працівник на посаді двірника. У 20–х роках він активно досліджував пам’ятки архітектури на місцях, брав участь у численних експедиціях до різних регіонів України, де разом із П. Жолтовським і Д. Чуріним відбирав, фотографував та описував мистецькі твори – будівництво, народні меблі, оправи стародруків, ікон тощо.</w:t>
      </w:r>
    </w:p>
    <w:p w:rsidR="00FD74ED" w:rsidRPr="00FD74ED" w:rsidRDefault="00FD74ED" w:rsidP="007E26F5">
      <w:pPr>
        <w:shd w:val="clear" w:color="auto" w:fill="F9F9F9"/>
        <w:spacing w:after="0" w:line="360" w:lineRule="auto"/>
        <w:ind w:firstLine="709"/>
        <w:jc w:val="both"/>
        <w:rPr>
          <w:rFonts w:ascii="Times New Roman" w:eastAsia="Times New Roman" w:hAnsi="Times New Roman" w:cs="Times New Roman"/>
          <w:sz w:val="24"/>
          <w:szCs w:val="24"/>
          <w:lang w:eastAsia="ru-RU"/>
        </w:rPr>
      </w:pPr>
      <w:r w:rsidRPr="002C74B8">
        <w:rPr>
          <w:rFonts w:ascii="Times New Roman" w:eastAsia="Times New Roman" w:hAnsi="Times New Roman" w:cs="Times New Roman"/>
          <w:sz w:val="24"/>
          <w:szCs w:val="24"/>
          <w:lang w:eastAsia="ru-RU"/>
        </w:rPr>
        <w:t>Стефан</w:t>
      </w:r>
      <w:r w:rsidRPr="00FD74ED">
        <w:rPr>
          <w:rFonts w:ascii="Times New Roman" w:eastAsia="Times New Roman" w:hAnsi="Times New Roman" w:cs="Times New Roman"/>
          <w:sz w:val="24"/>
          <w:szCs w:val="24"/>
          <w:lang w:eastAsia="ru-RU"/>
        </w:rPr>
        <w:t> </w:t>
      </w:r>
      <w:r w:rsidRPr="002C74B8">
        <w:rPr>
          <w:rFonts w:ascii="Times New Roman" w:eastAsia="Times New Roman" w:hAnsi="Times New Roman" w:cs="Times New Roman"/>
          <w:sz w:val="24"/>
          <w:szCs w:val="24"/>
          <w:lang w:eastAsia="ru-RU"/>
        </w:rPr>
        <w:t>Таранушекно працював у багатьох пам’яткоохоронних установах: з 1920</w:t>
      </w:r>
      <w:r w:rsidRPr="00FD74ED">
        <w:rPr>
          <w:rFonts w:ascii="Times New Roman" w:eastAsia="Times New Roman" w:hAnsi="Times New Roman" w:cs="Times New Roman"/>
          <w:sz w:val="24"/>
          <w:szCs w:val="24"/>
          <w:lang w:eastAsia="ru-RU"/>
        </w:rPr>
        <w:t> </w:t>
      </w:r>
      <w:r w:rsidRPr="002C74B8">
        <w:rPr>
          <w:rFonts w:ascii="Times New Roman" w:eastAsia="Times New Roman" w:hAnsi="Times New Roman" w:cs="Times New Roman"/>
          <w:sz w:val="24"/>
          <w:szCs w:val="24"/>
          <w:lang w:eastAsia="ru-RU"/>
        </w:rPr>
        <w:t>р. – завідував монум</w:t>
      </w:r>
      <w:r w:rsidR="004D436B">
        <w:rPr>
          <w:rFonts w:ascii="Times New Roman" w:eastAsia="Times New Roman" w:hAnsi="Times New Roman" w:cs="Times New Roman"/>
          <w:sz w:val="24"/>
          <w:szCs w:val="24"/>
          <w:lang w:eastAsia="ru-RU"/>
        </w:rPr>
        <w:t>ентально-архітектурною секцією Х</w:t>
      </w:r>
      <w:r w:rsidRPr="002C74B8">
        <w:rPr>
          <w:rFonts w:ascii="Times New Roman" w:eastAsia="Times New Roman" w:hAnsi="Times New Roman" w:cs="Times New Roman"/>
          <w:sz w:val="24"/>
          <w:szCs w:val="24"/>
          <w:lang w:eastAsia="ru-RU"/>
        </w:rPr>
        <w:t>арківського ГУБКОПМИСу, з 1922</w:t>
      </w:r>
      <w:r w:rsidRPr="00FD74ED">
        <w:rPr>
          <w:rFonts w:ascii="Times New Roman" w:eastAsia="Times New Roman" w:hAnsi="Times New Roman" w:cs="Times New Roman"/>
          <w:sz w:val="24"/>
          <w:szCs w:val="24"/>
          <w:lang w:eastAsia="ru-RU"/>
        </w:rPr>
        <w:t> </w:t>
      </w:r>
      <w:r w:rsidRPr="002C74B8">
        <w:rPr>
          <w:rFonts w:ascii="Times New Roman" w:eastAsia="Times New Roman" w:hAnsi="Times New Roman" w:cs="Times New Roman"/>
          <w:sz w:val="24"/>
          <w:szCs w:val="24"/>
          <w:lang w:eastAsia="ru-RU"/>
        </w:rPr>
        <w:t xml:space="preserve">р. головував у комісії для вивчення української архітектури ВУКОПМИСу. </w:t>
      </w:r>
      <w:r w:rsidRPr="00FD74ED">
        <w:rPr>
          <w:rFonts w:ascii="Times New Roman" w:eastAsia="Times New Roman" w:hAnsi="Times New Roman" w:cs="Times New Roman"/>
          <w:sz w:val="24"/>
          <w:szCs w:val="24"/>
          <w:lang w:eastAsia="ru-RU"/>
        </w:rPr>
        <w:t>В 1926 р. (до 1930 р.) Стефана Андрійовича призначили крайовим інспектором по Лівобережжю.</w:t>
      </w:r>
    </w:p>
    <w:p w:rsidR="00FD74ED" w:rsidRPr="00FD74ED" w:rsidRDefault="00FD74ED" w:rsidP="007E26F5">
      <w:pPr>
        <w:shd w:val="clear" w:color="auto" w:fill="F9F9F9"/>
        <w:spacing w:after="0" w:line="360" w:lineRule="auto"/>
        <w:ind w:firstLine="709"/>
        <w:jc w:val="both"/>
        <w:rPr>
          <w:rFonts w:ascii="Times New Roman" w:eastAsia="Times New Roman" w:hAnsi="Times New Roman" w:cs="Times New Roman"/>
          <w:sz w:val="24"/>
          <w:szCs w:val="24"/>
          <w:lang w:eastAsia="ru-RU"/>
        </w:rPr>
      </w:pPr>
      <w:r w:rsidRPr="00FD74ED">
        <w:rPr>
          <w:rFonts w:ascii="Times New Roman" w:eastAsia="Times New Roman" w:hAnsi="Times New Roman" w:cs="Times New Roman"/>
          <w:sz w:val="24"/>
          <w:szCs w:val="24"/>
          <w:lang w:eastAsia="ru-RU"/>
        </w:rPr>
        <w:t>Крім монументальної архітектури, Стефан Таранушенко досліджував і житлове будівництво. В цей період дослідник вивчав різні прояви народного мистецтва – від писанки та меблів до будинків. Вчений міг би продовжувати плідну наукову працю, однак у 1933 р. його було заарештовано за сфабрикованою справою. Стефану Андрійовичу присудили 5 років виправно-трудових таборів. Пізніше (1958 р.) його реабілітували, однак гіркота несправедливості і приниження залишилася в його серці.</w:t>
      </w:r>
    </w:p>
    <w:p w:rsidR="00FD74ED" w:rsidRPr="00FD74ED" w:rsidRDefault="00FD74ED" w:rsidP="007E26F5">
      <w:pPr>
        <w:shd w:val="clear" w:color="auto" w:fill="F9F9F9"/>
        <w:spacing w:after="0" w:line="360" w:lineRule="auto"/>
        <w:ind w:firstLine="709"/>
        <w:jc w:val="both"/>
        <w:rPr>
          <w:rFonts w:ascii="Times New Roman" w:eastAsia="Times New Roman" w:hAnsi="Times New Roman" w:cs="Times New Roman"/>
          <w:sz w:val="24"/>
          <w:szCs w:val="24"/>
          <w:lang w:eastAsia="ru-RU"/>
        </w:rPr>
      </w:pPr>
      <w:r w:rsidRPr="00FD74ED">
        <w:rPr>
          <w:rFonts w:ascii="Times New Roman" w:eastAsia="Times New Roman" w:hAnsi="Times New Roman" w:cs="Times New Roman"/>
          <w:sz w:val="24"/>
          <w:szCs w:val="24"/>
          <w:lang w:eastAsia="ru-RU"/>
        </w:rPr>
        <w:t>Заслання Стефан Андрійович відбував на Забайкаллі, де рік рахували за два, тому вже у вересні 1936 р. його звільнили. Після ув’язнення він переїхав до Пермі (звідти родом була його дружина), де влаштувався викладати біологію на робітфаці.</w:t>
      </w:r>
    </w:p>
    <w:p w:rsidR="00FD74ED" w:rsidRPr="00FD74ED" w:rsidRDefault="00FD74ED" w:rsidP="007E26F5">
      <w:pPr>
        <w:shd w:val="clear" w:color="auto" w:fill="F9F9F9"/>
        <w:spacing w:after="0" w:line="360" w:lineRule="auto"/>
        <w:ind w:firstLine="709"/>
        <w:jc w:val="both"/>
        <w:rPr>
          <w:rFonts w:ascii="Times New Roman" w:eastAsia="Times New Roman" w:hAnsi="Times New Roman" w:cs="Times New Roman"/>
          <w:sz w:val="24"/>
          <w:szCs w:val="24"/>
          <w:lang w:eastAsia="ru-RU"/>
        </w:rPr>
      </w:pPr>
      <w:r w:rsidRPr="00FD74ED">
        <w:rPr>
          <w:rFonts w:ascii="Times New Roman" w:eastAsia="Times New Roman" w:hAnsi="Times New Roman" w:cs="Times New Roman"/>
          <w:sz w:val="24"/>
          <w:szCs w:val="24"/>
          <w:lang w:eastAsia="ru-RU"/>
        </w:rPr>
        <w:t>З 1938 р. Таранушенко разом із дружиною переїхали до Курська, де він із певними проблемами влаштувався старшим науковим співробітником Курської обласної картинної галереї. Тут він перебув і німецьку окупацію, охороняючи експонати галереї.</w:t>
      </w:r>
    </w:p>
    <w:p w:rsidR="00FD74ED" w:rsidRPr="00FD74ED" w:rsidRDefault="00FD74ED" w:rsidP="007E26F5">
      <w:pPr>
        <w:shd w:val="clear" w:color="auto" w:fill="F9F9F9"/>
        <w:spacing w:after="0" w:line="360" w:lineRule="auto"/>
        <w:ind w:firstLine="709"/>
        <w:jc w:val="both"/>
        <w:rPr>
          <w:rFonts w:ascii="Times New Roman" w:eastAsia="Times New Roman" w:hAnsi="Times New Roman" w:cs="Times New Roman"/>
          <w:sz w:val="24"/>
          <w:szCs w:val="24"/>
          <w:lang w:eastAsia="ru-RU"/>
        </w:rPr>
      </w:pPr>
      <w:r w:rsidRPr="00FD74ED">
        <w:rPr>
          <w:rFonts w:ascii="Times New Roman" w:eastAsia="Times New Roman" w:hAnsi="Times New Roman" w:cs="Times New Roman"/>
          <w:sz w:val="24"/>
          <w:szCs w:val="24"/>
          <w:lang w:eastAsia="ru-RU"/>
        </w:rPr>
        <w:t>У 1950–1953 рр. Стефан Андрійович завідував фондами Астраханської картинної галереї, а з 1953 р. перебрався до Києва, де працював у Академії архітектури. У 1963 р. Стефан Таранушенко вийшов на пенсію.</w:t>
      </w:r>
    </w:p>
    <w:p w:rsidR="00FD74ED" w:rsidRPr="00FD74ED" w:rsidRDefault="00FD74ED" w:rsidP="007E26F5">
      <w:pPr>
        <w:shd w:val="clear" w:color="auto" w:fill="F9F9F9"/>
        <w:spacing w:after="0" w:line="360" w:lineRule="auto"/>
        <w:ind w:firstLine="709"/>
        <w:jc w:val="both"/>
        <w:rPr>
          <w:rFonts w:ascii="Times New Roman" w:eastAsia="Times New Roman" w:hAnsi="Times New Roman" w:cs="Times New Roman"/>
          <w:sz w:val="24"/>
          <w:szCs w:val="24"/>
          <w:lang w:eastAsia="ru-RU"/>
        </w:rPr>
      </w:pPr>
      <w:r w:rsidRPr="00FD74ED">
        <w:rPr>
          <w:rFonts w:ascii="Times New Roman" w:eastAsia="Times New Roman" w:hAnsi="Times New Roman" w:cs="Times New Roman"/>
          <w:sz w:val="24"/>
          <w:szCs w:val="24"/>
          <w:lang w:eastAsia="ru-RU"/>
        </w:rPr>
        <w:t>Справою життя Стефана Таранушенка стала монографія по монументальній архітектурі Лівобережжя  – з 1916 р. по 1968 р. він працював над рукописом, що налічував понад тисячу сторінок машинопису, 576 фотографій та креслень. Книга вийшла друком лише в 1976 р. у суттєво скороченому форматі. Попри те, це була визначна подія для української науки та культури.</w:t>
      </w:r>
    </w:p>
    <w:p w:rsidR="00FD74ED" w:rsidRPr="00FD74ED" w:rsidRDefault="00FD74ED" w:rsidP="007E26F5">
      <w:pPr>
        <w:shd w:val="clear" w:color="auto" w:fill="F9F9F9"/>
        <w:spacing w:after="0" w:line="360" w:lineRule="auto"/>
        <w:ind w:firstLine="709"/>
        <w:jc w:val="both"/>
        <w:rPr>
          <w:rFonts w:ascii="Times New Roman" w:eastAsia="Times New Roman" w:hAnsi="Times New Roman" w:cs="Times New Roman"/>
          <w:sz w:val="24"/>
          <w:szCs w:val="24"/>
          <w:lang w:eastAsia="ru-RU"/>
        </w:rPr>
      </w:pPr>
      <w:r w:rsidRPr="00FD74ED">
        <w:rPr>
          <w:rFonts w:ascii="Times New Roman" w:eastAsia="Times New Roman" w:hAnsi="Times New Roman" w:cs="Times New Roman"/>
          <w:sz w:val="24"/>
          <w:szCs w:val="24"/>
          <w:lang w:eastAsia="ru-RU"/>
        </w:rPr>
        <w:lastRenderedPageBreak/>
        <w:t>Крім цієї монографії</w:t>
      </w:r>
      <w:r w:rsidR="004D436B">
        <w:rPr>
          <w:rFonts w:ascii="Times New Roman" w:eastAsia="Times New Roman" w:hAnsi="Times New Roman" w:cs="Times New Roman"/>
          <w:sz w:val="24"/>
          <w:szCs w:val="24"/>
          <w:lang w:eastAsia="ru-RU"/>
        </w:rPr>
        <w:t>,</w:t>
      </w:r>
      <w:r w:rsidRPr="00FD74ED">
        <w:rPr>
          <w:rFonts w:ascii="Times New Roman" w:eastAsia="Times New Roman" w:hAnsi="Times New Roman" w:cs="Times New Roman"/>
          <w:sz w:val="24"/>
          <w:szCs w:val="24"/>
          <w:lang w:eastAsia="ru-RU"/>
        </w:rPr>
        <w:t xml:space="preserve"> Стефан Таранушенко працював і над іншими напрямами – досліджував творчість різних художників, зокрема Тараса Шевченка та Івана Шишкіна.</w:t>
      </w:r>
    </w:p>
    <w:p w:rsidR="00FD74ED" w:rsidRPr="00FD74ED" w:rsidRDefault="00FD74ED" w:rsidP="007E26F5">
      <w:pPr>
        <w:shd w:val="clear" w:color="auto" w:fill="F9F9F9"/>
        <w:spacing w:after="0" w:line="360" w:lineRule="auto"/>
        <w:ind w:firstLine="709"/>
        <w:jc w:val="both"/>
        <w:rPr>
          <w:rFonts w:ascii="Times New Roman" w:eastAsia="Times New Roman" w:hAnsi="Times New Roman" w:cs="Times New Roman"/>
          <w:sz w:val="24"/>
          <w:szCs w:val="24"/>
          <w:lang w:eastAsia="ru-RU"/>
        </w:rPr>
      </w:pPr>
      <w:r w:rsidRPr="00FD74ED">
        <w:rPr>
          <w:rFonts w:ascii="Times New Roman" w:eastAsia="Times New Roman" w:hAnsi="Times New Roman" w:cs="Times New Roman"/>
          <w:sz w:val="24"/>
          <w:szCs w:val="24"/>
          <w:lang w:eastAsia="ru-RU"/>
        </w:rPr>
        <w:t>Решту життя Стефан Андрійович провів аскетом у маленькій кімнаті в будинку по вул. Димитрова у Києві, де помер 13 жовтня 1976 р. і був похований на Байковому цвинтарі.</w:t>
      </w:r>
    </w:p>
    <w:p w:rsidR="00FD74ED" w:rsidRPr="00FD74ED" w:rsidRDefault="00FD74ED" w:rsidP="007E26F5">
      <w:pPr>
        <w:shd w:val="clear" w:color="auto" w:fill="F9F9F9"/>
        <w:spacing w:after="0" w:line="360" w:lineRule="auto"/>
        <w:ind w:firstLine="709"/>
        <w:jc w:val="both"/>
        <w:rPr>
          <w:rFonts w:ascii="Times New Roman" w:eastAsia="Times New Roman" w:hAnsi="Times New Roman" w:cs="Times New Roman"/>
          <w:sz w:val="24"/>
          <w:szCs w:val="24"/>
          <w:lang w:eastAsia="ru-RU"/>
        </w:rPr>
      </w:pPr>
      <w:r w:rsidRPr="00FD74ED">
        <w:rPr>
          <w:rFonts w:ascii="Times New Roman" w:eastAsia="Times New Roman" w:hAnsi="Times New Roman" w:cs="Times New Roman"/>
          <w:sz w:val="24"/>
          <w:szCs w:val="24"/>
          <w:lang w:eastAsia="ru-RU"/>
        </w:rPr>
        <w:t>Сергій Білокінь згадує, як Таранушенко залишив йому своєрідний науковий «заповіт»:</w:t>
      </w:r>
    </w:p>
    <w:p w:rsidR="00FD74ED" w:rsidRPr="00FD74ED" w:rsidRDefault="00FD74ED" w:rsidP="007E26F5">
      <w:pPr>
        <w:shd w:val="clear" w:color="auto" w:fill="F9F9F9"/>
        <w:spacing w:after="0" w:line="360" w:lineRule="auto"/>
        <w:ind w:firstLine="709"/>
        <w:jc w:val="both"/>
        <w:rPr>
          <w:rFonts w:ascii="Times New Roman" w:eastAsia="Times New Roman" w:hAnsi="Times New Roman" w:cs="Times New Roman"/>
          <w:sz w:val="24"/>
          <w:szCs w:val="24"/>
          <w:lang w:eastAsia="ru-RU"/>
        </w:rPr>
      </w:pPr>
      <w:r w:rsidRPr="00FD74ED">
        <w:rPr>
          <w:rFonts w:ascii="Times New Roman" w:eastAsia="Times New Roman" w:hAnsi="Times New Roman" w:cs="Times New Roman"/>
          <w:i/>
          <w:iCs/>
          <w:sz w:val="24"/>
          <w:szCs w:val="24"/>
          <w:lang w:eastAsia="ru-RU"/>
        </w:rPr>
        <w:t> «Оцінюючи мою студентську медальну роботу в своїй рецензії, надрукованій в „Записках Харківського університету” за 1917 рік, Федір Іванович Шміт – мій учитель – писав: „… професор недооцінив важливість теми; студент професора поправив, довівши, що поставлене в завданні професором питання потрібує значно ширшого трактування…” Професор побажав студентові, щоб і в майбутньому він ставив наукові інтереси вище власних особистих та щоб наукову правду завжди вважав вищою за професорські авторитети.</w:t>
      </w:r>
    </w:p>
    <w:p w:rsidR="00FD74ED" w:rsidRPr="00FD74ED" w:rsidRDefault="00FD74ED" w:rsidP="007E26F5">
      <w:pPr>
        <w:shd w:val="clear" w:color="auto" w:fill="F9F9F9"/>
        <w:spacing w:after="0" w:line="360" w:lineRule="auto"/>
        <w:ind w:firstLine="709"/>
        <w:jc w:val="both"/>
        <w:rPr>
          <w:rFonts w:ascii="Times New Roman" w:eastAsia="Times New Roman" w:hAnsi="Times New Roman" w:cs="Times New Roman"/>
          <w:sz w:val="24"/>
          <w:szCs w:val="24"/>
          <w:lang w:eastAsia="ru-RU"/>
        </w:rPr>
      </w:pPr>
      <w:r w:rsidRPr="00FD74ED">
        <w:rPr>
          <w:rFonts w:ascii="Times New Roman" w:eastAsia="Times New Roman" w:hAnsi="Times New Roman" w:cs="Times New Roman"/>
          <w:i/>
          <w:iCs/>
          <w:sz w:val="24"/>
          <w:szCs w:val="24"/>
          <w:lang w:eastAsia="ru-RU"/>
        </w:rPr>
        <w:t>На протязі свого життя в своїй науковій роботі я намагався йти вказаним Федором Івановичем шляхом.</w:t>
      </w:r>
    </w:p>
    <w:p w:rsidR="00FD74ED" w:rsidRPr="00FD74ED" w:rsidRDefault="00FD74ED" w:rsidP="007E26F5">
      <w:pPr>
        <w:shd w:val="clear" w:color="auto" w:fill="F9F9F9"/>
        <w:spacing w:after="0" w:line="360" w:lineRule="auto"/>
        <w:ind w:firstLine="709"/>
        <w:jc w:val="both"/>
        <w:rPr>
          <w:rFonts w:ascii="Times New Roman" w:eastAsia="Times New Roman" w:hAnsi="Times New Roman" w:cs="Times New Roman"/>
          <w:sz w:val="24"/>
          <w:szCs w:val="24"/>
          <w:lang w:eastAsia="ru-RU"/>
        </w:rPr>
      </w:pPr>
      <w:r w:rsidRPr="00FD74ED">
        <w:rPr>
          <w:rFonts w:ascii="Times New Roman" w:eastAsia="Times New Roman" w:hAnsi="Times New Roman" w:cs="Times New Roman"/>
          <w:i/>
          <w:iCs/>
          <w:sz w:val="24"/>
          <w:szCs w:val="24"/>
          <w:lang w:eastAsia="ru-RU"/>
        </w:rPr>
        <w:t>Вважаю своїм обов’язком передати цей морально-етичний заповіт тим, кому судилося продовжити дослідження історії українського мистецтва, отже, і Вам, Сергію».</w:t>
      </w:r>
    </w:p>
    <w:p w:rsidR="00FD74ED" w:rsidRPr="00FD74ED" w:rsidRDefault="00FD74ED" w:rsidP="007E26F5">
      <w:pPr>
        <w:shd w:val="clear" w:color="auto" w:fill="F9F9F9"/>
        <w:spacing w:after="0" w:line="360" w:lineRule="auto"/>
        <w:ind w:firstLine="709"/>
        <w:jc w:val="both"/>
        <w:rPr>
          <w:rFonts w:ascii="Times New Roman" w:eastAsia="Times New Roman" w:hAnsi="Times New Roman" w:cs="Times New Roman"/>
          <w:sz w:val="24"/>
          <w:szCs w:val="24"/>
          <w:lang w:eastAsia="ru-RU"/>
        </w:rPr>
      </w:pPr>
      <w:r w:rsidRPr="00FD74ED">
        <w:rPr>
          <w:rFonts w:ascii="Times New Roman" w:eastAsia="Times New Roman" w:hAnsi="Times New Roman" w:cs="Times New Roman"/>
          <w:sz w:val="24"/>
          <w:szCs w:val="24"/>
          <w:lang w:eastAsia="ru-RU"/>
        </w:rPr>
        <w:t>Основна частина архіву Стефана Андрійовича Таранушенка зберігається в Інституті Рукопису НБУВ у особовому фонді № 278. Його розлога колекція креслен</w:t>
      </w:r>
      <w:r w:rsidR="004D436B">
        <w:rPr>
          <w:rFonts w:ascii="Times New Roman" w:eastAsia="Times New Roman" w:hAnsi="Times New Roman" w:cs="Times New Roman"/>
          <w:sz w:val="24"/>
          <w:szCs w:val="24"/>
          <w:lang w:eastAsia="ru-RU"/>
        </w:rPr>
        <w:t>ь</w:t>
      </w:r>
      <w:r w:rsidRPr="00FD74ED">
        <w:rPr>
          <w:rFonts w:ascii="Times New Roman" w:eastAsia="Times New Roman" w:hAnsi="Times New Roman" w:cs="Times New Roman"/>
          <w:sz w:val="24"/>
          <w:szCs w:val="24"/>
          <w:lang w:eastAsia="ru-RU"/>
        </w:rPr>
        <w:t xml:space="preserve"> та фотографій послугувала основою для видання цілої серії альбомів, присвячених українській культурі, серед яких слід зазначити «Іконостаси Слобідської України», «Українські народні </w:t>
      </w:r>
      <w:r w:rsidR="004D436B">
        <w:rPr>
          <w:rFonts w:ascii="Times New Roman" w:eastAsia="Times New Roman" w:hAnsi="Times New Roman" w:cs="Times New Roman"/>
          <w:sz w:val="24"/>
          <w:szCs w:val="24"/>
          <w:lang w:eastAsia="ru-RU"/>
        </w:rPr>
        <w:t>меблі»,</w:t>
      </w:r>
      <w:r w:rsidR="00755677">
        <w:rPr>
          <w:rFonts w:ascii="Times New Roman" w:eastAsia="Times New Roman" w:hAnsi="Times New Roman" w:cs="Times New Roman"/>
          <w:sz w:val="24"/>
          <w:szCs w:val="24"/>
          <w:lang w:eastAsia="ru-RU"/>
        </w:rPr>
        <w:t xml:space="preserve"> </w:t>
      </w:r>
      <w:r w:rsidRPr="00FD74ED">
        <w:rPr>
          <w:rFonts w:ascii="Times New Roman" w:eastAsia="Times New Roman" w:hAnsi="Times New Roman" w:cs="Times New Roman"/>
          <w:sz w:val="24"/>
          <w:szCs w:val="24"/>
          <w:lang w:eastAsia="ru-RU"/>
        </w:rPr>
        <w:t>«Костьоли </w:t>
      </w:r>
      <w:r w:rsidR="00755677">
        <w:rPr>
          <w:rFonts w:ascii="Times New Roman" w:eastAsia="Times New Roman" w:hAnsi="Times New Roman" w:cs="Times New Roman"/>
          <w:sz w:val="24"/>
          <w:szCs w:val="24"/>
          <w:lang w:eastAsia="ru-RU"/>
        </w:rPr>
        <w:t>України»</w:t>
      </w:r>
      <w:r w:rsidRPr="00FD74ED">
        <w:rPr>
          <w:rFonts w:ascii="Times New Roman" w:eastAsia="Times New Roman" w:hAnsi="Times New Roman" w:cs="Times New Roman"/>
          <w:sz w:val="24"/>
          <w:szCs w:val="24"/>
          <w:lang w:eastAsia="ru-RU"/>
        </w:rPr>
        <w:t xml:space="preserve"> та багато інших. </w:t>
      </w:r>
    </w:p>
    <w:p w:rsidR="005D322B" w:rsidRPr="004D436B" w:rsidRDefault="005D322B" w:rsidP="007E26F5">
      <w:pPr>
        <w:spacing w:after="0" w:line="360" w:lineRule="auto"/>
        <w:ind w:firstLine="709"/>
        <w:jc w:val="both"/>
        <w:rPr>
          <w:rFonts w:ascii="Times New Roman" w:hAnsi="Times New Roman" w:cs="Times New Roman"/>
          <w:b/>
          <w:bCs/>
          <w:sz w:val="24"/>
          <w:szCs w:val="24"/>
          <w:shd w:val="clear" w:color="auto" w:fill="EEEEEE"/>
        </w:rPr>
      </w:pPr>
    </w:p>
    <w:p w:rsidR="002C74B8" w:rsidRPr="002C74B8" w:rsidRDefault="002C74B8" w:rsidP="007E26F5">
      <w:pPr>
        <w:shd w:val="clear" w:color="auto" w:fill="FFFFFF"/>
        <w:spacing w:after="0" w:line="360" w:lineRule="auto"/>
        <w:jc w:val="center"/>
        <w:rPr>
          <w:rFonts w:ascii="Times New Roman" w:eastAsia="Times New Roman" w:hAnsi="Times New Roman" w:cs="Times New Roman"/>
          <w:b/>
          <w:sz w:val="28"/>
          <w:szCs w:val="28"/>
          <w:lang w:eastAsia="ru-RU"/>
        </w:rPr>
      </w:pPr>
      <w:r w:rsidRPr="002C74B8">
        <w:rPr>
          <w:rFonts w:ascii="Times New Roman" w:eastAsia="Times New Roman" w:hAnsi="Times New Roman" w:cs="Times New Roman"/>
          <w:b/>
          <w:sz w:val="28"/>
          <w:szCs w:val="28"/>
          <w:lang w:eastAsia="ru-RU"/>
        </w:rPr>
        <w:t xml:space="preserve">Гнат </w:t>
      </w:r>
      <w:r w:rsidR="006849A7">
        <w:rPr>
          <w:rFonts w:ascii="Times New Roman" w:eastAsia="Times New Roman" w:hAnsi="Times New Roman" w:cs="Times New Roman"/>
          <w:b/>
          <w:sz w:val="28"/>
          <w:szCs w:val="28"/>
          <w:lang w:eastAsia="ru-RU"/>
        </w:rPr>
        <w:t xml:space="preserve">Мартинович </w:t>
      </w:r>
      <w:r w:rsidRPr="002C74B8">
        <w:rPr>
          <w:rFonts w:ascii="Times New Roman" w:eastAsia="Times New Roman" w:hAnsi="Times New Roman" w:cs="Times New Roman"/>
          <w:b/>
          <w:sz w:val="28"/>
          <w:szCs w:val="28"/>
          <w:lang w:eastAsia="ru-RU"/>
        </w:rPr>
        <w:t>Хоткевич (1877-1938)</w:t>
      </w:r>
    </w:p>
    <w:p w:rsidR="002C74B8" w:rsidRPr="002C74B8" w:rsidRDefault="002C74B8" w:rsidP="007E26F5">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E830D7">
        <w:rPr>
          <w:rFonts w:ascii="Times New Roman" w:eastAsia="Times New Roman" w:hAnsi="Times New Roman" w:cs="Times New Roman"/>
          <w:sz w:val="24"/>
          <w:szCs w:val="24"/>
          <w:lang w:eastAsia="ru-RU"/>
        </w:rPr>
        <w:t>31 грудня 1877 року в Харкові</w:t>
      </w:r>
      <w:r w:rsidR="00E830D7">
        <w:rPr>
          <w:rFonts w:ascii="Times New Roman" w:eastAsia="Times New Roman" w:hAnsi="Times New Roman" w:cs="Times New Roman"/>
          <w:sz w:val="24"/>
          <w:szCs w:val="24"/>
          <w:lang w:eastAsia="ru-RU"/>
        </w:rPr>
        <w:t xml:space="preserve"> народився Гнат Хоткевич -</w:t>
      </w:r>
      <w:r w:rsidR="00E830D7" w:rsidRPr="00E830D7">
        <w:t xml:space="preserve"> </w:t>
      </w:r>
      <w:r w:rsidR="00E830D7" w:rsidRPr="00E830D7">
        <w:rPr>
          <w:rFonts w:ascii="Times New Roman" w:hAnsi="Times New Roman" w:cs="Times New Roman"/>
          <w:sz w:val="24"/>
          <w:szCs w:val="24"/>
        </w:rPr>
        <w:t xml:space="preserve">український </w:t>
      </w:r>
      <w:hyperlink r:id="rId49" w:tooltip="Письменник" w:history="1">
        <w:r w:rsidR="00E830D7" w:rsidRPr="00E830D7">
          <w:rPr>
            <w:rStyle w:val="a3"/>
            <w:rFonts w:ascii="Times New Roman" w:hAnsi="Times New Roman" w:cs="Times New Roman"/>
            <w:color w:val="auto"/>
            <w:sz w:val="24"/>
            <w:szCs w:val="24"/>
            <w:u w:val="none"/>
          </w:rPr>
          <w:t>письменник</w:t>
        </w:r>
      </w:hyperlink>
      <w:r w:rsidR="00E830D7" w:rsidRPr="00E830D7">
        <w:rPr>
          <w:rFonts w:ascii="Times New Roman" w:hAnsi="Times New Roman" w:cs="Times New Roman"/>
          <w:sz w:val="24"/>
          <w:szCs w:val="24"/>
        </w:rPr>
        <w:t xml:space="preserve">, </w:t>
      </w:r>
      <w:hyperlink r:id="rId50" w:tooltip="Історія" w:history="1">
        <w:r w:rsidR="00E830D7" w:rsidRPr="00E830D7">
          <w:rPr>
            <w:rStyle w:val="a3"/>
            <w:rFonts w:ascii="Times New Roman" w:hAnsi="Times New Roman" w:cs="Times New Roman"/>
            <w:color w:val="auto"/>
            <w:sz w:val="24"/>
            <w:szCs w:val="24"/>
            <w:u w:val="none"/>
          </w:rPr>
          <w:t>історик</w:t>
        </w:r>
      </w:hyperlink>
      <w:r w:rsidR="00E830D7" w:rsidRPr="00E830D7">
        <w:rPr>
          <w:rFonts w:ascii="Times New Roman" w:hAnsi="Times New Roman" w:cs="Times New Roman"/>
          <w:sz w:val="24"/>
          <w:szCs w:val="24"/>
        </w:rPr>
        <w:t xml:space="preserve">, </w:t>
      </w:r>
      <w:hyperlink r:id="rId51" w:tooltip="Бандурист" w:history="1">
        <w:r w:rsidR="00E830D7" w:rsidRPr="00E830D7">
          <w:rPr>
            <w:rStyle w:val="a3"/>
            <w:rFonts w:ascii="Times New Roman" w:hAnsi="Times New Roman" w:cs="Times New Roman"/>
            <w:color w:val="auto"/>
            <w:sz w:val="24"/>
            <w:szCs w:val="24"/>
            <w:u w:val="none"/>
          </w:rPr>
          <w:t>бандурист</w:t>
        </w:r>
      </w:hyperlink>
      <w:r w:rsidR="00E830D7" w:rsidRPr="00E830D7">
        <w:rPr>
          <w:rFonts w:ascii="Times New Roman" w:hAnsi="Times New Roman" w:cs="Times New Roman"/>
          <w:sz w:val="24"/>
          <w:szCs w:val="24"/>
        </w:rPr>
        <w:t xml:space="preserve">, </w:t>
      </w:r>
      <w:hyperlink r:id="rId52" w:tooltip="Композитор" w:history="1">
        <w:r w:rsidR="00E830D7" w:rsidRPr="00E830D7">
          <w:rPr>
            <w:rStyle w:val="a3"/>
            <w:rFonts w:ascii="Times New Roman" w:hAnsi="Times New Roman" w:cs="Times New Roman"/>
            <w:color w:val="auto"/>
            <w:sz w:val="24"/>
            <w:szCs w:val="24"/>
            <w:u w:val="none"/>
          </w:rPr>
          <w:t>композитор</w:t>
        </w:r>
      </w:hyperlink>
      <w:r w:rsidR="00E830D7" w:rsidRPr="00E830D7">
        <w:rPr>
          <w:rFonts w:ascii="Times New Roman" w:hAnsi="Times New Roman" w:cs="Times New Roman"/>
          <w:sz w:val="24"/>
          <w:szCs w:val="24"/>
        </w:rPr>
        <w:t xml:space="preserve">, </w:t>
      </w:r>
      <w:hyperlink r:id="rId53" w:tooltip="Мистецтвознавство" w:history="1">
        <w:r w:rsidR="00E830D7" w:rsidRPr="00E830D7">
          <w:rPr>
            <w:rStyle w:val="a3"/>
            <w:rFonts w:ascii="Times New Roman" w:hAnsi="Times New Roman" w:cs="Times New Roman"/>
            <w:color w:val="auto"/>
            <w:sz w:val="24"/>
            <w:szCs w:val="24"/>
            <w:u w:val="none"/>
          </w:rPr>
          <w:t>мистецтвознавець</w:t>
        </w:r>
      </w:hyperlink>
      <w:r w:rsidR="00E830D7" w:rsidRPr="00E830D7">
        <w:rPr>
          <w:rFonts w:ascii="Times New Roman" w:hAnsi="Times New Roman" w:cs="Times New Roman"/>
          <w:sz w:val="24"/>
          <w:szCs w:val="24"/>
        </w:rPr>
        <w:t xml:space="preserve">, </w:t>
      </w:r>
      <w:hyperlink r:id="rId54" w:tooltip="Етнографія" w:history="1">
        <w:r w:rsidR="00E830D7" w:rsidRPr="00E830D7">
          <w:rPr>
            <w:rStyle w:val="a3"/>
            <w:rFonts w:ascii="Times New Roman" w:hAnsi="Times New Roman" w:cs="Times New Roman"/>
            <w:color w:val="auto"/>
            <w:sz w:val="24"/>
            <w:szCs w:val="24"/>
            <w:u w:val="none"/>
          </w:rPr>
          <w:t>етнограф</w:t>
        </w:r>
      </w:hyperlink>
      <w:r w:rsidR="00E830D7" w:rsidRPr="00E830D7">
        <w:rPr>
          <w:rFonts w:ascii="Times New Roman" w:hAnsi="Times New Roman" w:cs="Times New Roman"/>
          <w:sz w:val="24"/>
          <w:szCs w:val="24"/>
        </w:rPr>
        <w:t xml:space="preserve">, </w:t>
      </w:r>
      <w:hyperlink r:id="rId55" w:tooltip="Учитель" w:history="1">
        <w:r w:rsidR="00E830D7" w:rsidRPr="00E830D7">
          <w:rPr>
            <w:rStyle w:val="a3"/>
            <w:rFonts w:ascii="Times New Roman" w:hAnsi="Times New Roman" w:cs="Times New Roman"/>
            <w:color w:val="auto"/>
            <w:sz w:val="24"/>
            <w:szCs w:val="24"/>
            <w:u w:val="none"/>
          </w:rPr>
          <w:t>педагог</w:t>
        </w:r>
      </w:hyperlink>
      <w:r w:rsidR="00E830D7" w:rsidRPr="00E830D7">
        <w:rPr>
          <w:rFonts w:ascii="Times New Roman" w:hAnsi="Times New Roman" w:cs="Times New Roman"/>
          <w:sz w:val="24"/>
          <w:szCs w:val="24"/>
        </w:rPr>
        <w:t xml:space="preserve">, театральний і </w:t>
      </w:r>
      <w:hyperlink r:id="rId56" w:tooltip="Активізм" w:history="1">
        <w:r w:rsidR="00E830D7" w:rsidRPr="00E830D7">
          <w:rPr>
            <w:rStyle w:val="a3"/>
            <w:rFonts w:ascii="Times New Roman" w:hAnsi="Times New Roman" w:cs="Times New Roman"/>
            <w:color w:val="auto"/>
            <w:sz w:val="24"/>
            <w:szCs w:val="24"/>
            <w:u w:val="none"/>
          </w:rPr>
          <w:t>громадсько</w:t>
        </w:r>
      </w:hyperlink>
      <w:r w:rsidR="00E830D7" w:rsidRPr="00E830D7">
        <w:rPr>
          <w:rFonts w:ascii="Times New Roman" w:hAnsi="Times New Roman" w:cs="Times New Roman"/>
          <w:sz w:val="24"/>
          <w:szCs w:val="24"/>
        </w:rPr>
        <w:t>-</w:t>
      </w:r>
      <w:hyperlink r:id="rId57" w:tooltip="Політик" w:history="1">
        <w:r w:rsidR="00E830D7" w:rsidRPr="00E830D7">
          <w:rPr>
            <w:rStyle w:val="a3"/>
            <w:rFonts w:ascii="Times New Roman" w:hAnsi="Times New Roman" w:cs="Times New Roman"/>
            <w:color w:val="auto"/>
            <w:sz w:val="24"/>
            <w:szCs w:val="24"/>
            <w:u w:val="none"/>
          </w:rPr>
          <w:t>політичний діяч</w:t>
        </w:r>
      </w:hyperlink>
      <w:r w:rsidR="00CB3CE8">
        <w:rPr>
          <w:rStyle w:val="a3"/>
          <w:rFonts w:ascii="Times New Roman" w:hAnsi="Times New Roman" w:cs="Times New Roman"/>
          <w:color w:val="auto"/>
          <w:sz w:val="24"/>
          <w:szCs w:val="24"/>
          <w:u w:val="none"/>
        </w:rPr>
        <w:t xml:space="preserve"> (рис.6)</w:t>
      </w:r>
      <w:r w:rsidR="00E830D7" w:rsidRPr="00E830D7">
        <w:rPr>
          <w:rFonts w:ascii="Times New Roman" w:hAnsi="Times New Roman" w:cs="Times New Roman"/>
          <w:sz w:val="24"/>
          <w:szCs w:val="24"/>
        </w:rPr>
        <w:t>.</w:t>
      </w:r>
      <w:r w:rsidR="00E830D7" w:rsidRPr="00E830D7">
        <w:t xml:space="preserve"> </w:t>
      </w:r>
      <w:r w:rsidRPr="002C74B8">
        <w:rPr>
          <w:rFonts w:ascii="Times New Roman" w:eastAsia="Times New Roman" w:hAnsi="Times New Roman" w:cs="Times New Roman"/>
          <w:sz w:val="24"/>
          <w:szCs w:val="24"/>
          <w:lang w:eastAsia="ru-RU"/>
        </w:rPr>
        <w:t xml:space="preserve">Родина купця, в якого служили батьки майбутнього письменника, щоліта виїжджала у село Деркачі, забираючи з собою Хоткевичів. Там малий Гнат якось познайомився зі "сліпим дядьком Павлом", який навчив хлопчика грати на бандурі – і з тих пір Хоткевич не розлучався з інструментом. Вчився кмітливий хлопець у Харківському реальному училищі, яке блискуче закінчив, і потому вступив до технологічного інституту. Ще в училищі Гнат почав захоплюватись історією та </w:t>
      </w:r>
      <w:r w:rsidRPr="002C74B8">
        <w:rPr>
          <w:rFonts w:ascii="Times New Roman" w:eastAsia="Times New Roman" w:hAnsi="Times New Roman" w:cs="Times New Roman"/>
          <w:sz w:val="24"/>
          <w:szCs w:val="24"/>
          <w:lang w:eastAsia="ru-RU"/>
        </w:rPr>
        <w:lastRenderedPageBreak/>
        <w:t>фольклором, всерйоз узявся за українську літературу, до вивчення бандури додав заняття гри на скрипці</w:t>
      </w:r>
      <w:r w:rsidR="00813781" w:rsidRPr="00813781">
        <w:rPr>
          <w:rFonts w:ascii="Times New Roman" w:eastAsia="Times New Roman" w:hAnsi="Times New Roman" w:cs="Times New Roman"/>
          <w:sz w:val="24"/>
          <w:szCs w:val="24"/>
          <w:lang w:eastAsia="ru-RU"/>
        </w:rPr>
        <w:t xml:space="preserve"> [21]</w:t>
      </w:r>
      <w:r w:rsidRPr="002C74B8">
        <w:rPr>
          <w:rFonts w:ascii="Times New Roman" w:eastAsia="Times New Roman" w:hAnsi="Times New Roman" w:cs="Times New Roman"/>
          <w:sz w:val="24"/>
          <w:szCs w:val="24"/>
          <w:lang w:eastAsia="ru-RU"/>
        </w:rPr>
        <w:t>. </w:t>
      </w:r>
    </w:p>
    <w:p w:rsidR="002C74B8" w:rsidRPr="002C74B8" w:rsidRDefault="002C74B8" w:rsidP="007E26F5">
      <w:pPr>
        <w:shd w:val="clear" w:color="auto" w:fill="FFFFFF"/>
        <w:spacing w:after="0" w:line="360" w:lineRule="auto"/>
        <w:ind w:firstLine="709"/>
        <w:jc w:val="both"/>
        <w:rPr>
          <w:rFonts w:ascii="Times New Roman" w:eastAsia="Times New Roman" w:hAnsi="Times New Roman" w:cs="Times New Roman"/>
          <w:sz w:val="24"/>
          <w:szCs w:val="24"/>
          <w:lang w:eastAsia="ru-RU"/>
        </w:rPr>
      </w:pPr>
      <w:r w:rsidRPr="002C74B8">
        <w:rPr>
          <w:rFonts w:ascii="Times New Roman" w:eastAsia="Times New Roman" w:hAnsi="Times New Roman" w:cs="Times New Roman"/>
          <w:sz w:val="24"/>
          <w:szCs w:val="24"/>
          <w:lang w:eastAsia="ru-RU"/>
        </w:rPr>
        <w:t>На час студентства припадають перші кроки Хоткевича в письменництві: 1897 року було надруковане його оповідання "Грузинка". Студентів-одногрупників дивувала неймовірна працездатність Хоткевича: мало того, що він гарно вчився, то ще й встигав годинами грати на бандурі, часто – просто неба, разом зі сліпцями-кобзарями, яких на той час було багато на харківських вулицях. "Ловко грає. Аби ще очі вийняти, то був би знатний кобзар", – казали старці, почувши гру молодого Хоткевича. Звісно, така діяльність не залишилася поза увагою царської охранки: студента виключили з інституту й на два роки вислали з Харкова. Не довго думаючи, Хоткевич прихопив бандуру й поїхав "у Київ, до Лисенка". На той час Гнат мав уже солідний репертуар, який складався не тільки з народних, але й із його власних композицій. Микола Віталійович почув гру молодого музики та запропонував йому місце соліста-бандуриста з зарплатнею – 60 карб. за місяць. Почалися численні виступи з бандурою, а тим часом керівництво інституту поклопоталося за здібного студента, й згодом його повернули на навчання. </w:t>
      </w:r>
    </w:p>
    <w:p w:rsidR="002C74B8" w:rsidRPr="002C74B8" w:rsidRDefault="002C74B8" w:rsidP="007E26F5">
      <w:pPr>
        <w:shd w:val="clear" w:color="auto" w:fill="FFFFFF"/>
        <w:spacing w:after="0" w:line="360" w:lineRule="auto"/>
        <w:ind w:firstLine="720"/>
        <w:jc w:val="both"/>
        <w:rPr>
          <w:rFonts w:ascii="Times New Roman" w:eastAsia="Times New Roman" w:hAnsi="Times New Roman" w:cs="Times New Roman"/>
          <w:sz w:val="24"/>
          <w:szCs w:val="24"/>
          <w:lang w:eastAsia="ru-RU"/>
        </w:rPr>
      </w:pPr>
      <w:r w:rsidRPr="002C74B8">
        <w:rPr>
          <w:rFonts w:ascii="Times New Roman" w:eastAsia="Times New Roman" w:hAnsi="Times New Roman" w:cs="Times New Roman"/>
          <w:sz w:val="24"/>
          <w:szCs w:val="24"/>
          <w:lang w:eastAsia="ru-RU"/>
        </w:rPr>
        <w:t>У 1902 р. Хоткевич зібрав кобзарів та лірників України й організував їх виступ під час ХІІ археологічного з'їзду у Харкові. Після закінчення університету молодий інженер влаштувався у технічний відділ Харківсько-Миколаївської залізниці. Там він організував перший в Україні робітничий театр, видав першу книжку "Поезія у прозі". </w:t>
      </w:r>
      <w:r w:rsidRPr="002C74B8">
        <w:rPr>
          <w:rFonts w:ascii="Times New Roman" w:eastAsia="Times New Roman" w:hAnsi="Times New Roman" w:cs="Times New Roman"/>
          <w:sz w:val="24"/>
          <w:szCs w:val="24"/>
          <w:lang w:eastAsia="ru-RU"/>
        </w:rPr>
        <w:br/>
        <w:t xml:space="preserve">Захоплення музикою звело письменника з дочкою запорізького купця Катериною Рубанович. Дівчина була музично обдарованою – тож спільні інтереси з часом сприяли одруженню молодих людей. </w:t>
      </w:r>
    </w:p>
    <w:p w:rsidR="002C74B8" w:rsidRPr="002C74B8" w:rsidRDefault="002C74B8" w:rsidP="007E26F5">
      <w:pPr>
        <w:shd w:val="clear" w:color="auto" w:fill="FFFFFF"/>
        <w:spacing w:after="0" w:line="360" w:lineRule="auto"/>
        <w:ind w:firstLine="720"/>
        <w:jc w:val="both"/>
        <w:rPr>
          <w:rFonts w:ascii="Times New Roman" w:eastAsia="Times New Roman" w:hAnsi="Times New Roman" w:cs="Times New Roman"/>
          <w:sz w:val="24"/>
          <w:szCs w:val="24"/>
          <w:lang w:eastAsia="ru-RU"/>
        </w:rPr>
      </w:pPr>
      <w:r w:rsidRPr="002C74B8">
        <w:rPr>
          <w:rFonts w:ascii="Times New Roman" w:eastAsia="Times New Roman" w:hAnsi="Times New Roman" w:cs="Times New Roman"/>
          <w:sz w:val="24"/>
          <w:szCs w:val="24"/>
          <w:lang w:eastAsia="ru-RU"/>
        </w:rPr>
        <w:t>1905 року Гната обрали головою страйкового комітету й відправили делегатом до Москви. Повернувшись до Харкова, Хоткевич опинився у "чорних списках" і емігрував до Галичини. Робітники-залізничники таємно провезли його до кордону, перетнути який допомогли зв'язки Лесі Українки – з нею Хоткевич товаришував, – так митець із дружиною та двома дітьми опинився у Львові. Там письменник-кобзар давав концерти, швидко зблизився з інтелігенцією. За порадою нових знайомих Хоткевич поїхав на Гуцульщину, у село Криворівню, й просто-таки закохався у цей край: "Як я роззявив рота від здивування, то так із роззявленим ротом ходив усі ті шість років", – згадував пізніше письменник. Його дивували Карпати, гуцульські звичаї та мова. Він так надихнувся цим краєм, що написав місцевим діалектом повість "Камінна душа", п'єсу про Довбуша і великий роман про нього, серію оповідань "Гірські акварелі" та "Гуцульські образки".</w:t>
      </w:r>
    </w:p>
    <w:p w:rsidR="00335CEB" w:rsidRDefault="002C74B8" w:rsidP="007E26F5">
      <w:pPr>
        <w:shd w:val="clear" w:color="auto" w:fill="FFFFFF"/>
        <w:spacing w:after="0" w:line="360" w:lineRule="auto"/>
        <w:ind w:firstLine="720"/>
        <w:jc w:val="both"/>
        <w:rPr>
          <w:rFonts w:ascii="Times New Roman" w:eastAsia="Times New Roman" w:hAnsi="Times New Roman" w:cs="Times New Roman"/>
          <w:sz w:val="24"/>
          <w:szCs w:val="24"/>
          <w:lang w:eastAsia="ru-RU"/>
        </w:rPr>
      </w:pPr>
      <w:r w:rsidRPr="002C74B8">
        <w:rPr>
          <w:rFonts w:ascii="Times New Roman" w:eastAsia="Times New Roman" w:hAnsi="Times New Roman" w:cs="Times New Roman"/>
          <w:sz w:val="24"/>
          <w:szCs w:val="24"/>
          <w:lang w:eastAsia="ru-RU"/>
        </w:rPr>
        <w:t xml:space="preserve">Гнат Хоткевич створив унікальне явище – Гуцульський народний театр. Переважна більшість "акторів" були неписьменними селянами й вивчали ролі на слух, але грали </w:t>
      </w:r>
      <w:r w:rsidRPr="002C74B8">
        <w:rPr>
          <w:rFonts w:ascii="Times New Roman" w:eastAsia="Times New Roman" w:hAnsi="Times New Roman" w:cs="Times New Roman"/>
          <w:sz w:val="24"/>
          <w:szCs w:val="24"/>
          <w:lang w:eastAsia="ru-RU"/>
        </w:rPr>
        <w:lastRenderedPageBreak/>
        <w:t>настільки переконливо, що з часом їх почали запрошувати на гастролі Буковиною, Галичиною і навіть до Польщі. Захоплювалася цим театром </w:t>
      </w:r>
      <w:hyperlink r:id="rId58" w:tgtFrame="_blank" w:history="1">
        <w:r w:rsidRPr="002C74B8">
          <w:rPr>
            <w:rFonts w:ascii="Times New Roman" w:eastAsia="Times New Roman" w:hAnsi="Times New Roman" w:cs="Times New Roman"/>
            <w:sz w:val="24"/>
            <w:szCs w:val="24"/>
            <w:lang w:eastAsia="ru-RU"/>
          </w:rPr>
          <w:t>Марія Заньковецька</w:t>
        </w:r>
      </w:hyperlink>
      <w:r w:rsidRPr="002C74B8">
        <w:rPr>
          <w:rFonts w:ascii="Times New Roman" w:eastAsia="Times New Roman" w:hAnsi="Times New Roman" w:cs="Times New Roman"/>
          <w:sz w:val="24"/>
          <w:szCs w:val="24"/>
          <w:lang w:eastAsia="ru-RU"/>
        </w:rPr>
        <w:t xml:space="preserve"> – кажуть, на </w:t>
      </w:r>
      <w:r w:rsidR="00DC7EE4">
        <w:rPr>
          <w:rFonts w:ascii="Times New Roman" w:eastAsia="Times New Roman" w:hAnsi="Times New Roman" w:cs="Times New Roman"/>
          <w:sz w:val="24"/>
          <w:szCs w:val="24"/>
          <w:lang w:eastAsia="ru-RU"/>
        </w:rPr>
        <w:t xml:space="preserve">його розвиток вона віддавала чи </w:t>
      </w:r>
      <w:r w:rsidRPr="002C74B8">
        <w:rPr>
          <w:rFonts w:ascii="Times New Roman" w:eastAsia="Times New Roman" w:hAnsi="Times New Roman" w:cs="Times New Roman"/>
          <w:sz w:val="24"/>
          <w:szCs w:val="24"/>
          <w:lang w:eastAsia="ru-RU"/>
        </w:rPr>
        <w:t>не всі свої заощадження. Паралельно Хоткевич виступав із концертами й уклав перший підручник із гри на бандурі. Однак заняття Хоткевича не приносили грошей – родина фактично жила у злиднях. Не витримавши нужденного життя в далекому селі, дружина покинула його й поїхала до батьків у Москву, залишивши чоловіка з дітьми (на той час їх було уже троє) на руках. </w:t>
      </w:r>
    </w:p>
    <w:p w:rsidR="002C74B8" w:rsidRPr="002C74B8" w:rsidRDefault="002C74B8" w:rsidP="007E26F5">
      <w:pPr>
        <w:shd w:val="clear" w:color="auto" w:fill="FFFFFF"/>
        <w:spacing w:after="0" w:line="360" w:lineRule="auto"/>
        <w:ind w:firstLine="720"/>
        <w:jc w:val="both"/>
        <w:rPr>
          <w:rFonts w:ascii="Times New Roman" w:eastAsia="Times New Roman" w:hAnsi="Times New Roman" w:cs="Times New Roman"/>
          <w:sz w:val="24"/>
          <w:szCs w:val="24"/>
          <w:lang w:eastAsia="ru-RU"/>
        </w:rPr>
      </w:pPr>
      <w:r w:rsidRPr="002C74B8">
        <w:rPr>
          <w:rFonts w:ascii="Times New Roman" w:eastAsia="Times New Roman" w:hAnsi="Times New Roman" w:cs="Times New Roman"/>
          <w:sz w:val="24"/>
          <w:szCs w:val="24"/>
          <w:lang w:eastAsia="ru-RU"/>
        </w:rPr>
        <w:t>Згодом Хоткевич вирішив, що небезпека арешту минула, й повернувся на "велику Україну"</w:t>
      </w:r>
      <w:r w:rsidR="00335CEB">
        <w:rPr>
          <w:rFonts w:ascii="Times New Roman" w:eastAsia="Times New Roman" w:hAnsi="Times New Roman" w:cs="Times New Roman"/>
          <w:sz w:val="24"/>
          <w:szCs w:val="24"/>
          <w:lang w:eastAsia="ru-RU"/>
        </w:rPr>
        <w:t>.</w:t>
      </w:r>
      <w:r w:rsidRPr="002C74B8">
        <w:rPr>
          <w:rFonts w:ascii="Times New Roman" w:eastAsia="Times New Roman" w:hAnsi="Times New Roman" w:cs="Times New Roman"/>
          <w:sz w:val="24"/>
          <w:szCs w:val="24"/>
          <w:lang w:eastAsia="ru-RU"/>
        </w:rPr>
        <w:t xml:space="preserve"> Гнат залишив матері чотирьох своїх дітей і оселився в Києві. Він влаштував гастролі Гуцульського театру на Наддніпрянській Україні, навіть встиг організувати поїздку з виставою до Москви. За деякий час його все ж затримали й вислали поза межі України – до Воронежа, де він прожив п'ять років – з 1912 до 1917. </w:t>
      </w:r>
    </w:p>
    <w:p w:rsidR="002C74B8" w:rsidRPr="002C74B8" w:rsidRDefault="002C74B8" w:rsidP="007E26F5">
      <w:pPr>
        <w:shd w:val="clear" w:color="auto" w:fill="FFFFFF"/>
        <w:spacing w:after="0" w:line="360" w:lineRule="auto"/>
        <w:ind w:firstLine="720"/>
        <w:jc w:val="both"/>
        <w:rPr>
          <w:rFonts w:ascii="Times New Roman" w:eastAsia="Times New Roman" w:hAnsi="Times New Roman" w:cs="Times New Roman"/>
          <w:sz w:val="24"/>
          <w:szCs w:val="24"/>
          <w:lang w:eastAsia="ru-RU"/>
        </w:rPr>
      </w:pPr>
      <w:r w:rsidRPr="002C74B8">
        <w:rPr>
          <w:rFonts w:ascii="Times New Roman" w:eastAsia="Times New Roman" w:hAnsi="Times New Roman" w:cs="Times New Roman"/>
          <w:sz w:val="24"/>
          <w:szCs w:val="24"/>
          <w:lang w:eastAsia="ru-RU"/>
        </w:rPr>
        <w:t>Із вигнання Хоткевич повернувся зі значним доробком: одразу видав перший том "Історії України", завершив і надрукував тетралогію "</w:t>
      </w:r>
      <w:hyperlink r:id="rId59" w:tgtFrame="_blank" w:history="1">
        <w:r w:rsidRPr="002C74B8">
          <w:rPr>
            <w:rFonts w:ascii="Times New Roman" w:eastAsia="Times New Roman" w:hAnsi="Times New Roman" w:cs="Times New Roman"/>
            <w:sz w:val="24"/>
            <w:szCs w:val="24"/>
            <w:lang w:eastAsia="ru-RU"/>
          </w:rPr>
          <w:t>Богдан Хмельницький</w:t>
        </w:r>
      </w:hyperlink>
      <w:r w:rsidRPr="002C74B8">
        <w:rPr>
          <w:rFonts w:ascii="Times New Roman" w:eastAsia="Times New Roman" w:hAnsi="Times New Roman" w:cs="Times New Roman"/>
          <w:sz w:val="24"/>
          <w:szCs w:val="24"/>
          <w:lang w:eastAsia="ru-RU"/>
        </w:rPr>
        <w:t>", взявся за тетралогію про життя Тараса Шевченка під назвою "В сім'ї геніїв", працював над перекладами Шекспіра, Мольєра, Гюго та розвідками на тему театру, досліджував українські народні інструменти. Працюючи викладачем літератури в Харківському технікумі, паралельно читав лекції про кобзарів і бандуристів, вів клас бандури в Харківському музично-драматичному інституті, організував робітничий хор та інструментальний ансамбль у одному з прилеглих до Харкова сіл; редагував літературно-громадський тижневик "Гасло". У технікумі 43-річний Хоткевич познайомився з 20-річною студенткою Платонідою Скрипко й вони одружилися. Через 10 років Хоткевич у селі Високому під Харковом придбав недобудований дім для родини: на житло він витратив аванс, отриманий за восьмитомник власних творів. Там і народилася його найменша дочка Галина на додачу до старшенького Богдана. Так і виживали з латочки городу, на якому рачкувала уся родина.</w:t>
      </w:r>
    </w:p>
    <w:p w:rsidR="002C74B8" w:rsidRPr="002C74B8" w:rsidRDefault="002C74B8" w:rsidP="007E26F5">
      <w:pPr>
        <w:shd w:val="clear" w:color="auto" w:fill="FFFFFF"/>
        <w:spacing w:after="0" w:line="360" w:lineRule="auto"/>
        <w:ind w:firstLine="720"/>
        <w:jc w:val="both"/>
        <w:rPr>
          <w:rFonts w:ascii="Times New Roman" w:eastAsia="Times New Roman" w:hAnsi="Times New Roman" w:cs="Times New Roman"/>
          <w:sz w:val="24"/>
          <w:szCs w:val="24"/>
          <w:lang w:eastAsia="ru-RU"/>
        </w:rPr>
      </w:pPr>
      <w:r w:rsidRPr="002C74B8">
        <w:rPr>
          <w:rFonts w:ascii="Times New Roman" w:eastAsia="Times New Roman" w:hAnsi="Times New Roman" w:cs="Times New Roman"/>
          <w:sz w:val="24"/>
          <w:szCs w:val="24"/>
          <w:lang w:eastAsia="ru-RU"/>
        </w:rPr>
        <w:t>Та чорне крило репресій накрило Хоткевича: його твори зняли з друку за "невідповідне ідейне спрямування". Видавництво вимагало повернути гонорар, і, щоб віддати борг, письменник розпродавав власні речі, працював на кількох роботах одночасно – але злидні все одно не відступали. Зацькований і принижений, Хоткевич зважився написати листа Сталіну з проханням виділити пенсію. "Як мені далі жити? Мене позбавили праці і хлібних карточок. Ми голодуємо. У нас немає чим топити. Я спроможний купити лише один кухоль квасолі на день, із якої варимо на всіх юшку... На двох дітей маємо тільки одну пару чобіт, а їм же треба ходити до школи... В нас нічим топити... Вода в хаті замерзає..."</w:t>
      </w:r>
    </w:p>
    <w:p w:rsidR="002C74B8" w:rsidRPr="00854A66" w:rsidRDefault="002C74B8" w:rsidP="007E26F5">
      <w:pPr>
        <w:shd w:val="clear" w:color="auto" w:fill="FFFFFF"/>
        <w:spacing w:after="0" w:line="360" w:lineRule="auto"/>
        <w:ind w:firstLine="720"/>
        <w:jc w:val="both"/>
        <w:rPr>
          <w:rFonts w:ascii="Times New Roman" w:hAnsi="Times New Roman" w:cs="Times New Roman"/>
          <w:sz w:val="24"/>
          <w:szCs w:val="24"/>
        </w:rPr>
      </w:pPr>
      <w:r w:rsidRPr="002C74B8">
        <w:rPr>
          <w:rFonts w:ascii="Times New Roman" w:eastAsia="Times New Roman" w:hAnsi="Times New Roman" w:cs="Times New Roman"/>
          <w:sz w:val="24"/>
          <w:szCs w:val="24"/>
          <w:lang w:eastAsia="ru-RU"/>
        </w:rPr>
        <w:lastRenderedPageBreak/>
        <w:t>Революційна трійка розглянула скаргу Гната Хоткевича. Відбувся трус на квартирі письменника: вилучено паспорт, профквиток, конфісковано мисливську рушницю. Хоткевича арештували. Через три місяці допитів 60-річний письменник "зізнався" у тому, що є німецьким шпигуном, 8 жо</w:t>
      </w:r>
      <w:r w:rsidR="006849A7">
        <w:rPr>
          <w:rFonts w:ascii="Times New Roman" w:eastAsia="Times New Roman" w:hAnsi="Times New Roman" w:cs="Times New Roman"/>
          <w:sz w:val="24"/>
          <w:szCs w:val="24"/>
          <w:lang w:eastAsia="ru-RU"/>
        </w:rPr>
        <w:t>втня 1938 року його розстріляли.</w:t>
      </w:r>
      <w:r w:rsidRPr="002C74B8">
        <w:rPr>
          <w:rFonts w:ascii="Times New Roman" w:eastAsia="Times New Roman" w:hAnsi="Times New Roman" w:cs="Times New Roman"/>
          <w:sz w:val="24"/>
          <w:szCs w:val="24"/>
          <w:lang w:eastAsia="ru-RU"/>
        </w:rPr>
        <w:t xml:space="preserve"> </w:t>
      </w:r>
      <w:r w:rsidR="006849A7" w:rsidRPr="006849A7">
        <w:rPr>
          <w:rFonts w:ascii="Times New Roman" w:hAnsi="Times New Roman" w:cs="Times New Roman"/>
          <w:sz w:val="24"/>
          <w:szCs w:val="24"/>
        </w:rPr>
        <w:t>Реабілітований 11 травня 1956 року.</w:t>
      </w:r>
    </w:p>
    <w:p w:rsidR="00813781" w:rsidRPr="00854A66" w:rsidRDefault="00813781" w:rsidP="007E26F5">
      <w:pPr>
        <w:shd w:val="clear" w:color="auto" w:fill="FFFFFF"/>
        <w:spacing w:after="0" w:line="360" w:lineRule="auto"/>
        <w:ind w:firstLine="720"/>
        <w:jc w:val="both"/>
        <w:rPr>
          <w:rFonts w:ascii="Times New Roman" w:hAnsi="Times New Roman" w:cs="Times New Roman"/>
          <w:sz w:val="24"/>
          <w:szCs w:val="24"/>
        </w:rPr>
      </w:pPr>
    </w:p>
    <w:p w:rsidR="00EB2FBB" w:rsidRPr="002C74B8" w:rsidRDefault="00EB2FBB" w:rsidP="00EB2FBB">
      <w:pPr>
        <w:spacing w:after="0" w:line="240" w:lineRule="auto"/>
        <w:ind w:firstLine="709"/>
        <w:jc w:val="both"/>
        <w:rPr>
          <w:rFonts w:ascii="Times New Roman" w:hAnsi="Times New Roman" w:cs="Times New Roman"/>
          <w:b/>
          <w:bCs/>
          <w:sz w:val="24"/>
          <w:szCs w:val="24"/>
          <w:shd w:val="clear" w:color="auto" w:fill="EEEEEE"/>
        </w:rPr>
      </w:pPr>
    </w:p>
    <w:p w:rsidR="00AB5102" w:rsidRPr="00AB52C1" w:rsidRDefault="00E719CF" w:rsidP="00AB52C1">
      <w:pPr>
        <w:spacing w:after="0"/>
        <w:jc w:val="center"/>
        <w:rPr>
          <w:rFonts w:ascii="Times New Roman" w:hAnsi="Times New Roman" w:cs="Times New Roman"/>
          <w:b/>
          <w:sz w:val="28"/>
          <w:szCs w:val="28"/>
        </w:rPr>
      </w:pPr>
      <w:r>
        <w:rPr>
          <w:rFonts w:ascii="Times New Roman" w:hAnsi="Times New Roman" w:cs="Times New Roman"/>
          <w:b/>
          <w:sz w:val="28"/>
          <w:szCs w:val="28"/>
        </w:rPr>
        <w:t xml:space="preserve">ІІІ. </w:t>
      </w:r>
      <w:r w:rsidR="00357C27">
        <w:rPr>
          <w:rFonts w:ascii="Times New Roman" w:hAnsi="Times New Roman" w:cs="Times New Roman"/>
          <w:b/>
          <w:sz w:val="28"/>
          <w:szCs w:val="28"/>
        </w:rPr>
        <w:t>Традиційне ж</w:t>
      </w:r>
      <w:r w:rsidR="00AB52C1" w:rsidRPr="00AB52C1">
        <w:rPr>
          <w:rFonts w:ascii="Times New Roman" w:hAnsi="Times New Roman" w:cs="Times New Roman"/>
          <w:b/>
          <w:sz w:val="28"/>
          <w:szCs w:val="28"/>
        </w:rPr>
        <w:t>итло</w:t>
      </w:r>
      <w:r w:rsidR="00357C27">
        <w:rPr>
          <w:rFonts w:ascii="Times New Roman" w:hAnsi="Times New Roman" w:cs="Times New Roman"/>
          <w:b/>
          <w:sz w:val="28"/>
          <w:szCs w:val="28"/>
        </w:rPr>
        <w:t xml:space="preserve"> Слобідської України</w:t>
      </w:r>
    </w:p>
    <w:p w:rsidR="00AB5102" w:rsidRPr="00EA4082" w:rsidRDefault="00AB5102" w:rsidP="0017474C">
      <w:pPr>
        <w:spacing w:after="0"/>
        <w:rPr>
          <w:rFonts w:ascii="Times New Roman" w:hAnsi="Times New Roman" w:cs="Times New Roman"/>
        </w:rPr>
      </w:pPr>
    </w:p>
    <w:p w:rsidR="00AB52C1" w:rsidRDefault="00AB52C1" w:rsidP="007E26F5">
      <w:pPr>
        <w:spacing w:after="0" w:line="360" w:lineRule="auto"/>
        <w:ind w:firstLine="709"/>
        <w:jc w:val="both"/>
        <w:rPr>
          <w:rFonts w:ascii="Times New Roman" w:hAnsi="Times New Roman" w:cs="Times New Roman"/>
          <w:sz w:val="24"/>
          <w:szCs w:val="24"/>
        </w:rPr>
      </w:pPr>
      <w:r w:rsidRPr="00AB52C1">
        <w:rPr>
          <w:rFonts w:ascii="Times New Roman" w:hAnsi="Times New Roman" w:cs="Times New Roman"/>
          <w:sz w:val="24"/>
          <w:szCs w:val="24"/>
        </w:rPr>
        <w:t>Кожна родина, село несли із со</w:t>
      </w:r>
      <w:r w:rsidRPr="00AB52C1">
        <w:rPr>
          <w:rFonts w:ascii="Times New Roman" w:hAnsi="Times New Roman" w:cs="Times New Roman"/>
          <w:sz w:val="24"/>
          <w:szCs w:val="24"/>
        </w:rPr>
        <w:softHyphen/>
        <w:t xml:space="preserve">бою на нові поселення місцеві </w:t>
      </w:r>
      <w:r w:rsidR="003922C1">
        <w:rPr>
          <w:rFonts w:ascii="Times New Roman" w:hAnsi="Times New Roman" w:cs="Times New Roman"/>
          <w:sz w:val="24"/>
          <w:szCs w:val="24"/>
        </w:rPr>
        <w:t>звичаї та обряди, знання, яких ї</w:t>
      </w:r>
      <w:r w:rsidRPr="00AB52C1">
        <w:rPr>
          <w:rFonts w:ascii="Times New Roman" w:hAnsi="Times New Roman" w:cs="Times New Roman"/>
          <w:sz w:val="24"/>
          <w:szCs w:val="24"/>
        </w:rPr>
        <w:t>х навчили діди-прадіди. Так поступово формува</w:t>
      </w:r>
      <w:r w:rsidRPr="00AB52C1">
        <w:rPr>
          <w:rFonts w:ascii="Times New Roman" w:hAnsi="Times New Roman" w:cs="Times New Roman"/>
          <w:sz w:val="24"/>
          <w:szCs w:val="24"/>
        </w:rPr>
        <w:softHyphen/>
        <w:t>лася</w:t>
      </w:r>
      <w:r w:rsidR="00583B29">
        <w:rPr>
          <w:rFonts w:ascii="Times New Roman" w:hAnsi="Times New Roman" w:cs="Times New Roman"/>
          <w:sz w:val="24"/>
          <w:szCs w:val="24"/>
        </w:rPr>
        <w:t xml:space="preserve"> самобутня культура полтавсько-</w:t>
      </w:r>
      <w:r w:rsidRPr="00AB52C1">
        <w:rPr>
          <w:rFonts w:ascii="Times New Roman" w:hAnsi="Times New Roman" w:cs="Times New Roman"/>
          <w:sz w:val="24"/>
          <w:szCs w:val="24"/>
        </w:rPr>
        <w:t>слобожанського краю. Цілинні землі, родючі ґрунти давали гарні врожаї жита, пшениці, усілякої городини й садовини. Розвивалися там ремесла та промисли: килимарство, вишит</w:t>
      </w:r>
      <w:r w:rsidRPr="00AB52C1">
        <w:rPr>
          <w:rFonts w:ascii="Times New Roman" w:hAnsi="Times New Roman" w:cs="Times New Roman"/>
          <w:sz w:val="24"/>
          <w:szCs w:val="24"/>
        </w:rPr>
        <w:softHyphen/>
        <w:t>тя, ткацтво, гончарство, ковальство, бондарство, рибальство, чумакуван</w:t>
      </w:r>
      <w:r w:rsidRPr="00AB52C1">
        <w:rPr>
          <w:rFonts w:ascii="Times New Roman" w:hAnsi="Times New Roman" w:cs="Times New Roman"/>
          <w:sz w:val="24"/>
          <w:szCs w:val="24"/>
        </w:rPr>
        <w:softHyphen/>
        <w:t>ня, пивоваріння, виноробство й інші. Хати будували як глинобитні, обмазані й побілені ззовні й усередині, так і «миті», стіни яких виготовляли із широких дерев'яних плах, не обма</w:t>
      </w:r>
      <w:r w:rsidRPr="00AB52C1">
        <w:rPr>
          <w:rFonts w:ascii="Times New Roman" w:hAnsi="Times New Roman" w:cs="Times New Roman"/>
          <w:sz w:val="24"/>
          <w:szCs w:val="24"/>
        </w:rPr>
        <w:softHyphen/>
        <w:t>заних усередині глиною</w:t>
      </w:r>
      <w:r w:rsidR="00CB3CE8">
        <w:rPr>
          <w:rFonts w:ascii="Times New Roman" w:hAnsi="Times New Roman" w:cs="Times New Roman"/>
          <w:sz w:val="24"/>
          <w:szCs w:val="24"/>
        </w:rPr>
        <w:t xml:space="preserve"> (рис.7)</w:t>
      </w:r>
      <w:r w:rsidRPr="00854A66">
        <w:rPr>
          <w:rFonts w:ascii="Times New Roman" w:hAnsi="Times New Roman" w:cs="Times New Roman"/>
          <w:sz w:val="24"/>
          <w:szCs w:val="24"/>
        </w:rPr>
        <w:t>. Їх мили процідженою через попіл теплою во</w:t>
      </w:r>
      <w:r w:rsidRPr="00854A66">
        <w:rPr>
          <w:rFonts w:ascii="Times New Roman" w:hAnsi="Times New Roman" w:cs="Times New Roman"/>
          <w:sz w:val="24"/>
          <w:szCs w:val="24"/>
        </w:rPr>
        <w:softHyphen/>
        <w:t>дою (лугом).Траплялися й «рублені» хати з комо</w:t>
      </w:r>
      <w:r w:rsidRPr="00854A66">
        <w:rPr>
          <w:rFonts w:ascii="Times New Roman" w:hAnsi="Times New Roman" w:cs="Times New Roman"/>
          <w:sz w:val="24"/>
          <w:szCs w:val="24"/>
        </w:rPr>
        <w:softHyphen/>
        <w:t>рою через сіни - один із найдавніших типів житла, що побутував у Київській Русі</w:t>
      </w:r>
      <w:r w:rsidR="00813781" w:rsidRPr="00854A66">
        <w:rPr>
          <w:rFonts w:ascii="Times New Roman" w:hAnsi="Times New Roman" w:cs="Times New Roman"/>
          <w:sz w:val="24"/>
          <w:szCs w:val="24"/>
        </w:rPr>
        <w:t xml:space="preserve"> [1]</w:t>
      </w:r>
      <w:r w:rsidRPr="00854A66">
        <w:rPr>
          <w:rFonts w:ascii="Times New Roman" w:hAnsi="Times New Roman" w:cs="Times New Roman"/>
          <w:sz w:val="24"/>
          <w:szCs w:val="24"/>
        </w:rPr>
        <w:t xml:space="preserve">. </w:t>
      </w:r>
    </w:p>
    <w:p w:rsidR="00AB52C1" w:rsidRPr="00732095" w:rsidRDefault="00AB52C1" w:rsidP="007E26F5">
      <w:pPr>
        <w:spacing w:after="0" w:line="360" w:lineRule="auto"/>
        <w:ind w:firstLine="709"/>
        <w:jc w:val="both"/>
        <w:rPr>
          <w:rFonts w:ascii="Times New Roman" w:hAnsi="Times New Roman" w:cs="Times New Roman"/>
          <w:sz w:val="24"/>
          <w:szCs w:val="24"/>
        </w:rPr>
      </w:pPr>
      <w:r w:rsidRPr="00732095">
        <w:rPr>
          <w:rFonts w:ascii="Times New Roman" w:hAnsi="Times New Roman" w:cs="Times New Roman"/>
          <w:sz w:val="24"/>
          <w:szCs w:val="24"/>
        </w:rPr>
        <w:t>На Слобожанщині, особливо у східних районах, хати споруджували з «гал</w:t>
      </w:r>
      <w:r w:rsidR="00583B29">
        <w:rPr>
          <w:rFonts w:ascii="Times New Roman" w:hAnsi="Times New Roman" w:cs="Times New Roman"/>
          <w:sz w:val="24"/>
          <w:szCs w:val="24"/>
        </w:rPr>
        <w:t>ерейками» - на дубових стояках-</w:t>
      </w:r>
      <w:r w:rsidRPr="00732095">
        <w:rPr>
          <w:rFonts w:ascii="Times New Roman" w:hAnsi="Times New Roman" w:cs="Times New Roman"/>
          <w:sz w:val="24"/>
          <w:szCs w:val="24"/>
        </w:rPr>
        <w:t>колонках із великим дашком. Подвір'я були просторі, з повітками, сажами для свиней, курниками, хлівами, клунями та іншими господарськими спорудами. В інтер'єрах хат було багато ікон, при</w:t>
      </w:r>
      <w:r w:rsidRPr="00732095">
        <w:rPr>
          <w:rFonts w:ascii="Times New Roman" w:hAnsi="Times New Roman" w:cs="Times New Roman"/>
          <w:sz w:val="24"/>
          <w:szCs w:val="24"/>
        </w:rPr>
        <w:softHyphen/>
        <w:t>крашених рушниками, ткані й вишивані речі: одяг, настільники, налавники, рядна, килими; стояли мальовані або різьблені меблі тощо. У таких оселях було чисто й доладно, на чому не раз наголошували чужоземні мандрівники Україною минулих століть.</w:t>
      </w:r>
    </w:p>
    <w:p w:rsidR="00AB52C1" w:rsidRPr="006F7B52" w:rsidRDefault="00AB52C1" w:rsidP="007E26F5">
      <w:pPr>
        <w:spacing w:after="0" w:line="360" w:lineRule="auto"/>
        <w:ind w:firstLine="709"/>
        <w:jc w:val="both"/>
        <w:rPr>
          <w:rFonts w:ascii="Times New Roman" w:hAnsi="Times New Roman" w:cs="Times New Roman"/>
          <w:sz w:val="24"/>
          <w:szCs w:val="24"/>
          <w:shd w:val="clear" w:color="auto" w:fill="FFFFFF"/>
        </w:rPr>
      </w:pPr>
      <w:r w:rsidRPr="00732095">
        <w:rPr>
          <w:rFonts w:ascii="Times New Roman" w:hAnsi="Times New Roman" w:cs="Times New Roman"/>
          <w:sz w:val="24"/>
          <w:szCs w:val="24"/>
          <w:shd w:val="clear" w:color="auto" w:fill="FFFFFF"/>
        </w:rPr>
        <w:t>Щоденний побут з початку заселення Слобожанщини звертає на себе увагу тим, що не було основної різниці між життям вищих і нижчих верств.  Навіть у містах обстанова хати не дуже відрізнялася від житла заможної людини на селі. Домашнє життя всюди ще було просте й невибагливе, рівень його не підносився дуже високо.</w:t>
      </w:r>
      <w:r w:rsidR="003922C1">
        <w:rPr>
          <w:rFonts w:ascii="Times New Roman" w:hAnsi="Times New Roman" w:cs="Times New Roman"/>
          <w:sz w:val="24"/>
          <w:szCs w:val="24"/>
        </w:rPr>
        <w:br/>
      </w:r>
      <w:r w:rsidRPr="00732095">
        <w:rPr>
          <w:rFonts w:ascii="Times New Roman" w:hAnsi="Times New Roman" w:cs="Times New Roman"/>
          <w:sz w:val="24"/>
          <w:szCs w:val="24"/>
          <w:shd w:val="clear" w:color="auto" w:fill="FFFFFF"/>
        </w:rPr>
        <w:t>Козача або селянська, або міщанська хата відрізнялася од панського будинк</w:t>
      </w:r>
      <w:r w:rsidR="003922C1">
        <w:rPr>
          <w:rFonts w:ascii="Times New Roman" w:hAnsi="Times New Roman" w:cs="Times New Roman"/>
          <w:sz w:val="24"/>
          <w:szCs w:val="24"/>
          <w:shd w:val="clear" w:color="auto" w:fill="FFFFFF"/>
        </w:rPr>
        <w:t>а тільки своїм розміром; матеріа</w:t>
      </w:r>
      <w:r w:rsidRPr="00732095">
        <w:rPr>
          <w:rFonts w:ascii="Times New Roman" w:hAnsi="Times New Roman" w:cs="Times New Roman"/>
          <w:sz w:val="24"/>
          <w:szCs w:val="24"/>
          <w:shd w:val="clear" w:color="auto" w:fill="FFFFFF"/>
        </w:rPr>
        <w:t xml:space="preserve">л же будівлі був однаковий — дерево, гонт, очерет, солома; і у заможних козаків можна було побачити навіть кахельні груби, які звичайно були у панських будинках. У хатах козаків та міщан були </w:t>
      </w:r>
      <w:r w:rsidR="007B12CA">
        <w:rPr>
          <w:rFonts w:ascii="Times New Roman" w:hAnsi="Times New Roman" w:cs="Times New Roman"/>
          <w:sz w:val="24"/>
          <w:szCs w:val="24"/>
          <w:shd w:val="clear" w:color="auto" w:fill="FFFFFF"/>
        </w:rPr>
        <w:t>ті ж образи, лавки, килими, коци</w:t>
      </w:r>
      <w:r w:rsidRPr="00732095">
        <w:rPr>
          <w:rFonts w:ascii="Times New Roman" w:hAnsi="Times New Roman" w:cs="Times New Roman"/>
          <w:sz w:val="24"/>
          <w:szCs w:val="24"/>
          <w:shd w:val="clear" w:color="auto" w:fill="FFFFFF"/>
        </w:rPr>
        <w:t xml:space="preserve">, рушники, скрині з одежою і українським убранством — тільки усе оте було куди бідніше та </w:t>
      </w:r>
      <w:r w:rsidRPr="00732095">
        <w:rPr>
          <w:rFonts w:ascii="Times New Roman" w:hAnsi="Times New Roman" w:cs="Times New Roman"/>
          <w:sz w:val="24"/>
          <w:szCs w:val="24"/>
          <w:shd w:val="clear" w:color="auto" w:fill="FFFFFF"/>
        </w:rPr>
        <w:lastRenderedPageBreak/>
        <w:t>дешевше.</w:t>
      </w:r>
      <w:r w:rsidRPr="00732095">
        <w:rPr>
          <w:rStyle w:val="apple-converted-space"/>
          <w:rFonts w:ascii="Times New Roman" w:hAnsi="Times New Roman" w:cs="Times New Roman"/>
          <w:sz w:val="24"/>
          <w:szCs w:val="24"/>
          <w:shd w:val="clear" w:color="auto" w:fill="FFFFFF"/>
        </w:rPr>
        <w:t> </w:t>
      </w:r>
      <w:r w:rsidRPr="00732095">
        <w:rPr>
          <w:rFonts w:ascii="Times New Roman" w:hAnsi="Times New Roman" w:cs="Times New Roman"/>
          <w:shd w:val="clear" w:color="auto" w:fill="FFFFFF"/>
        </w:rPr>
        <w:t>Слобожани любили у всьому чистоту і перш усього у хатах. Білили хату по суботах та перед великими святами, улітку навіть з надвору. У рідкої хати було менш трьох вікон скляних, здебільшого круглого скла. Комин робили з пруття, обмазаного глиною.</w:t>
      </w:r>
    </w:p>
    <w:p w:rsidR="00732095" w:rsidRPr="00261007" w:rsidRDefault="00732095" w:rsidP="007E26F5">
      <w:pPr>
        <w:spacing w:after="0" w:line="360" w:lineRule="auto"/>
        <w:ind w:firstLine="709"/>
        <w:jc w:val="both"/>
        <w:rPr>
          <w:rFonts w:ascii="Times New Roman" w:hAnsi="Times New Roman" w:cs="Times New Roman"/>
          <w:sz w:val="24"/>
          <w:szCs w:val="24"/>
          <w:shd w:val="clear" w:color="auto" w:fill="FFFFFF"/>
        </w:rPr>
      </w:pPr>
      <w:r w:rsidRPr="00261007">
        <w:rPr>
          <w:rFonts w:ascii="Times New Roman" w:hAnsi="Times New Roman" w:cs="Times New Roman"/>
          <w:sz w:val="24"/>
          <w:szCs w:val="24"/>
          <w:shd w:val="clear" w:color="auto" w:fill="FFFFFF"/>
        </w:rPr>
        <w:t xml:space="preserve">У хаті біля стін стояли лави, а вздовж тієї стінки, де була піч, робився піл, який заміняв </w:t>
      </w:r>
      <w:r w:rsidR="007B12CA">
        <w:rPr>
          <w:rFonts w:ascii="Times New Roman" w:hAnsi="Times New Roman" w:cs="Times New Roman"/>
          <w:sz w:val="24"/>
          <w:szCs w:val="24"/>
          <w:shd w:val="clear" w:color="auto" w:fill="FFFFFF"/>
        </w:rPr>
        <w:t>ліжко</w:t>
      </w:r>
      <w:r w:rsidRPr="00261007">
        <w:rPr>
          <w:rFonts w:ascii="Times New Roman" w:hAnsi="Times New Roman" w:cs="Times New Roman"/>
          <w:sz w:val="24"/>
          <w:szCs w:val="24"/>
          <w:shd w:val="clear" w:color="auto" w:fill="FFFFFF"/>
        </w:rPr>
        <w:t>; у запічок ссипали для сушки зерно. У покутя біля образів стояв звичайно довгий та вузький чисто вимитий стіл, покритий у заможних килимом, а у бідних чистим рядном, і на ньому лежав хліб та сіль; у багатих замість столів, укопаних у землю, на низьких ножках стояла скриня або стіл, окований залізом, з ящиками, замкнутими на замок; скриня покривалася килимом або коцом, а зверху скатертю</w:t>
      </w:r>
      <w:r w:rsidR="00CB3CE8">
        <w:rPr>
          <w:rFonts w:ascii="Times New Roman" w:hAnsi="Times New Roman" w:cs="Times New Roman"/>
          <w:sz w:val="24"/>
          <w:szCs w:val="24"/>
          <w:shd w:val="clear" w:color="auto" w:fill="FFFFFF"/>
        </w:rPr>
        <w:t xml:space="preserve"> (рис.8)</w:t>
      </w:r>
      <w:r w:rsidRPr="00261007">
        <w:rPr>
          <w:rFonts w:ascii="Times New Roman" w:hAnsi="Times New Roman" w:cs="Times New Roman"/>
          <w:sz w:val="24"/>
          <w:szCs w:val="24"/>
          <w:shd w:val="clear" w:color="auto" w:fill="FFFFFF"/>
        </w:rPr>
        <w:t>. Дах був очеретяний: з очерета, коли бракувало дерева, робили й стелю на тонких перекладинах. Робили дах також з соломи і гонту. Двір обносили плетневою огорожею.</w:t>
      </w:r>
    </w:p>
    <w:p w:rsidR="00AB52C1" w:rsidRPr="00732095" w:rsidRDefault="00AB52C1" w:rsidP="007E26F5">
      <w:pPr>
        <w:spacing w:after="0" w:line="360" w:lineRule="auto"/>
        <w:ind w:firstLine="709"/>
        <w:jc w:val="both"/>
        <w:rPr>
          <w:rFonts w:ascii="Times New Roman" w:hAnsi="Times New Roman" w:cs="Times New Roman"/>
          <w:color w:val="444444"/>
          <w:sz w:val="24"/>
          <w:szCs w:val="24"/>
          <w:shd w:val="clear" w:color="auto" w:fill="FFFFFF"/>
        </w:rPr>
      </w:pPr>
    </w:p>
    <w:p w:rsidR="00C855BB" w:rsidRDefault="00E719CF" w:rsidP="007E26F5">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І</w:t>
      </w:r>
      <w:r>
        <w:rPr>
          <w:rFonts w:ascii="Times New Roman" w:hAnsi="Times New Roman" w:cs="Times New Roman"/>
          <w:b/>
          <w:sz w:val="28"/>
          <w:szCs w:val="28"/>
          <w:lang w:val="en-US"/>
        </w:rPr>
        <w:t>V</w:t>
      </w:r>
      <w:r>
        <w:rPr>
          <w:rFonts w:ascii="Times New Roman" w:hAnsi="Times New Roman" w:cs="Times New Roman"/>
          <w:b/>
          <w:sz w:val="28"/>
          <w:szCs w:val="28"/>
        </w:rPr>
        <w:t xml:space="preserve">. </w:t>
      </w:r>
      <w:r w:rsidR="00C855BB" w:rsidRPr="00732095">
        <w:rPr>
          <w:rFonts w:ascii="Times New Roman" w:hAnsi="Times New Roman" w:cs="Times New Roman"/>
          <w:b/>
          <w:sz w:val="28"/>
          <w:szCs w:val="28"/>
        </w:rPr>
        <w:t xml:space="preserve">Вбрання українців Слобожанщини </w:t>
      </w:r>
      <w:r w:rsidR="00E731E9" w:rsidRPr="00732095">
        <w:rPr>
          <w:rFonts w:ascii="Times New Roman" w:hAnsi="Times New Roman" w:cs="Times New Roman"/>
          <w:b/>
          <w:sz w:val="28"/>
          <w:szCs w:val="28"/>
        </w:rPr>
        <w:t>Х</w:t>
      </w:r>
      <w:r w:rsidR="009723EB">
        <w:rPr>
          <w:rFonts w:ascii="Times New Roman" w:hAnsi="Times New Roman" w:cs="Times New Roman"/>
          <w:b/>
          <w:sz w:val="28"/>
          <w:szCs w:val="28"/>
        </w:rPr>
        <w:t>І</w:t>
      </w:r>
      <w:r w:rsidR="00E731E9" w:rsidRPr="00732095">
        <w:rPr>
          <w:rFonts w:ascii="Times New Roman" w:hAnsi="Times New Roman" w:cs="Times New Roman"/>
          <w:b/>
          <w:sz w:val="28"/>
          <w:szCs w:val="28"/>
        </w:rPr>
        <w:t>Х</w:t>
      </w:r>
      <w:r w:rsidR="00E731E9">
        <w:rPr>
          <w:rFonts w:ascii="Times New Roman" w:hAnsi="Times New Roman" w:cs="Times New Roman"/>
          <w:b/>
          <w:sz w:val="28"/>
          <w:szCs w:val="28"/>
        </w:rPr>
        <w:t xml:space="preserve"> </w:t>
      </w:r>
      <w:r w:rsidR="00E731E9" w:rsidRPr="009723EB">
        <w:rPr>
          <w:rFonts w:ascii="Times New Roman" w:hAnsi="Times New Roman" w:cs="Times New Roman"/>
          <w:sz w:val="28"/>
          <w:szCs w:val="28"/>
        </w:rPr>
        <w:t>-</w:t>
      </w:r>
      <w:r w:rsidR="00E731E9" w:rsidRPr="00732095">
        <w:rPr>
          <w:rFonts w:ascii="Times New Roman" w:hAnsi="Times New Roman" w:cs="Times New Roman"/>
          <w:b/>
          <w:sz w:val="28"/>
          <w:szCs w:val="28"/>
        </w:rPr>
        <w:t xml:space="preserve"> </w:t>
      </w:r>
      <w:r w:rsidR="00C855BB" w:rsidRPr="00732095">
        <w:rPr>
          <w:rFonts w:ascii="Times New Roman" w:hAnsi="Times New Roman" w:cs="Times New Roman"/>
          <w:b/>
          <w:sz w:val="28"/>
          <w:szCs w:val="28"/>
        </w:rPr>
        <w:t>ХХ століття.</w:t>
      </w:r>
    </w:p>
    <w:p w:rsidR="00A71456" w:rsidRPr="005B3847" w:rsidRDefault="00A71456" w:rsidP="007E26F5">
      <w:pPr>
        <w:spacing w:after="0" w:line="360" w:lineRule="auto"/>
        <w:ind w:firstLine="709"/>
        <w:jc w:val="both"/>
        <w:rPr>
          <w:rFonts w:ascii="Times New Roman" w:hAnsi="Times New Roman" w:cs="Times New Roman"/>
          <w:shd w:val="clear" w:color="auto" w:fill="FFFFFF"/>
        </w:rPr>
      </w:pPr>
      <w:r w:rsidRPr="001C6836">
        <w:rPr>
          <w:rFonts w:ascii="Times New Roman" w:hAnsi="Times New Roman" w:cs="Times New Roman"/>
          <w:shd w:val="clear" w:color="auto" w:fill="FFFFFF"/>
        </w:rPr>
        <w:t>Про красу та самобутність українського одягу свого часу досить влучно сказав Ілля Рєпін, порівнявши українок з парижанками: “Тільки українки та парижанки вміють одягатися зі смаком! Ви не повірите, як чарівно одягаються дівчата, парубки теж спритно: … це дійсно народний, зручний і граціозний костюм. А які дукати, моністи, головні убори, квіти! А які обличчя! А яка мова! Просто краса, краса і краса!”</w:t>
      </w:r>
      <w:r w:rsidR="005F3C08">
        <w:rPr>
          <w:rFonts w:ascii="Times New Roman" w:hAnsi="Times New Roman" w:cs="Times New Roman"/>
          <w:shd w:val="clear" w:color="auto" w:fill="FFFFFF"/>
        </w:rPr>
        <w:t xml:space="preserve"> (рис.10, 11, 12,13</w:t>
      </w:r>
      <w:r w:rsidR="00833149">
        <w:rPr>
          <w:rFonts w:ascii="Times New Roman" w:hAnsi="Times New Roman" w:cs="Times New Roman"/>
          <w:shd w:val="clear" w:color="auto" w:fill="FFFFFF"/>
        </w:rPr>
        <w:t>,20</w:t>
      </w:r>
      <w:r w:rsidR="005F3C08">
        <w:rPr>
          <w:rFonts w:ascii="Times New Roman" w:hAnsi="Times New Roman" w:cs="Times New Roman"/>
          <w:shd w:val="clear" w:color="auto" w:fill="FFFFFF"/>
        </w:rPr>
        <w:t>)</w:t>
      </w:r>
      <w:r w:rsidR="00813781" w:rsidRPr="005B3847">
        <w:rPr>
          <w:rFonts w:ascii="Times New Roman" w:hAnsi="Times New Roman" w:cs="Times New Roman"/>
          <w:shd w:val="clear" w:color="auto" w:fill="FFFFFF"/>
        </w:rPr>
        <w:t>.</w:t>
      </w:r>
    </w:p>
    <w:p w:rsidR="00D2365B" w:rsidRPr="005F3C08" w:rsidRDefault="00D2365B" w:rsidP="007E26F5">
      <w:pPr>
        <w:pStyle w:val="a4"/>
        <w:shd w:val="clear" w:color="auto" w:fill="FFFFFF"/>
        <w:spacing w:before="0" w:beforeAutospacing="0" w:after="0" w:afterAutospacing="0" w:line="360" w:lineRule="auto"/>
        <w:ind w:firstLine="709"/>
        <w:jc w:val="both"/>
      </w:pPr>
      <w:r w:rsidRPr="00D2365B">
        <w:t>Українці і росіяни довгий час жили разом, іноді – в одному селі. Тож не дивно, що спільною була їх манера одягатися. Наприклад, убрання жінки з Балаклійшини – це щось середнє між українським і російським костюмом. На користь того, що саме це російський одяг, свідчить і крій, і оздоблення сорочки: українці ніколи не робили манжетів на своїх сорочках, не вставляли стрічки сатину між уставкою і рукавом, та й мотиви виши</w:t>
      </w:r>
      <w:r>
        <w:t>вки на рукавах не притаманні їм</w:t>
      </w:r>
      <w:r w:rsidRPr="00D2365B">
        <w:t>.</w:t>
      </w:r>
      <w:r w:rsidRPr="00D2365B">
        <w:rPr>
          <w:rStyle w:val="apple-converted-space"/>
        </w:rPr>
        <w:t> </w:t>
      </w:r>
      <w:r w:rsidRPr="00D2365B">
        <w:rPr>
          <w:iCs/>
        </w:rPr>
        <w:t>Чоловіче вбрання в обох народів було скромнішим: літнє складалося із сорочки, штанів, пояса</w:t>
      </w:r>
      <w:r w:rsidRPr="00D2365B">
        <w:t>. Майже до кінця XIX ст. на Слобожанщині чоловіки носили широкі полотняні штани. У подальшому, коли штани шили з фабричної тканини, вони здебільшого зберігали традиційний крій. Чоловічим нагрудним одягом були жилетки прямого крою, верхнім – свити з фарбованого та сірого доморобного</w:t>
      </w:r>
      <w:r w:rsidR="007B12CA">
        <w:t xml:space="preserve"> сукна.</w:t>
      </w:r>
      <w:r w:rsidRPr="00D2365B">
        <w:t xml:space="preserve"> На сході Слобожанщини одягали подібні до чинарок сіряки, іноді їх називали чуйками. У негоду слобожани вдягали</w:t>
      </w:r>
      <w:r w:rsidRPr="00D2365B">
        <w:rPr>
          <w:rStyle w:val="apple-converted-space"/>
        </w:rPr>
        <w:t> </w:t>
      </w:r>
      <w:r w:rsidRPr="00D2365B">
        <w:rPr>
          <w:i/>
          <w:iCs/>
        </w:rPr>
        <w:t>кобеняк</w:t>
      </w:r>
      <w:r w:rsidRPr="00D2365B">
        <w:rPr>
          <w:rStyle w:val="apple-converted-space"/>
          <w:i/>
          <w:iCs/>
        </w:rPr>
        <w:t> </w:t>
      </w:r>
      <w:r w:rsidRPr="00D2365B">
        <w:t>– свиту з капюшоном із нефарбованого сірого сукна, подібну до аналогічного одягу інших областей України</w:t>
      </w:r>
      <w:r w:rsidRPr="00D2365B">
        <w:rPr>
          <w:rStyle w:val="apple-converted-space"/>
        </w:rPr>
        <w:t> </w:t>
      </w:r>
      <w:r w:rsidRPr="00D2365B">
        <w:rPr>
          <w:i/>
          <w:iCs/>
        </w:rPr>
        <w:t>(киреї, свити з відлогою).</w:t>
      </w:r>
      <w:r w:rsidRPr="00D2365B">
        <w:rPr>
          <w:rStyle w:val="apple-converted-space"/>
          <w:i/>
          <w:iCs/>
        </w:rPr>
        <w:t> </w:t>
      </w:r>
      <w:r w:rsidRPr="00D2365B">
        <w:t>Узимку носили розшиті кожухи, найбільшим попитом користувалися богодухівські.</w:t>
      </w:r>
      <w:r w:rsidRPr="00D2365B">
        <w:rPr>
          <w:rStyle w:val="apple-converted-space"/>
        </w:rPr>
        <w:t> </w:t>
      </w:r>
      <w:r w:rsidRPr="00D2365B">
        <w:rPr>
          <w:rStyle w:val="a7"/>
          <w:b w:val="0"/>
          <w:iCs/>
        </w:rPr>
        <w:t>Верхній одяг мешканців Слобожанщини відзначається багатством оздоблення, що виконувалося техніками вишивки та аплікації. Особл</w:t>
      </w:r>
      <w:r w:rsidR="003922C1">
        <w:rPr>
          <w:rStyle w:val="a7"/>
          <w:b w:val="0"/>
          <w:iCs/>
        </w:rPr>
        <w:t xml:space="preserve">иво пишно прикрашалися </w:t>
      </w:r>
      <w:r w:rsidR="003922C1" w:rsidRPr="003922C1">
        <w:rPr>
          <w:rStyle w:val="a7"/>
          <w:b w:val="0"/>
          <w:i/>
          <w:iCs/>
        </w:rPr>
        <w:t>охтирські</w:t>
      </w:r>
      <w:r w:rsidR="003922C1">
        <w:rPr>
          <w:rStyle w:val="a7"/>
          <w:b w:val="0"/>
          <w:iCs/>
        </w:rPr>
        <w:t xml:space="preserve"> та </w:t>
      </w:r>
      <w:r w:rsidR="003922C1" w:rsidRPr="003922C1">
        <w:rPr>
          <w:rStyle w:val="a7"/>
          <w:b w:val="0"/>
          <w:i/>
          <w:iCs/>
        </w:rPr>
        <w:t>б</w:t>
      </w:r>
      <w:r w:rsidRPr="003922C1">
        <w:rPr>
          <w:rStyle w:val="a7"/>
          <w:b w:val="0"/>
          <w:i/>
          <w:iCs/>
        </w:rPr>
        <w:t>огодухівські</w:t>
      </w:r>
      <w:r w:rsidRPr="00D2365B">
        <w:rPr>
          <w:rStyle w:val="a7"/>
          <w:b w:val="0"/>
          <w:iCs/>
        </w:rPr>
        <w:t xml:space="preserve"> кожухи, розшиті барвистим гарусом на полах, спині та комірі: до п’ят – </w:t>
      </w:r>
      <w:r w:rsidRPr="00D2365B">
        <w:rPr>
          <w:rStyle w:val="a7"/>
          <w:b w:val="0"/>
          <w:iCs/>
        </w:rPr>
        <w:lastRenderedPageBreak/>
        <w:t>«тулубчасті» і коротші – кожушанки.</w:t>
      </w:r>
      <w:r w:rsidRPr="00D2365B">
        <w:rPr>
          <w:rStyle w:val="apple-converted-space"/>
          <w:b/>
          <w:bCs/>
          <w:iCs/>
        </w:rPr>
        <w:t> </w:t>
      </w:r>
      <w:r w:rsidRPr="00D2365B">
        <w:t>Головні убори були різноманітними залежно від сезону, місцевих традицій тощо. У слобожан та полтавчан –</w:t>
      </w:r>
      <w:r w:rsidRPr="00D2365B">
        <w:rPr>
          <w:rStyle w:val="apple-converted-space"/>
        </w:rPr>
        <w:t> </w:t>
      </w:r>
      <w:r w:rsidRPr="00D2365B">
        <w:rPr>
          <w:i/>
          <w:iCs/>
        </w:rPr>
        <w:t>малахаї</w:t>
      </w:r>
      <w:r w:rsidRPr="00D2365B">
        <w:rPr>
          <w:rStyle w:val="apple-converted-space"/>
          <w:i/>
          <w:iCs/>
        </w:rPr>
        <w:t> </w:t>
      </w:r>
      <w:r w:rsidRPr="00D2365B">
        <w:t>із суконним верхом, навушниками та потиличником. На сході Харківщини носили так звані</w:t>
      </w:r>
      <w:r w:rsidRPr="00D2365B">
        <w:rPr>
          <w:rStyle w:val="apple-converted-space"/>
        </w:rPr>
        <w:t> </w:t>
      </w:r>
      <w:r w:rsidRPr="00D2365B">
        <w:rPr>
          <w:i/>
          <w:iCs/>
        </w:rPr>
        <w:t>пиріжкові шапки.</w:t>
      </w:r>
      <w:r w:rsidRPr="00D2365B">
        <w:rPr>
          <w:rStyle w:val="apple-converted-space"/>
          <w:i/>
          <w:iCs/>
        </w:rPr>
        <w:t> </w:t>
      </w:r>
      <w:r w:rsidRPr="00D2365B">
        <w:t>Були поширені й високі каракулеві шапки. Улітку вдягали</w:t>
      </w:r>
      <w:r w:rsidRPr="00D2365B">
        <w:rPr>
          <w:rStyle w:val="apple-converted-space"/>
        </w:rPr>
        <w:t> </w:t>
      </w:r>
      <w:r w:rsidRPr="00D2365B">
        <w:rPr>
          <w:i/>
          <w:iCs/>
        </w:rPr>
        <w:t>картузи</w:t>
      </w:r>
      <w:r w:rsidRPr="00D2365B">
        <w:rPr>
          <w:rStyle w:val="apple-converted-space"/>
          <w:i/>
          <w:iCs/>
        </w:rPr>
        <w:t> </w:t>
      </w:r>
      <w:r w:rsidRPr="00D2365B">
        <w:t>або традиційні</w:t>
      </w:r>
      <w:r w:rsidRPr="00D2365B">
        <w:rPr>
          <w:rStyle w:val="apple-converted-space"/>
        </w:rPr>
        <w:t> </w:t>
      </w:r>
      <w:r w:rsidRPr="00D2365B">
        <w:rPr>
          <w:i/>
          <w:iCs/>
        </w:rPr>
        <w:t>брилі</w:t>
      </w:r>
      <w:r w:rsidR="005F3C08">
        <w:rPr>
          <w:i/>
          <w:iCs/>
        </w:rPr>
        <w:t xml:space="preserve"> </w:t>
      </w:r>
      <w:r w:rsidR="005F3C08" w:rsidRPr="005F3C08">
        <w:rPr>
          <w:iCs/>
        </w:rPr>
        <w:t>(рис.9)</w:t>
      </w:r>
      <w:r w:rsidRPr="005F3C08">
        <w:rPr>
          <w:rStyle w:val="apple-converted-space"/>
        </w:rPr>
        <w:t>.</w:t>
      </w:r>
    </w:p>
    <w:p w:rsidR="00C958AC" w:rsidRPr="00C958AC" w:rsidRDefault="00AD4C69" w:rsidP="007E26F5">
      <w:pPr>
        <w:spacing w:after="0" w:line="360" w:lineRule="auto"/>
        <w:ind w:firstLine="709"/>
        <w:jc w:val="both"/>
        <w:rPr>
          <w:rFonts w:ascii="Times New Roman" w:hAnsi="Times New Roman" w:cs="Times New Roman"/>
          <w:noProof/>
          <w:sz w:val="24"/>
          <w:szCs w:val="24"/>
          <w:lang w:eastAsia="ru-RU"/>
        </w:rPr>
      </w:pPr>
      <w:r w:rsidRPr="00C958AC">
        <w:rPr>
          <w:rFonts w:ascii="Times New Roman" w:hAnsi="Times New Roman" w:cs="Times New Roman"/>
          <w:b/>
          <w:sz w:val="24"/>
          <w:szCs w:val="24"/>
        </w:rPr>
        <w:t>Вінок.</w:t>
      </w:r>
      <w:r w:rsidRPr="00C958AC">
        <w:rPr>
          <w:rFonts w:ascii="Times New Roman" w:hAnsi="Times New Roman" w:cs="Times New Roman"/>
          <w:sz w:val="24"/>
          <w:szCs w:val="24"/>
        </w:rPr>
        <w:t xml:space="preserve"> Влітку дівчата ходили з непокритою головою, обвиваючи її стрічкою, а на свята одягал</w:t>
      </w:r>
      <w:r w:rsidR="00BB1663">
        <w:rPr>
          <w:rFonts w:ascii="Times New Roman" w:hAnsi="Times New Roman" w:cs="Times New Roman"/>
          <w:sz w:val="24"/>
          <w:szCs w:val="24"/>
        </w:rPr>
        <w:t xml:space="preserve">и вінки. </w:t>
      </w:r>
      <w:r w:rsidR="006932C6" w:rsidRPr="00C958AC">
        <w:rPr>
          <w:rFonts w:ascii="Times New Roman" w:hAnsi="Times New Roman" w:cs="Times New Roman"/>
          <w:sz w:val="24"/>
          <w:szCs w:val="24"/>
        </w:rPr>
        <w:t xml:space="preserve">З живих квітів носили </w:t>
      </w:r>
      <w:r w:rsidRPr="00C958AC">
        <w:rPr>
          <w:rFonts w:ascii="Times New Roman" w:hAnsi="Times New Roman" w:cs="Times New Roman"/>
          <w:sz w:val="24"/>
          <w:szCs w:val="24"/>
        </w:rPr>
        <w:t xml:space="preserve"> чорнобривці, волошки, рожі (ма</w:t>
      </w:r>
      <w:r w:rsidR="007B12CA">
        <w:rPr>
          <w:rFonts w:ascii="Times New Roman" w:hAnsi="Times New Roman" w:cs="Times New Roman"/>
          <w:sz w:val="24"/>
          <w:szCs w:val="24"/>
        </w:rPr>
        <w:t xml:space="preserve">льви), восени - </w:t>
      </w:r>
      <w:r w:rsidR="006932C6" w:rsidRPr="00C958AC">
        <w:rPr>
          <w:rFonts w:ascii="Times New Roman" w:hAnsi="Times New Roman" w:cs="Times New Roman"/>
          <w:sz w:val="24"/>
          <w:szCs w:val="24"/>
        </w:rPr>
        <w:t>жоржини</w:t>
      </w:r>
      <w:r w:rsidR="00C958AC" w:rsidRPr="00C958AC">
        <w:rPr>
          <w:rFonts w:ascii="Times New Roman" w:hAnsi="Times New Roman" w:cs="Times New Roman"/>
          <w:sz w:val="24"/>
          <w:szCs w:val="24"/>
        </w:rPr>
        <w:t>.</w:t>
      </w:r>
      <w:r w:rsidRPr="00C958AC">
        <w:rPr>
          <w:rFonts w:ascii="Times New Roman" w:hAnsi="Times New Roman" w:cs="Times New Roman"/>
          <w:sz w:val="24"/>
          <w:szCs w:val="24"/>
        </w:rPr>
        <w:t xml:space="preserve"> На Полтавщині і Харківщині дівчата заплітали косу, яку пускали по спині і в неї вплітали стрічки - кісники. У весільних піснях йдеться про те, що дівочий вінок прикра</w:t>
      </w:r>
      <w:r w:rsidR="00BB1663">
        <w:rPr>
          <w:rFonts w:ascii="Times New Roman" w:hAnsi="Times New Roman" w:cs="Times New Roman"/>
          <w:sz w:val="24"/>
          <w:szCs w:val="24"/>
        </w:rPr>
        <w:t>шали перами. Це символізувало дівчину в образі пташки</w:t>
      </w:r>
      <w:r w:rsidRPr="00C958AC">
        <w:rPr>
          <w:rFonts w:ascii="Times New Roman" w:hAnsi="Times New Roman" w:cs="Times New Roman"/>
          <w:sz w:val="24"/>
          <w:szCs w:val="24"/>
        </w:rPr>
        <w:t xml:space="preserve">, яку спіймали, накинувши на голову хустку. Кульмінацією весільного обряду було покривання голови </w:t>
      </w:r>
      <w:r w:rsidR="00C958AC" w:rsidRPr="00C958AC">
        <w:rPr>
          <w:rFonts w:ascii="Times New Roman" w:hAnsi="Times New Roman" w:cs="Times New Roman"/>
          <w:sz w:val="24"/>
          <w:szCs w:val="24"/>
        </w:rPr>
        <w:t>м</w:t>
      </w:r>
      <w:r w:rsidRPr="00C958AC">
        <w:rPr>
          <w:rFonts w:ascii="Times New Roman" w:hAnsi="Times New Roman" w:cs="Times New Roman"/>
          <w:sz w:val="24"/>
          <w:szCs w:val="24"/>
        </w:rPr>
        <w:t>олодої, зміна головного убору, що означало перехід у стан жіноцтва.</w:t>
      </w:r>
      <w:r w:rsidR="006022C5" w:rsidRPr="00C958AC">
        <w:rPr>
          <w:rFonts w:ascii="Times New Roman" w:hAnsi="Times New Roman" w:cs="Times New Roman"/>
          <w:noProof/>
          <w:sz w:val="24"/>
          <w:szCs w:val="24"/>
          <w:lang w:eastAsia="ru-RU"/>
        </w:rPr>
        <w:t xml:space="preserve"> </w:t>
      </w:r>
    </w:p>
    <w:p w:rsidR="00A15E01" w:rsidRPr="00C958AC" w:rsidRDefault="00AD4C69" w:rsidP="007E26F5">
      <w:pPr>
        <w:spacing w:after="0" w:line="360" w:lineRule="auto"/>
        <w:ind w:firstLine="709"/>
        <w:jc w:val="both"/>
        <w:rPr>
          <w:rFonts w:ascii="Times New Roman" w:hAnsi="Times New Roman" w:cs="Times New Roman"/>
          <w:sz w:val="24"/>
          <w:szCs w:val="24"/>
        </w:rPr>
      </w:pPr>
      <w:r w:rsidRPr="00C958AC">
        <w:rPr>
          <w:rFonts w:ascii="Times New Roman" w:hAnsi="Times New Roman" w:cs="Times New Roman"/>
          <w:b/>
          <w:sz w:val="24"/>
          <w:szCs w:val="24"/>
        </w:rPr>
        <w:t>Сорочка.</w:t>
      </w:r>
      <w:r w:rsidRPr="00C958AC">
        <w:rPr>
          <w:rFonts w:ascii="Times New Roman" w:hAnsi="Times New Roman" w:cs="Times New Roman"/>
          <w:sz w:val="24"/>
          <w:szCs w:val="24"/>
        </w:rPr>
        <w:t xml:space="preserve"> Основою народного одягу: святкового і буденного, чоловічого і жіночого є сорочка з уставками прямокутної форми. Рукава святкових сорочок пишно орнаментували. Найчастіше на них вишивали рослинний орнамент, а давні геометричні мотиви, магічні знаки, символи з часом зазнавали змін. Подол, прикрашений мережкою та вишивкою, повинен виглядати з-під спідниці.</w:t>
      </w:r>
      <w:r w:rsidR="00A15E01" w:rsidRPr="00C958AC">
        <w:rPr>
          <w:rFonts w:ascii="Times New Roman" w:hAnsi="Times New Roman" w:cs="Times New Roman"/>
          <w:sz w:val="24"/>
          <w:szCs w:val="24"/>
        </w:rPr>
        <w:t xml:space="preserve"> Для Слобожанщини характерна стародавня вишивка — білим по білому. Вишивали тими ж нитками, з яких виткано сорочку. Таки нитки вощили, щоб було легше вишивати і вишивка мала медовий відтінок. Нитки також тонували рослинними барвниками. З часом від прання вишивання ставало білим. </w:t>
      </w:r>
    </w:p>
    <w:p w:rsidR="00C958AC" w:rsidRPr="00C958AC" w:rsidRDefault="00ED58EB" w:rsidP="007E26F5">
      <w:pPr>
        <w:spacing w:after="0" w:line="360" w:lineRule="auto"/>
        <w:ind w:firstLine="709"/>
        <w:jc w:val="both"/>
        <w:rPr>
          <w:rFonts w:ascii="Times New Roman" w:eastAsia="Times New Roman" w:hAnsi="Times New Roman" w:cs="Times New Roman"/>
          <w:snapToGrid w:val="0"/>
          <w:color w:val="000000"/>
          <w:w w:val="0"/>
          <w:sz w:val="24"/>
          <w:szCs w:val="24"/>
          <w:u w:color="000000"/>
          <w:bdr w:val="none" w:sz="0" w:space="0" w:color="000000"/>
          <w:shd w:val="clear" w:color="000000" w:fill="000000"/>
        </w:rPr>
      </w:pPr>
      <w:r w:rsidRPr="00C958AC">
        <w:rPr>
          <w:rFonts w:ascii="Times New Roman" w:hAnsi="Times New Roman" w:cs="Times New Roman"/>
          <w:b/>
          <w:sz w:val="24"/>
          <w:szCs w:val="24"/>
        </w:rPr>
        <w:t>Спідниця.</w:t>
      </w:r>
      <w:r w:rsidRPr="00C958AC">
        <w:rPr>
          <w:rFonts w:ascii="Times New Roman" w:hAnsi="Times New Roman" w:cs="Times New Roman"/>
          <w:sz w:val="24"/>
          <w:szCs w:val="24"/>
        </w:rPr>
        <w:t xml:space="preserve"> Поширюються на Слобожанщині наприкінці 19 ст. Спідниці виготовлялись з фабричних тканин, подоли яких обшивалися в кілька рядів стрічками, плисом. Спідниці з сукна носили в холодну погоду, з кубового ситцю - влітку. За традицією спідниці носили з фартухами з різноманітних за якістю, кольором та малюнком фабричних тканин, прикрашених стрічками, вишиванням, мереживом, аплікацією.</w:t>
      </w:r>
      <w:r w:rsidR="007F57B8" w:rsidRPr="00C958AC">
        <w:rPr>
          <w:rFonts w:ascii="Times New Roman" w:eastAsia="Times New Roman" w:hAnsi="Times New Roman" w:cs="Times New Roman"/>
          <w:snapToGrid w:val="0"/>
          <w:color w:val="000000"/>
          <w:w w:val="0"/>
          <w:sz w:val="24"/>
          <w:szCs w:val="24"/>
          <w:u w:color="000000"/>
          <w:bdr w:val="none" w:sz="0" w:space="0" w:color="000000"/>
          <w:shd w:val="clear" w:color="000000" w:fill="000000"/>
        </w:rPr>
        <w:t xml:space="preserve"> </w:t>
      </w:r>
    </w:p>
    <w:p w:rsidR="00ED58EB" w:rsidRPr="00C958AC" w:rsidRDefault="00ED58EB" w:rsidP="007E26F5">
      <w:pPr>
        <w:spacing w:after="0" w:line="360" w:lineRule="auto"/>
        <w:ind w:firstLine="709"/>
        <w:jc w:val="both"/>
        <w:rPr>
          <w:rFonts w:ascii="Times New Roman" w:hAnsi="Times New Roman" w:cs="Times New Roman"/>
          <w:sz w:val="24"/>
          <w:szCs w:val="24"/>
        </w:rPr>
      </w:pPr>
      <w:r w:rsidRPr="00C958AC">
        <w:rPr>
          <w:rFonts w:ascii="Times New Roman" w:hAnsi="Times New Roman" w:cs="Times New Roman"/>
          <w:b/>
          <w:sz w:val="24"/>
          <w:szCs w:val="24"/>
        </w:rPr>
        <w:t>Пояс (крайка).</w:t>
      </w:r>
      <w:r w:rsidRPr="00C958AC">
        <w:rPr>
          <w:rFonts w:ascii="Times New Roman" w:hAnsi="Times New Roman" w:cs="Times New Roman"/>
          <w:sz w:val="24"/>
          <w:szCs w:val="24"/>
        </w:rPr>
        <w:t xml:space="preserve"> Весь жіночий поясний одяг підпер</w:t>
      </w:r>
      <w:r w:rsidR="00BB1663">
        <w:rPr>
          <w:rFonts w:ascii="Times New Roman" w:hAnsi="Times New Roman" w:cs="Times New Roman"/>
          <w:sz w:val="24"/>
          <w:szCs w:val="24"/>
        </w:rPr>
        <w:t>езувався</w:t>
      </w:r>
      <w:r w:rsidRPr="00C958AC">
        <w:rPr>
          <w:rFonts w:ascii="Times New Roman" w:hAnsi="Times New Roman" w:cs="Times New Roman"/>
          <w:sz w:val="24"/>
          <w:szCs w:val="24"/>
        </w:rPr>
        <w:t xml:space="preserve"> тонким поясом - крайкою. Жіночі крайки, як і чоловічі пояси, бувають ткані і плетені. Тчуться крайки з шовкових або з шерстяних ниток, а плетуться з бавовняних ниток та вовни. На обох кінцях пояси і крайки мали розкішні китиці. Оперезавшись поясом, дівчата випускали його кінці з китицями спереду.</w:t>
      </w:r>
    </w:p>
    <w:p w:rsidR="00ED58EB" w:rsidRPr="00C958AC" w:rsidRDefault="00ED58EB" w:rsidP="007E26F5">
      <w:pPr>
        <w:spacing w:after="0" w:line="360" w:lineRule="auto"/>
        <w:ind w:firstLine="709"/>
        <w:jc w:val="both"/>
        <w:rPr>
          <w:rFonts w:ascii="Times New Roman" w:hAnsi="Times New Roman" w:cs="Times New Roman"/>
          <w:sz w:val="24"/>
          <w:szCs w:val="24"/>
        </w:rPr>
      </w:pPr>
      <w:r w:rsidRPr="00C958AC">
        <w:rPr>
          <w:rFonts w:ascii="Times New Roman" w:hAnsi="Times New Roman" w:cs="Times New Roman"/>
          <w:b/>
          <w:sz w:val="24"/>
          <w:szCs w:val="24"/>
        </w:rPr>
        <w:t>Фартух-запаска</w:t>
      </w:r>
      <w:r w:rsidRPr="00C958AC">
        <w:rPr>
          <w:rFonts w:ascii="Times New Roman" w:hAnsi="Times New Roman" w:cs="Times New Roman"/>
          <w:sz w:val="24"/>
          <w:szCs w:val="24"/>
        </w:rPr>
        <w:t xml:space="preserve"> - незшитий поясний жіночий одяг, прямокутний кусок вовняної, шовкової або парчової тканини з зав'язками. Одягався попереду поверх плахти, дерги або спідниці.</w:t>
      </w:r>
    </w:p>
    <w:p w:rsidR="00C958AC" w:rsidRPr="00BB1663" w:rsidRDefault="00C958AC" w:rsidP="007E26F5">
      <w:pPr>
        <w:spacing w:after="0" w:line="360" w:lineRule="auto"/>
        <w:ind w:firstLine="709"/>
        <w:jc w:val="both"/>
        <w:rPr>
          <w:rFonts w:ascii="Times New Roman" w:hAnsi="Times New Roman" w:cs="Times New Roman"/>
          <w:sz w:val="24"/>
          <w:szCs w:val="24"/>
        </w:rPr>
      </w:pPr>
      <w:r w:rsidRPr="00C958AC">
        <w:rPr>
          <w:rFonts w:ascii="Times New Roman" w:hAnsi="Times New Roman" w:cs="Times New Roman"/>
          <w:b/>
          <w:sz w:val="24"/>
          <w:szCs w:val="24"/>
        </w:rPr>
        <w:t>Керсетка</w:t>
      </w:r>
      <w:r w:rsidRPr="00C958AC">
        <w:rPr>
          <w:rFonts w:ascii="Times New Roman" w:hAnsi="Times New Roman" w:cs="Times New Roman"/>
          <w:sz w:val="24"/>
          <w:szCs w:val="24"/>
        </w:rPr>
        <w:t xml:space="preserve"> - безрукавка з фабричної тканини, частіше з ситцю чи сукна, яка одягалась зверху сорочки. Давні керсетки були дов</w:t>
      </w:r>
      <w:r w:rsidR="00BB1663">
        <w:rPr>
          <w:rFonts w:ascii="Times New Roman" w:hAnsi="Times New Roman" w:cs="Times New Roman"/>
          <w:sz w:val="24"/>
          <w:szCs w:val="24"/>
        </w:rPr>
        <w:t>гими і неприталеними. Наприкінці</w:t>
      </w:r>
      <w:r w:rsidRPr="00C958AC">
        <w:rPr>
          <w:rFonts w:ascii="Times New Roman" w:hAnsi="Times New Roman" w:cs="Times New Roman"/>
          <w:sz w:val="24"/>
          <w:szCs w:val="24"/>
        </w:rPr>
        <w:t xml:space="preserve"> 19 </w:t>
      </w:r>
      <w:r w:rsidRPr="00C958AC">
        <w:rPr>
          <w:rFonts w:ascii="Times New Roman" w:hAnsi="Times New Roman" w:cs="Times New Roman"/>
          <w:sz w:val="24"/>
          <w:szCs w:val="24"/>
        </w:rPr>
        <w:lastRenderedPageBreak/>
        <w:t>ст. їх почали шити по фігурі. Ззаду керсетки були відрізними вище талії чи цільнокроєними, закладеними у складочки — вуса (три, п’ять, сім дев’ять вусів). Вагітність жінки у такій керсетці була непомітною. Святкові керсетки шили з дорогих тканин, зокрема плису, оздоблювали тасьмою, зубчастою аплікацією.</w:t>
      </w:r>
    </w:p>
    <w:p w:rsidR="00CF7018" w:rsidRDefault="00CF7018" w:rsidP="007E26F5">
      <w:pPr>
        <w:spacing w:after="0" w:line="360" w:lineRule="auto"/>
        <w:ind w:firstLine="709"/>
        <w:jc w:val="both"/>
        <w:rPr>
          <w:rFonts w:ascii="Times New Roman" w:hAnsi="Times New Roman" w:cs="Times New Roman"/>
          <w:sz w:val="24"/>
          <w:szCs w:val="24"/>
        </w:rPr>
      </w:pPr>
      <w:r w:rsidRPr="00CF7018">
        <w:rPr>
          <w:rFonts w:ascii="Times New Roman" w:hAnsi="Times New Roman" w:cs="Times New Roman"/>
          <w:b/>
          <w:sz w:val="24"/>
          <w:szCs w:val="24"/>
        </w:rPr>
        <w:t>Плахта</w:t>
      </w:r>
      <w:r w:rsidRPr="00CF7018">
        <w:rPr>
          <w:rFonts w:ascii="Times New Roman" w:hAnsi="Times New Roman" w:cs="Times New Roman"/>
          <w:sz w:val="24"/>
          <w:szCs w:val="24"/>
        </w:rPr>
        <w:t xml:space="preserve"> — стародавній святковий поясний жіночий одяг, який одягався на сорочку. У будні слобожанки заміняли її на дергу — прямокутній шматок саморобної шерстяної тканини темного кольору, що обгорталася кругом стегон поверх сорочки й кріпилася поясом. Плахта також належить до розпашного (незшитого) поясного одягу. Її зшивали з двох полотнищ барвистої саморобної шерстяної тканини з клітчатим орнаментом і обгортали нею фігуру ззаду. Така плахта мала назву «станок». Клітчатий візерунок на плахті із геометризованими квітами усередині клітин символізував засіяне поле. В давнину жінка мала носити на собі знаки родючості. Колір плахти свідчив про соціальний стан жінки. Дівчата носила червоні плахти («червчатки»), молодиці — червоно-сині («напільні»), літні жінки - плахти синього чи темного кольору, дерги. У піст усі жінки одягали «синятки» - сині плахти.</w:t>
      </w:r>
    </w:p>
    <w:p w:rsidR="00CF7018" w:rsidRDefault="00CF7018" w:rsidP="007E26F5">
      <w:pPr>
        <w:spacing w:after="0" w:line="360" w:lineRule="auto"/>
        <w:ind w:firstLine="709"/>
        <w:jc w:val="both"/>
        <w:rPr>
          <w:rFonts w:ascii="Times New Roman" w:eastAsia="Times New Roman" w:hAnsi="Times New Roman" w:cs="Times New Roman"/>
          <w:snapToGrid w:val="0"/>
          <w:color w:val="000000"/>
          <w:w w:val="0"/>
          <w:sz w:val="24"/>
          <w:szCs w:val="24"/>
          <w:u w:color="000000"/>
          <w:bdr w:val="none" w:sz="0" w:space="0" w:color="000000"/>
          <w:shd w:val="clear" w:color="000000" w:fill="000000"/>
        </w:rPr>
      </w:pPr>
      <w:r w:rsidRPr="00CF7018">
        <w:rPr>
          <w:rFonts w:ascii="Times New Roman" w:hAnsi="Times New Roman" w:cs="Times New Roman"/>
          <w:b/>
          <w:sz w:val="24"/>
          <w:szCs w:val="24"/>
        </w:rPr>
        <w:t>Намітка</w:t>
      </w:r>
      <w:r w:rsidRPr="00CF7018">
        <w:rPr>
          <w:rFonts w:ascii="Times New Roman" w:hAnsi="Times New Roman" w:cs="Times New Roman"/>
          <w:sz w:val="24"/>
          <w:szCs w:val="24"/>
        </w:rPr>
        <w:t xml:space="preserve"> — давній головний убір слобожанських жіно</w:t>
      </w:r>
      <w:r w:rsidR="00BB1663">
        <w:rPr>
          <w:rFonts w:ascii="Times New Roman" w:hAnsi="Times New Roman" w:cs="Times New Roman"/>
          <w:sz w:val="24"/>
          <w:szCs w:val="24"/>
        </w:rPr>
        <w:t>к, оздоблений тканим або вишитим</w:t>
      </w:r>
      <w:r w:rsidRPr="00CF7018">
        <w:rPr>
          <w:rFonts w:ascii="Times New Roman" w:hAnsi="Times New Roman" w:cs="Times New Roman"/>
          <w:sz w:val="24"/>
          <w:szCs w:val="24"/>
        </w:rPr>
        <w:t xml:space="preserve"> орнаментом. Намітку одягали на надітий на голову обруч з лубу, картону або на очіпок. До кінця 19 ст. заміжні жінки скрізь по Україні обов’</w:t>
      </w:r>
      <w:r w:rsidR="0080197A">
        <w:rPr>
          <w:rFonts w:ascii="Times New Roman" w:hAnsi="Times New Roman" w:cs="Times New Roman"/>
          <w:sz w:val="24"/>
          <w:szCs w:val="24"/>
        </w:rPr>
        <w:t>язково покривали голову очіпком,</w:t>
      </w:r>
      <w:r w:rsidRPr="00CF7018">
        <w:rPr>
          <w:rFonts w:ascii="Times New Roman" w:hAnsi="Times New Roman" w:cs="Times New Roman"/>
          <w:sz w:val="24"/>
          <w:szCs w:val="24"/>
        </w:rPr>
        <w:t xml:space="preserve"> їх шили різноманітної форми з полотна, шовку, парчі.</w:t>
      </w:r>
      <w:r w:rsidR="0080197A">
        <w:rPr>
          <w:rFonts w:ascii="Times New Roman" w:hAnsi="Times New Roman" w:cs="Times New Roman"/>
          <w:sz w:val="24"/>
          <w:szCs w:val="24"/>
        </w:rPr>
        <w:t xml:space="preserve"> </w:t>
      </w:r>
      <w:r w:rsidRPr="006B4B88">
        <w:rPr>
          <w:rFonts w:ascii="Times New Roman" w:hAnsi="Times New Roman" w:cs="Times New Roman"/>
          <w:sz w:val="24"/>
          <w:szCs w:val="24"/>
        </w:rPr>
        <w:t>Зверху очіпка пов’язували хустку.</w:t>
      </w:r>
      <w:r w:rsidR="007B12CA">
        <w:rPr>
          <w:rFonts w:ascii="Times New Roman" w:hAnsi="Times New Roman" w:cs="Times New Roman"/>
          <w:sz w:val="24"/>
          <w:szCs w:val="24"/>
        </w:rPr>
        <w:t xml:space="preserve"> Були поширені барвисті хустки</w:t>
      </w:r>
      <w:r w:rsidRPr="006B4B88">
        <w:rPr>
          <w:rFonts w:ascii="Times New Roman" w:hAnsi="Times New Roman" w:cs="Times New Roman"/>
          <w:sz w:val="24"/>
          <w:szCs w:val="24"/>
        </w:rPr>
        <w:t xml:space="preserve"> та підшальники з торочками чи бахромою. </w:t>
      </w:r>
      <w:r w:rsidRPr="00CF7018">
        <w:rPr>
          <w:rFonts w:ascii="Times New Roman" w:hAnsi="Times New Roman" w:cs="Times New Roman"/>
          <w:sz w:val="24"/>
          <w:szCs w:val="24"/>
        </w:rPr>
        <w:t>До кінця 19 ст. найбільшим гріхом селянської жінки було вийти на люди простоволосою.</w:t>
      </w:r>
      <w:r w:rsidRPr="00CF7018">
        <w:rPr>
          <w:rFonts w:ascii="Times New Roman" w:eastAsia="Times New Roman" w:hAnsi="Times New Roman" w:cs="Times New Roman"/>
          <w:snapToGrid w:val="0"/>
          <w:color w:val="000000"/>
          <w:w w:val="0"/>
          <w:sz w:val="24"/>
          <w:szCs w:val="24"/>
          <w:u w:color="000000"/>
          <w:bdr w:val="none" w:sz="0" w:space="0" w:color="000000"/>
          <w:shd w:val="clear" w:color="000000" w:fill="000000"/>
        </w:rPr>
        <w:t xml:space="preserve"> </w:t>
      </w:r>
    </w:p>
    <w:p w:rsidR="00D40FBA" w:rsidRPr="00BB1663" w:rsidRDefault="00D40FBA" w:rsidP="007E26F5">
      <w:pPr>
        <w:pStyle w:val="a4"/>
        <w:spacing w:before="0" w:beforeAutospacing="0" w:after="0" w:afterAutospacing="0" w:line="360" w:lineRule="auto"/>
        <w:ind w:firstLine="709"/>
        <w:jc w:val="both"/>
        <w:rPr>
          <w:color w:val="000000"/>
        </w:rPr>
      </w:pPr>
      <w:r w:rsidRPr="00F62BF8">
        <w:rPr>
          <w:rStyle w:val="a7"/>
          <w:color w:val="000000"/>
        </w:rPr>
        <w:t>О</w:t>
      </w:r>
      <w:r w:rsidR="00BB1663">
        <w:rPr>
          <w:rStyle w:val="a7"/>
          <w:color w:val="000000"/>
        </w:rPr>
        <w:t>чі́пок</w:t>
      </w:r>
      <w:r w:rsidRPr="00F62BF8">
        <w:rPr>
          <w:rStyle w:val="a7"/>
          <w:color w:val="000000"/>
        </w:rPr>
        <w:t>,</w:t>
      </w:r>
      <w:r w:rsidRPr="00BB1663">
        <w:rPr>
          <w:rStyle w:val="a7"/>
          <w:color w:val="000000"/>
        </w:rPr>
        <w:t xml:space="preserve"> чіпе́ць </w:t>
      </w:r>
      <w:r w:rsidRPr="00F62BF8">
        <w:rPr>
          <w:color w:val="000000"/>
        </w:rPr>
        <w:t> </w:t>
      </w:r>
      <w:r w:rsidRPr="00BB1663">
        <w:rPr>
          <w:color w:val="000000"/>
        </w:rPr>
        <w:t>(зменше</w:t>
      </w:r>
      <w:r w:rsidRPr="00BB1663">
        <w:rPr>
          <w:color w:val="000000"/>
        </w:rPr>
        <w:softHyphen/>
        <w:t>не —</w:t>
      </w:r>
      <w:r w:rsidRPr="00F62BF8">
        <w:rPr>
          <w:color w:val="000000"/>
        </w:rPr>
        <w:t> </w:t>
      </w:r>
      <w:r w:rsidRPr="00BB1663">
        <w:rPr>
          <w:rStyle w:val="a7"/>
          <w:i/>
          <w:iCs/>
          <w:color w:val="000000"/>
        </w:rPr>
        <w:t>очі́почок</w:t>
      </w:r>
      <w:r w:rsidRPr="00BB1663">
        <w:rPr>
          <w:color w:val="000000"/>
        </w:rPr>
        <w:t>) — старовинний й обов’язковий головний убір за</w:t>
      </w:r>
      <w:r w:rsidRPr="00BB1663">
        <w:rPr>
          <w:color w:val="000000"/>
        </w:rPr>
        <w:softHyphen/>
        <w:t>міжньої жінки у формі шапоч</w:t>
      </w:r>
      <w:r w:rsidRPr="00BB1663">
        <w:rPr>
          <w:color w:val="000000"/>
        </w:rPr>
        <w:softHyphen/>
        <w:t>ки, часто з поздовжнім розрізом ззаду, який зашнуровують, стягу</w:t>
      </w:r>
      <w:r w:rsidRPr="00BB1663">
        <w:rPr>
          <w:color w:val="000000"/>
        </w:rPr>
        <w:softHyphen/>
        <w:t>ючи сховане під ним волосся; цей головний убір мав різновиди — бу</w:t>
      </w:r>
      <w:r w:rsidRPr="00BB1663">
        <w:rPr>
          <w:color w:val="000000"/>
        </w:rPr>
        <w:softHyphen/>
        <w:t>денний і свят</w:t>
      </w:r>
      <w:r w:rsidR="00BB1663">
        <w:rPr>
          <w:color w:val="000000"/>
        </w:rPr>
        <w:t>ковий</w:t>
      </w:r>
      <w:r w:rsidRPr="00BB1663">
        <w:rPr>
          <w:color w:val="000000"/>
        </w:rPr>
        <w:t>; буденний ши</w:t>
      </w:r>
      <w:r w:rsidRPr="00BB1663">
        <w:rPr>
          <w:color w:val="000000"/>
        </w:rPr>
        <w:softHyphen/>
        <w:t>ли</w:t>
      </w:r>
      <w:r w:rsidR="00BB1663" w:rsidRPr="00BB1663">
        <w:rPr>
          <w:color w:val="000000"/>
        </w:rPr>
        <w:t xml:space="preserve"> з простого полотна, а свят</w:t>
      </w:r>
      <w:r w:rsidR="00BB1663">
        <w:rPr>
          <w:color w:val="000000"/>
        </w:rPr>
        <w:t>ковай</w:t>
      </w:r>
      <w:r w:rsidRPr="00BB1663">
        <w:rPr>
          <w:color w:val="000000"/>
        </w:rPr>
        <w:t xml:space="preserve"> — із дорогих тканин, оскільки його одягали в престольні празники</w:t>
      </w:r>
      <w:r w:rsidR="00BB1663">
        <w:rPr>
          <w:color w:val="000000"/>
        </w:rPr>
        <w:t xml:space="preserve">. </w:t>
      </w:r>
      <w:r w:rsidR="00BB1663" w:rsidRPr="00F62BF8">
        <w:rPr>
          <w:color w:val="000000"/>
        </w:rPr>
        <w:t>У</w:t>
      </w:r>
      <w:r w:rsidR="00BB1663">
        <w:rPr>
          <w:color w:val="000000"/>
        </w:rPr>
        <w:t xml:space="preserve"> </w:t>
      </w:r>
      <w:r w:rsidRPr="00F62BF8">
        <w:rPr>
          <w:color w:val="000000"/>
        </w:rPr>
        <w:t>творі Г. Квітки-Основ’яне</w:t>
      </w:r>
      <w:r w:rsidR="00DB6F19">
        <w:rPr>
          <w:color w:val="000000"/>
        </w:rPr>
        <w:t>нка «От тобі й скарб»</w:t>
      </w:r>
      <w:r w:rsidR="003D64CF">
        <w:rPr>
          <w:color w:val="000000"/>
        </w:rPr>
        <w:t xml:space="preserve"> зазначається</w:t>
      </w:r>
      <w:r w:rsidR="00DB6F19">
        <w:rPr>
          <w:color w:val="000000"/>
        </w:rPr>
        <w:t>: «А молод</w:t>
      </w:r>
      <w:r w:rsidRPr="00F62BF8">
        <w:rPr>
          <w:color w:val="000000"/>
        </w:rPr>
        <w:t>ш</w:t>
      </w:r>
      <w:r w:rsidR="00DB6F19">
        <w:rPr>
          <w:color w:val="000000"/>
        </w:rPr>
        <w:t>а невістка дурна ще, недавно пі</w:t>
      </w:r>
      <w:r w:rsidRPr="00F62BF8">
        <w:rPr>
          <w:color w:val="000000"/>
        </w:rPr>
        <w:t>шла заміж, не зна, що до чого: хо</w:t>
      </w:r>
      <w:r w:rsidRPr="00F62BF8">
        <w:rPr>
          <w:color w:val="000000"/>
        </w:rPr>
        <w:softHyphen/>
        <w:t>тіла пак голову пов’язати платком, так старша не звеліла, бо для тако</w:t>
      </w:r>
      <w:r w:rsidR="00DB6F19">
        <w:rPr>
          <w:color w:val="000000"/>
        </w:rPr>
        <w:t>го празника [Великодня] звичай</w:t>
      </w:r>
      <w:r w:rsidRPr="00F62BF8">
        <w:rPr>
          <w:color w:val="000000"/>
        </w:rPr>
        <w:t>ніш узяти на голову очіпок»; без очіпка жінка не могла взагалі показуватися на люди, «світити волоссям»; не було більшої образи для жінки, як збити з неї очіпок</w:t>
      </w:r>
      <w:r w:rsidR="00813781" w:rsidRPr="00813781">
        <w:rPr>
          <w:color w:val="000000"/>
        </w:rPr>
        <w:t xml:space="preserve"> [8]</w:t>
      </w:r>
      <w:r w:rsidR="00BB1663">
        <w:rPr>
          <w:color w:val="000000"/>
        </w:rPr>
        <w:t>.</w:t>
      </w:r>
    </w:p>
    <w:p w:rsidR="00CF7018" w:rsidRDefault="00CF7018" w:rsidP="007E26F5">
      <w:pPr>
        <w:spacing w:after="0" w:line="360" w:lineRule="auto"/>
        <w:ind w:firstLine="709"/>
        <w:jc w:val="both"/>
        <w:rPr>
          <w:rFonts w:ascii="Times New Roman" w:hAnsi="Times New Roman" w:cs="Times New Roman"/>
          <w:sz w:val="24"/>
          <w:szCs w:val="24"/>
        </w:rPr>
      </w:pPr>
      <w:r w:rsidRPr="00C958AC">
        <w:rPr>
          <w:rFonts w:ascii="Times New Roman" w:hAnsi="Times New Roman" w:cs="Times New Roman"/>
          <w:b/>
          <w:sz w:val="24"/>
          <w:szCs w:val="24"/>
        </w:rPr>
        <w:t>Взуття.</w:t>
      </w:r>
      <w:r w:rsidRPr="00C958AC">
        <w:rPr>
          <w:rFonts w:ascii="Times New Roman" w:hAnsi="Times New Roman" w:cs="Times New Roman"/>
          <w:sz w:val="24"/>
          <w:szCs w:val="24"/>
        </w:rPr>
        <w:t xml:space="preserve"> Святковим взуттям улітку були черевики, що шилися не тільки з кольорової шкіри, а також дорогоцінної парчі та обшивалися «золотим узороччям». Черевички більше вважалися дівочим взуттям. </w:t>
      </w:r>
    </w:p>
    <w:p w:rsidR="00C958AC" w:rsidRDefault="00C958AC" w:rsidP="007E26F5">
      <w:pPr>
        <w:spacing w:after="0" w:line="360" w:lineRule="auto"/>
        <w:ind w:firstLine="709"/>
        <w:jc w:val="both"/>
        <w:rPr>
          <w:rFonts w:ascii="Times New Roman" w:hAnsi="Times New Roman" w:cs="Times New Roman"/>
          <w:sz w:val="24"/>
          <w:szCs w:val="24"/>
        </w:rPr>
      </w:pPr>
      <w:r w:rsidRPr="00C958AC">
        <w:rPr>
          <w:rFonts w:ascii="Times New Roman" w:hAnsi="Times New Roman" w:cs="Times New Roman"/>
          <w:sz w:val="24"/>
          <w:szCs w:val="24"/>
        </w:rPr>
        <w:lastRenderedPageBreak/>
        <w:t>Чоботи з сап’яну  мали назву сап’янці. Найулюбленішими були червоні сап’янці. Носили також чорні та двокольорові чоботи - «чорнобривці». Союзка таких чобіт була чорного кольору, а халяви — червоного, коричневого, зеленого. Сап’янці - вважались взуттям заміжніх жінок. Бідніші взували шкіряні черевики — коти. Повсякденно незаможні жінки, як і чоловіки ходили босоніж або в постолах чи лаптях.</w:t>
      </w:r>
    </w:p>
    <w:p w:rsidR="00CF7018" w:rsidRDefault="00CF7018" w:rsidP="007E26F5">
      <w:pPr>
        <w:pStyle w:val="a4"/>
        <w:shd w:val="clear" w:color="auto" w:fill="FFFFFF"/>
        <w:spacing w:before="0" w:beforeAutospacing="0" w:after="0" w:afterAutospacing="0" w:line="360" w:lineRule="auto"/>
        <w:ind w:firstLine="709"/>
        <w:jc w:val="both"/>
      </w:pPr>
      <w:r w:rsidRPr="00CF7018">
        <w:t>Чоловічим взуттям служили</w:t>
      </w:r>
      <w:r w:rsidRPr="00CF7018">
        <w:rPr>
          <w:rStyle w:val="apple-converted-space"/>
        </w:rPr>
        <w:t> </w:t>
      </w:r>
      <w:r w:rsidRPr="00CF7018">
        <w:rPr>
          <w:i/>
          <w:iCs/>
        </w:rPr>
        <w:t>виворітні чоботи</w:t>
      </w:r>
      <w:r w:rsidRPr="00CF7018">
        <w:t>, підошва яких пришивалася або густо (просом), або рідко (вівсом), узимку – валянки . Пізніше парубки починають носити чоботи з високими вистроченими халявами, а чоловіки –чоботи з низькими халявами (чирики).</w:t>
      </w:r>
    </w:p>
    <w:p w:rsidR="00D2365B" w:rsidRPr="00D2365B" w:rsidRDefault="00D2365B" w:rsidP="007E26F5">
      <w:pPr>
        <w:spacing w:after="0" w:line="360" w:lineRule="auto"/>
        <w:ind w:firstLine="709"/>
        <w:jc w:val="both"/>
        <w:rPr>
          <w:rFonts w:ascii="Times New Roman" w:hAnsi="Times New Roman" w:cs="Times New Roman"/>
          <w:sz w:val="24"/>
          <w:szCs w:val="24"/>
        </w:rPr>
      </w:pPr>
      <w:r w:rsidRPr="00D2365B">
        <w:rPr>
          <w:rFonts w:ascii="Times New Roman" w:hAnsi="Times New Roman" w:cs="Times New Roman"/>
          <w:b/>
          <w:sz w:val="24"/>
          <w:szCs w:val="24"/>
        </w:rPr>
        <w:t>Верхній одяг.</w:t>
      </w:r>
      <w:r>
        <w:rPr>
          <w:rFonts w:ascii="Times New Roman" w:hAnsi="Times New Roman" w:cs="Times New Roman"/>
          <w:sz w:val="24"/>
          <w:szCs w:val="24"/>
        </w:rPr>
        <w:t xml:space="preserve"> </w:t>
      </w:r>
      <w:r w:rsidRPr="00DB6F19">
        <w:rPr>
          <w:rFonts w:ascii="Times New Roman" w:hAnsi="Times New Roman" w:cs="Times New Roman"/>
          <w:sz w:val="24"/>
          <w:szCs w:val="24"/>
        </w:rPr>
        <w:t>По всій Слобожанщин</w:t>
      </w:r>
      <w:r w:rsidR="00DB6F19">
        <w:rPr>
          <w:rFonts w:ascii="Times New Roman" w:hAnsi="Times New Roman" w:cs="Times New Roman"/>
          <w:sz w:val="24"/>
          <w:szCs w:val="24"/>
        </w:rPr>
        <w:t>і, особливо в Харківській губер</w:t>
      </w:r>
      <w:r w:rsidRPr="00DB6F19">
        <w:rPr>
          <w:rFonts w:ascii="Times New Roman" w:hAnsi="Times New Roman" w:cs="Times New Roman"/>
          <w:sz w:val="24"/>
          <w:szCs w:val="24"/>
        </w:rPr>
        <w:t>нії</w:t>
      </w:r>
      <w:r w:rsidR="00BB1663">
        <w:rPr>
          <w:rFonts w:ascii="Times New Roman" w:hAnsi="Times New Roman" w:cs="Times New Roman"/>
          <w:sz w:val="24"/>
          <w:szCs w:val="24"/>
        </w:rPr>
        <w:t>,</w:t>
      </w:r>
      <w:r w:rsidR="00DB6F19" w:rsidRPr="00DB6F19">
        <w:rPr>
          <w:rFonts w:ascii="Times New Roman" w:hAnsi="Times New Roman" w:cs="Times New Roman"/>
          <w:sz w:val="24"/>
          <w:szCs w:val="24"/>
        </w:rPr>
        <w:t xml:space="preserve"> був розвинений кушнір</w:t>
      </w:r>
      <w:r w:rsidRPr="00DB6F19">
        <w:rPr>
          <w:rFonts w:ascii="Times New Roman" w:hAnsi="Times New Roman" w:cs="Times New Roman"/>
          <w:sz w:val="24"/>
          <w:szCs w:val="24"/>
        </w:rPr>
        <w:t>ський промисел.</w:t>
      </w:r>
      <w:r>
        <w:rPr>
          <w:rFonts w:ascii="Times New Roman" w:hAnsi="Times New Roman" w:cs="Times New Roman"/>
          <w:sz w:val="24"/>
          <w:szCs w:val="24"/>
        </w:rPr>
        <w:t xml:space="preserve"> </w:t>
      </w:r>
      <w:r w:rsidR="00DB6F19">
        <w:rPr>
          <w:rFonts w:ascii="Times New Roman" w:hAnsi="Times New Roman" w:cs="Times New Roman"/>
          <w:sz w:val="24"/>
          <w:szCs w:val="24"/>
        </w:rPr>
        <w:t>Обробкою шкіри (вичин</w:t>
      </w:r>
      <w:r w:rsidRPr="00246B4E">
        <w:rPr>
          <w:rFonts w:ascii="Times New Roman" w:hAnsi="Times New Roman" w:cs="Times New Roman"/>
          <w:sz w:val="24"/>
          <w:szCs w:val="24"/>
        </w:rPr>
        <w:t xml:space="preserve">кою, дубленням) займалися </w:t>
      </w:r>
      <w:bookmarkStart w:id="1" w:name="bookmark0"/>
      <w:r w:rsidRPr="00246B4E">
        <w:rPr>
          <w:rFonts w:ascii="Times New Roman" w:hAnsi="Times New Roman" w:cs="Times New Roman"/>
          <w:sz w:val="24"/>
          <w:szCs w:val="24"/>
        </w:rPr>
        <w:t>кушніри. Кожух</w:t>
      </w:r>
      <w:bookmarkEnd w:id="1"/>
      <w:r w:rsidRPr="00246B4E">
        <w:rPr>
          <w:rFonts w:ascii="Times New Roman" w:hAnsi="Times New Roman" w:cs="Times New Roman"/>
          <w:sz w:val="24"/>
          <w:szCs w:val="24"/>
        </w:rPr>
        <w:t xml:space="preserve"> – це найтепліший універсальний одяг із хутра. </w:t>
      </w:r>
      <w:r w:rsidRPr="00D2365B">
        <w:rPr>
          <w:rFonts w:ascii="Times New Roman" w:hAnsi="Times New Roman" w:cs="Times New Roman"/>
          <w:sz w:val="24"/>
          <w:szCs w:val="24"/>
        </w:rPr>
        <w:t>На Слобожанщині «багат</w:t>
      </w:r>
      <w:r w:rsidRPr="00D2365B">
        <w:rPr>
          <w:rFonts w:ascii="Times New Roman" w:hAnsi="Times New Roman" w:cs="Times New Roman"/>
          <w:sz w:val="24"/>
          <w:szCs w:val="24"/>
        </w:rPr>
        <w:softHyphen/>
        <w:t>ством декору позначалися охтирські т</w:t>
      </w:r>
      <w:r w:rsidR="00DB6F19">
        <w:rPr>
          <w:rFonts w:ascii="Times New Roman" w:hAnsi="Times New Roman" w:cs="Times New Roman"/>
          <w:sz w:val="24"/>
          <w:szCs w:val="24"/>
        </w:rPr>
        <w:t>а богодухівські кожухи, ви</w:t>
      </w:r>
      <w:r w:rsidRPr="00D2365B">
        <w:rPr>
          <w:rFonts w:ascii="Times New Roman" w:hAnsi="Times New Roman" w:cs="Times New Roman"/>
          <w:sz w:val="24"/>
          <w:szCs w:val="24"/>
        </w:rPr>
        <w:t>шиті на полях, спинці, комірі» . Кожухи Богодухівського повіту вишивали червоним, зе</w:t>
      </w:r>
      <w:r w:rsidR="00DB6F19">
        <w:rPr>
          <w:rFonts w:ascii="Times New Roman" w:hAnsi="Times New Roman" w:cs="Times New Roman"/>
          <w:sz w:val="24"/>
          <w:szCs w:val="24"/>
        </w:rPr>
        <w:t>леним, фіолетовим гарусом, вико</w:t>
      </w:r>
      <w:r w:rsidRPr="00D2365B">
        <w:rPr>
          <w:rFonts w:ascii="Times New Roman" w:hAnsi="Times New Roman" w:cs="Times New Roman"/>
          <w:sz w:val="24"/>
          <w:szCs w:val="24"/>
        </w:rPr>
        <w:t>ристовуючи старовинні мотиви у візерунках. На спині богодухівських ко</w:t>
      </w:r>
      <w:r w:rsidR="00BB1663">
        <w:rPr>
          <w:rFonts w:ascii="Times New Roman" w:hAnsi="Times New Roman" w:cs="Times New Roman"/>
          <w:sz w:val="24"/>
          <w:szCs w:val="24"/>
        </w:rPr>
        <w:t>жухів завжди вишивалася підкова</w:t>
      </w:r>
      <w:r w:rsidRPr="00D2365B">
        <w:rPr>
          <w:rFonts w:ascii="Times New Roman" w:hAnsi="Times New Roman" w:cs="Times New Roman"/>
          <w:sz w:val="24"/>
          <w:szCs w:val="24"/>
        </w:rPr>
        <w:t>,</w:t>
      </w:r>
      <w:r w:rsidR="00BB1663">
        <w:rPr>
          <w:rFonts w:ascii="Times New Roman" w:hAnsi="Times New Roman" w:cs="Times New Roman"/>
          <w:sz w:val="24"/>
          <w:szCs w:val="24"/>
        </w:rPr>
        <w:t xml:space="preserve"> </w:t>
      </w:r>
      <w:r w:rsidRPr="00D2365B">
        <w:rPr>
          <w:rFonts w:ascii="Times New Roman" w:hAnsi="Times New Roman" w:cs="Times New Roman"/>
          <w:sz w:val="24"/>
          <w:szCs w:val="24"/>
        </w:rPr>
        <w:t>як символ гостинності або талісман, що мав охороняти влас</w:t>
      </w:r>
      <w:r w:rsidR="00DB6F19">
        <w:rPr>
          <w:rFonts w:ascii="Times New Roman" w:hAnsi="Times New Roman" w:cs="Times New Roman"/>
          <w:sz w:val="24"/>
          <w:szCs w:val="24"/>
        </w:rPr>
        <w:t>ника від «лихого ока». Відо</w:t>
      </w:r>
      <w:r w:rsidR="00BB1663">
        <w:rPr>
          <w:rFonts w:ascii="Times New Roman" w:hAnsi="Times New Roman" w:cs="Times New Roman"/>
          <w:sz w:val="24"/>
          <w:szCs w:val="24"/>
        </w:rPr>
        <w:t>ма т</w:t>
      </w:r>
      <w:r w:rsidRPr="00D2365B">
        <w:rPr>
          <w:rFonts w:ascii="Times New Roman" w:hAnsi="Times New Roman" w:cs="Times New Roman"/>
          <w:sz w:val="24"/>
          <w:szCs w:val="24"/>
        </w:rPr>
        <w:t xml:space="preserve">радиція прикрашати </w:t>
      </w:r>
      <w:r w:rsidR="00DC7EE4" w:rsidRPr="00D2365B">
        <w:rPr>
          <w:rFonts w:ascii="Times New Roman" w:hAnsi="Times New Roman" w:cs="Times New Roman"/>
          <w:sz w:val="24"/>
          <w:szCs w:val="24"/>
        </w:rPr>
        <w:t xml:space="preserve">охтирські кожухи </w:t>
      </w:r>
      <w:r w:rsidRPr="00D2365B">
        <w:rPr>
          <w:rFonts w:ascii="Times New Roman" w:hAnsi="Times New Roman" w:cs="Times New Roman"/>
          <w:sz w:val="24"/>
          <w:szCs w:val="24"/>
        </w:rPr>
        <w:t>вишивкою, аплікацією з к</w:t>
      </w:r>
      <w:r w:rsidR="00DC7EE4">
        <w:rPr>
          <w:rFonts w:ascii="Times New Roman" w:hAnsi="Times New Roman" w:cs="Times New Roman"/>
          <w:sz w:val="24"/>
          <w:szCs w:val="24"/>
        </w:rPr>
        <w:t>ольорової шкіри</w:t>
      </w:r>
      <w:r w:rsidRPr="00D2365B">
        <w:rPr>
          <w:rFonts w:ascii="Times New Roman" w:hAnsi="Times New Roman" w:cs="Times New Roman"/>
          <w:sz w:val="24"/>
          <w:szCs w:val="24"/>
        </w:rPr>
        <w:t>.  Лише заможні селяни вз</w:t>
      </w:r>
      <w:r w:rsidR="00DC7EE4">
        <w:rPr>
          <w:rFonts w:ascii="Times New Roman" w:hAnsi="Times New Roman" w:cs="Times New Roman"/>
          <w:sz w:val="24"/>
          <w:szCs w:val="24"/>
        </w:rPr>
        <w:t>имку ходили у вишитих кожухах із</w:t>
      </w:r>
      <w:r w:rsidRPr="00D2365B">
        <w:rPr>
          <w:rFonts w:ascii="Times New Roman" w:hAnsi="Times New Roman" w:cs="Times New Roman"/>
          <w:sz w:val="24"/>
          <w:szCs w:val="24"/>
        </w:rPr>
        <w:t xml:space="preserve"> вичинених овечих шкір.  Та вже </w:t>
      </w:r>
      <w:r w:rsidR="00DC7EE4">
        <w:rPr>
          <w:rFonts w:ascii="Times New Roman" w:hAnsi="Times New Roman" w:cs="Times New Roman"/>
          <w:sz w:val="24"/>
          <w:szCs w:val="24"/>
        </w:rPr>
        <w:t xml:space="preserve">на </w:t>
      </w:r>
      <w:r w:rsidRPr="00D2365B">
        <w:rPr>
          <w:rFonts w:ascii="Times New Roman" w:hAnsi="Times New Roman" w:cs="Times New Roman"/>
          <w:sz w:val="24"/>
          <w:szCs w:val="24"/>
        </w:rPr>
        <w:t>початку XX  ст. ремесло кушнірства занепало, і кожухи,</w:t>
      </w:r>
      <w:r w:rsidR="00DC7EE4">
        <w:rPr>
          <w:rFonts w:ascii="Times New Roman" w:hAnsi="Times New Roman" w:cs="Times New Roman"/>
          <w:sz w:val="24"/>
          <w:szCs w:val="24"/>
        </w:rPr>
        <w:t xml:space="preserve"> </w:t>
      </w:r>
      <w:r w:rsidRPr="00D2365B">
        <w:rPr>
          <w:rFonts w:ascii="Times New Roman" w:hAnsi="Times New Roman" w:cs="Times New Roman"/>
          <w:sz w:val="24"/>
          <w:szCs w:val="24"/>
        </w:rPr>
        <w:t xml:space="preserve">переважпо білі та чорні, продовжували нелегально виготовляти  майстри-одноосібники. </w:t>
      </w:r>
    </w:p>
    <w:p w:rsidR="00D2365B" w:rsidRDefault="00D2365B" w:rsidP="007E26F5">
      <w:pPr>
        <w:spacing w:after="0" w:line="360" w:lineRule="auto"/>
        <w:ind w:firstLine="709"/>
        <w:jc w:val="both"/>
        <w:rPr>
          <w:rFonts w:ascii="Times New Roman" w:hAnsi="Times New Roman" w:cs="Times New Roman"/>
          <w:sz w:val="24"/>
          <w:szCs w:val="24"/>
        </w:rPr>
      </w:pPr>
      <w:r w:rsidRPr="00D2365B">
        <w:rPr>
          <w:rFonts w:ascii="Times New Roman" w:hAnsi="Times New Roman" w:cs="Times New Roman"/>
          <w:sz w:val="24"/>
          <w:szCs w:val="24"/>
        </w:rPr>
        <w:t>У наш час уже майже ніхто не пам’ятає таку зимову одежину як сіряк. Свою назву він отримав від сірого або коричневого кольору домотканого сукна - «стригли овець, а тоді збивали вовну» . Сукно фарбували дубовою корою</w:t>
      </w:r>
      <w:r w:rsidR="00DB6F19">
        <w:rPr>
          <w:rFonts w:ascii="Times New Roman" w:hAnsi="Times New Roman" w:cs="Times New Roman"/>
          <w:sz w:val="24"/>
          <w:szCs w:val="24"/>
        </w:rPr>
        <w:t xml:space="preserve"> (дубили), або відваром цибулин</w:t>
      </w:r>
      <w:r w:rsidRPr="00D2365B">
        <w:rPr>
          <w:rFonts w:ascii="Times New Roman" w:hAnsi="Times New Roman" w:cs="Times New Roman"/>
          <w:sz w:val="24"/>
          <w:szCs w:val="24"/>
        </w:rPr>
        <w:t>ня. У селянській родині сіряк був універсальним одягом, який но</w:t>
      </w:r>
      <w:r w:rsidRPr="00D2365B">
        <w:rPr>
          <w:rFonts w:ascii="Times New Roman" w:hAnsi="Times New Roman" w:cs="Times New Roman"/>
          <w:sz w:val="24"/>
          <w:szCs w:val="24"/>
        </w:rPr>
        <w:softHyphen/>
        <w:t>сили як чо</w:t>
      </w:r>
      <w:r w:rsidR="00DB6F19">
        <w:rPr>
          <w:rFonts w:ascii="Times New Roman" w:hAnsi="Times New Roman" w:cs="Times New Roman"/>
          <w:sz w:val="24"/>
          <w:szCs w:val="24"/>
        </w:rPr>
        <w:t>ловіки, так і жінки. Про призна</w:t>
      </w:r>
      <w:r w:rsidRPr="00D2365B">
        <w:rPr>
          <w:rFonts w:ascii="Times New Roman" w:hAnsi="Times New Roman" w:cs="Times New Roman"/>
          <w:sz w:val="24"/>
          <w:szCs w:val="24"/>
        </w:rPr>
        <w:t>чення сіряка розповідають респонденти: «Сіряк був дуже теплий, з капішоном. Тоді ж чумаки їздили в далеку дорогу в сіряках, а ще його весною н</w:t>
      </w:r>
      <w:r>
        <w:rPr>
          <w:rFonts w:ascii="Times New Roman" w:hAnsi="Times New Roman" w:cs="Times New Roman"/>
          <w:sz w:val="24"/>
          <w:szCs w:val="24"/>
        </w:rPr>
        <w:t>а пасовисько одівали пастухи»</w:t>
      </w:r>
      <w:r w:rsidRPr="00D2365B">
        <w:rPr>
          <w:rFonts w:ascii="Times New Roman" w:hAnsi="Times New Roman" w:cs="Times New Roman"/>
          <w:sz w:val="24"/>
          <w:szCs w:val="24"/>
        </w:rPr>
        <w:t xml:space="preserve">. На Нововодолажчині одежину називали керея. </w:t>
      </w:r>
    </w:p>
    <w:p w:rsidR="00D2365B" w:rsidRPr="00D2365B" w:rsidRDefault="00D2365B" w:rsidP="007E26F5">
      <w:pPr>
        <w:spacing w:after="0" w:line="360" w:lineRule="auto"/>
        <w:ind w:firstLine="709"/>
        <w:jc w:val="both"/>
        <w:rPr>
          <w:rFonts w:ascii="Times New Roman" w:hAnsi="Times New Roman" w:cs="Times New Roman"/>
          <w:sz w:val="24"/>
          <w:szCs w:val="24"/>
        </w:rPr>
      </w:pPr>
      <w:r w:rsidRPr="00D2365B">
        <w:rPr>
          <w:rFonts w:ascii="Times New Roman" w:hAnsi="Times New Roman" w:cs="Times New Roman"/>
          <w:sz w:val="24"/>
          <w:szCs w:val="24"/>
        </w:rPr>
        <w:t>У Харківському історично</w:t>
      </w:r>
      <w:r w:rsidR="00DB6F19">
        <w:rPr>
          <w:rFonts w:ascii="Times New Roman" w:hAnsi="Times New Roman" w:cs="Times New Roman"/>
          <w:sz w:val="24"/>
          <w:szCs w:val="24"/>
        </w:rPr>
        <w:t>му музеї ім М.Ф.Сумцова експону</w:t>
      </w:r>
      <w:r w:rsidRPr="00D2365B">
        <w:rPr>
          <w:rFonts w:ascii="Times New Roman" w:hAnsi="Times New Roman" w:cs="Times New Roman"/>
          <w:sz w:val="24"/>
          <w:szCs w:val="24"/>
        </w:rPr>
        <w:t>ється один із найстаріших ет</w:t>
      </w:r>
      <w:r w:rsidR="00DB6F19">
        <w:rPr>
          <w:rFonts w:ascii="Times New Roman" w:hAnsi="Times New Roman" w:cs="Times New Roman"/>
          <w:sz w:val="24"/>
          <w:szCs w:val="24"/>
        </w:rPr>
        <w:t>нографічних експонатів Слобожан</w:t>
      </w:r>
      <w:r w:rsidRPr="00D2365B">
        <w:rPr>
          <w:rFonts w:ascii="Times New Roman" w:hAnsi="Times New Roman" w:cs="Times New Roman"/>
          <w:sz w:val="24"/>
          <w:szCs w:val="24"/>
        </w:rPr>
        <w:t>щини - кобеняк. Кобеняк носили у холодну пору року, підперезуючись поясом.</w:t>
      </w:r>
    </w:p>
    <w:p w:rsidR="00D2365B" w:rsidRPr="00D2365B" w:rsidRDefault="00D2365B" w:rsidP="007E26F5">
      <w:pPr>
        <w:spacing w:after="0" w:line="360" w:lineRule="auto"/>
        <w:ind w:firstLine="709"/>
        <w:jc w:val="both"/>
        <w:rPr>
          <w:rFonts w:ascii="Times New Roman" w:hAnsi="Times New Roman" w:cs="Times New Roman"/>
          <w:sz w:val="24"/>
          <w:szCs w:val="24"/>
        </w:rPr>
      </w:pPr>
    </w:p>
    <w:p w:rsidR="00655BDB" w:rsidRPr="00AE1F94" w:rsidRDefault="00655BDB" w:rsidP="007E26F5">
      <w:pPr>
        <w:pStyle w:val="a4"/>
        <w:shd w:val="clear" w:color="auto" w:fill="FFFFFF"/>
        <w:spacing w:before="0" w:beforeAutospacing="0" w:after="0" w:afterAutospacing="0" w:line="360" w:lineRule="auto"/>
        <w:ind w:firstLine="709"/>
        <w:jc w:val="center"/>
        <w:rPr>
          <w:b/>
          <w:sz w:val="28"/>
          <w:szCs w:val="28"/>
        </w:rPr>
      </w:pPr>
      <w:r>
        <w:rPr>
          <w:b/>
          <w:sz w:val="28"/>
          <w:szCs w:val="28"/>
          <w:lang w:val="en-US"/>
        </w:rPr>
        <w:t>V</w:t>
      </w:r>
      <w:r w:rsidRPr="00655BDB">
        <w:rPr>
          <w:b/>
          <w:sz w:val="28"/>
          <w:szCs w:val="28"/>
        </w:rPr>
        <w:t>.</w:t>
      </w:r>
      <w:r>
        <w:rPr>
          <w:b/>
          <w:sz w:val="28"/>
          <w:szCs w:val="28"/>
        </w:rPr>
        <w:t xml:space="preserve"> Народні</w:t>
      </w:r>
      <w:r w:rsidRPr="00655BDB">
        <w:rPr>
          <w:b/>
          <w:sz w:val="28"/>
          <w:szCs w:val="28"/>
        </w:rPr>
        <w:t xml:space="preserve"> </w:t>
      </w:r>
      <w:r>
        <w:rPr>
          <w:b/>
          <w:sz w:val="28"/>
          <w:szCs w:val="28"/>
        </w:rPr>
        <w:t>п</w:t>
      </w:r>
      <w:r w:rsidRPr="00AE1F94">
        <w:rPr>
          <w:b/>
          <w:sz w:val="28"/>
          <w:szCs w:val="28"/>
        </w:rPr>
        <w:t>ромисли</w:t>
      </w:r>
      <w:r>
        <w:rPr>
          <w:b/>
          <w:sz w:val="28"/>
          <w:szCs w:val="28"/>
        </w:rPr>
        <w:t xml:space="preserve"> і ремесла</w:t>
      </w:r>
      <w:r w:rsidRPr="00AE1F94">
        <w:rPr>
          <w:b/>
          <w:sz w:val="28"/>
          <w:szCs w:val="28"/>
        </w:rPr>
        <w:t xml:space="preserve"> Слобожанщини</w:t>
      </w:r>
    </w:p>
    <w:p w:rsidR="00655BDB" w:rsidRDefault="00655BDB" w:rsidP="007E26F5">
      <w:pPr>
        <w:pStyle w:val="p15"/>
        <w:spacing w:before="0" w:beforeAutospacing="0" w:after="0" w:afterAutospacing="0" w:line="360" w:lineRule="auto"/>
        <w:ind w:firstLine="709"/>
        <w:jc w:val="both"/>
      </w:pPr>
      <w:r>
        <w:t xml:space="preserve">Можна констатувати, що протягом другої половини ХІХ – початку XX ст. більшість українських слобод і сіл Слобожанщини швидко ставали центрами розвитку </w:t>
      </w:r>
      <w:r>
        <w:lastRenderedPageBreak/>
        <w:t>найрізноманітніших малих форм промислового підприємництва.  Невичерпна фантазія, багатство технічних рішень, мудрість і дотепність, безпосередність і оптимізм, особливе чуття функціональності й декоративності, високий ступінь узагальненості образів – це ще далеко не всі риси, якими можна характеризувати творчість високообдарованих українських народних митців Слобідського краю в другій половині XIX – на початку XX ст.</w:t>
      </w:r>
      <w:r w:rsidR="00813781" w:rsidRPr="00813781">
        <w:t>[3].</w:t>
      </w:r>
      <w:r>
        <w:t xml:space="preserve"> </w:t>
      </w:r>
    </w:p>
    <w:p w:rsidR="00655BDB" w:rsidRDefault="00655BDB" w:rsidP="007E26F5">
      <w:pPr>
        <w:pStyle w:val="p9"/>
        <w:spacing w:before="0" w:beforeAutospacing="0" w:after="0" w:afterAutospacing="0" w:line="360" w:lineRule="auto"/>
        <w:ind w:firstLine="709"/>
        <w:jc w:val="both"/>
      </w:pPr>
      <w:r>
        <w:t xml:space="preserve">Серед розмаїття малих форм промислового підприємництва населення </w:t>
      </w:r>
      <w:r w:rsidR="00DC7EE4">
        <w:t xml:space="preserve">Східної </w:t>
      </w:r>
      <w:r>
        <w:t xml:space="preserve">Слобожанщини найголовніше місце протягом другої половини XIX – початку XX ст. посідали </w:t>
      </w:r>
      <w:r w:rsidRPr="00CC459B">
        <w:rPr>
          <w:b/>
          <w:i/>
        </w:rPr>
        <w:t xml:space="preserve">текстильні промисли, гончарство, деревообробка, мистецтво художньої різьби по дереву, ковальство й інші види обробки металу, чинбарство, кушнірство, чоботарство, іконопис, виготовлення дитячих іграшок, писанкарство </w:t>
      </w:r>
      <w:r>
        <w:t xml:space="preserve">та інші промисли й ремесла. Своєю високою майстерністю вироби місцевих українських дрібних промисловців завжди привертали увагу суспільства. </w:t>
      </w:r>
    </w:p>
    <w:p w:rsidR="00655BDB" w:rsidRDefault="00655BDB" w:rsidP="007E26F5">
      <w:pPr>
        <w:pStyle w:val="p12"/>
        <w:spacing w:before="0" w:beforeAutospacing="0" w:after="0" w:afterAutospacing="0" w:line="360" w:lineRule="auto"/>
        <w:ind w:firstLine="709"/>
        <w:jc w:val="both"/>
      </w:pPr>
      <w:r>
        <w:rPr>
          <w:lang w:val="en-US"/>
        </w:rPr>
        <w:t>C</w:t>
      </w:r>
      <w:r>
        <w:t xml:space="preserve">еред населення багатьох регіонів Слобожанщини було також широко розвиненим кустарне виробництво повсті й валяного взуття. Повсюдно на Слобожанщині основною сировиною в кустарному виробництві повсті й валяного взуття була шерсть великої рогатої худоби та коней, а нерідко й низькоякісна овеча вовна. </w:t>
      </w:r>
    </w:p>
    <w:p w:rsidR="00655BDB" w:rsidRDefault="00655BDB" w:rsidP="007E26F5">
      <w:pPr>
        <w:pStyle w:val="p12"/>
        <w:spacing w:before="0" w:beforeAutospacing="0" w:after="0" w:afterAutospacing="0" w:line="360" w:lineRule="auto"/>
        <w:ind w:firstLine="709"/>
        <w:jc w:val="both"/>
      </w:pPr>
      <w:r>
        <w:t xml:space="preserve">Протягом другої половини ХІХ – початку ХХ ст. позначилася активна участь населення Слобожанщини в розвитку виробництв, пов'язаних з обробкою дерева: столярна справа, стельмаство, колісне виробництво, бондарство, виробництво знарядь праці та домашнього начиння й інші промисли. </w:t>
      </w:r>
    </w:p>
    <w:p w:rsidR="00655BDB" w:rsidRDefault="00655BDB" w:rsidP="007E26F5">
      <w:pPr>
        <w:pStyle w:val="p7"/>
        <w:spacing w:before="0" w:beforeAutospacing="0" w:after="0" w:afterAutospacing="0" w:line="360" w:lineRule="auto"/>
        <w:ind w:firstLine="709"/>
        <w:jc w:val="both"/>
      </w:pPr>
      <w:r>
        <w:t xml:space="preserve">Розглядаючи другу половину XIX – початок XX ст., треба відзначити, що цей період увійшов в історію Слобожанщини як період досить широкого і динамічного розвитку кустарного ковальства. </w:t>
      </w:r>
    </w:p>
    <w:p w:rsidR="00655BDB" w:rsidRDefault="00655BDB" w:rsidP="007E26F5">
      <w:pPr>
        <w:pStyle w:val="p12"/>
        <w:spacing w:before="0" w:beforeAutospacing="0" w:after="0" w:afterAutospacing="0" w:line="360" w:lineRule="auto"/>
        <w:ind w:firstLine="709"/>
        <w:jc w:val="both"/>
      </w:pPr>
      <w:r>
        <w:t>Одним із найпоширеніших був гончарний промисел, заснований ще в XVII ст. пересел</w:t>
      </w:r>
      <w:r w:rsidR="003D64CF">
        <w:t>енцями з Наддніпрянської України</w:t>
      </w:r>
      <w:r>
        <w:t>. На Слобожанщині, де були значні запаси досить цінних сортів глини, кустарним гончарством займалися майже в усіх повітах.</w:t>
      </w:r>
    </w:p>
    <w:p w:rsidR="00655BDB" w:rsidRDefault="00655BDB" w:rsidP="007E26F5">
      <w:pPr>
        <w:pStyle w:val="p9"/>
        <w:spacing w:before="0" w:beforeAutospacing="0" w:after="0" w:afterAutospacing="0" w:line="360" w:lineRule="auto"/>
        <w:ind w:firstLine="709"/>
        <w:jc w:val="both"/>
      </w:pPr>
      <w:r>
        <w:t>Особливе місце в соціально-економічному та культурному житті Слобожанщини займали текстильні виробництва, які виникли ще в часи її заселення в другій половині ХVII–</w:t>
      </w:r>
      <w:r w:rsidR="003D64CF">
        <w:t xml:space="preserve"> початку ХVIII ст. Вони складали</w:t>
      </w:r>
      <w:r>
        <w:t>ся не тільки зі створення тканин і килимів за допомогою ткацтва, в'язання й мереживоплетіння, але й із декорування їх за допомогою розпису, вишивки, аплікації, набійки.</w:t>
      </w:r>
    </w:p>
    <w:p w:rsidR="00655BDB" w:rsidRPr="00DF4954" w:rsidRDefault="00655BDB" w:rsidP="007E26F5">
      <w:pPr>
        <w:pStyle w:val="p9"/>
        <w:spacing w:before="0" w:beforeAutospacing="0" w:after="0" w:afterAutospacing="0" w:line="360" w:lineRule="auto"/>
        <w:ind w:firstLine="709"/>
        <w:jc w:val="both"/>
        <w:rPr>
          <w:b/>
          <w:color w:val="C00000"/>
          <w:lang w:val="ru-RU"/>
        </w:rPr>
      </w:pPr>
      <w:r w:rsidRPr="00DF4954">
        <w:rPr>
          <w:b/>
        </w:rPr>
        <w:t>Коцарство</w:t>
      </w:r>
    </w:p>
    <w:p w:rsidR="00655BDB" w:rsidRDefault="00655BDB" w:rsidP="007E26F5">
      <w:pPr>
        <w:spacing w:after="0" w:line="360" w:lineRule="auto"/>
        <w:ind w:firstLine="709"/>
        <w:jc w:val="both"/>
        <w:rPr>
          <w:rFonts w:ascii="Times New Roman" w:eastAsia="Times New Roman" w:hAnsi="Times New Roman" w:cs="Times New Roman"/>
          <w:sz w:val="24"/>
          <w:szCs w:val="24"/>
        </w:rPr>
      </w:pPr>
      <w:r w:rsidRPr="00DF4954">
        <w:rPr>
          <w:rFonts w:ascii="Times New Roman" w:eastAsia="Times New Roman" w:hAnsi="Times New Roman" w:cs="Times New Roman"/>
          <w:sz w:val="24"/>
          <w:szCs w:val="24"/>
        </w:rPr>
        <w:t xml:space="preserve">Майже кожен сучасний харків'янин чув про вулицю «Коцарська», яка прямує від Благовіщенського собору до Привокзальної площі. Та мало кому відомо, що зобов'язана </w:t>
      </w:r>
      <w:r w:rsidRPr="00DF4954">
        <w:rPr>
          <w:rFonts w:ascii="Times New Roman" w:eastAsia="Times New Roman" w:hAnsi="Times New Roman" w:cs="Times New Roman"/>
          <w:sz w:val="24"/>
          <w:szCs w:val="24"/>
        </w:rPr>
        <w:lastRenderedPageBreak/>
        <w:t>вона своєю назвою ремісникам, які оселилися за валом Харківського городища на території приміської Залопанської слободи ще наприкінці ХVII сторіччя та виготовляли своєрідні довго-ворс</w:t>
      </w:r>
      <w:r>
        <w:rPr>
          <w:rFonts w:ascii="Times New Roman" w:eastAsia="Times New Roman" w:hAnsi="Times New Roman" w:cs="Times New Roman"/>
          <w:sz w:val="24"/>
          <w:szCs w:val="24"/>
        </w:rPr>
        <w:t>ові вовняні килими-коци</w:t>
      </w:r>
      <w:r w:rsidR="005F3C08">
        <w:rPr>
          <w:rFonts w:ascii="Times New Roman" w:eastAsia="Times New Roman" w:hAnsi="Times New Roman" w:cs="Times New Roman"/>
          <w:sz w:val="24"/>
          <w:szCs w:val="24"/>
        </w:rPr>
        <w:t xml:space="preserve"> (рис.14)</w:t>
      </w:r>
      <w:r>
        <w:rPr>
          <w:rFonts w:ascii="Times New Roman" w:eastAsia="Times New Roman" w:hAnsi="Times New Roman" w:cs="Times New Roman"/>
          <w:sz w:val="24"/>
          <w:szCs w:val="24"/>
        </w:rPr>
        <w:t>.</w:t>
      </w:r>
      <w:r w:rsidRPr="00DF4954">
        <w:rPr>
          <w:rFonts w:ascii="Times New Roman" w:eastAsia="Times New Roman" w:hAnsi="Times New Roman" w:cs="Times New Roman"/>
          <w:sz w:val="24"/>
          <w:szCs w:val="24"/>
        </w:rPr>
        <w:t> </w:t>
      </w:r>
    </w:p>
    <w:p w:rsidR="00655BDB" w:rsidRPr="00DF4954" w:rsidRDefault="00655BDB" w:rsidP="007E26F5">
      <w:pPr>
        <w:spacing w:after="0" w:line="360" w:lineRule="auto"/>
        <w:ind w:firstLine="709"/>
        <w:jc w:val="both"/>
        <w:rPr>
          <w:rFonts w:ascii="Times New Roman" w:eastAsia="Times New Roman" w:hAnsi="Times New Roman" w:cs="Times New Roman"/>
          <w:sz w:val="24"/>
          <w:szCs w:val="24"/>
        </w:rPr>
      </w:pPr>
      <w:r w:rsidRPr="00DF4954">
        <w:rPr>
          <w:rFonts w:ascii="Times New Roman" w:eastAsia="Times New Roman" w:hAnsi="Times New Roman" w:cs="Times New Roman"/>
          <w:sz w:val="24"/>
          <w:szCs w:val="24"/>
        </w:rPr>
        <w:t>Невідомо звідки ті принесли своє ремесло, але вони надали йому особливих рис, що створили неповторність цього харківського промислу не тільки на теренах України, а й у всьому світі.</w:t>
      </w:r>
    </w:p>
    <w:p w:rsidR="00655BDB" w:rsidRDefault="00655BDB" w:rsidP="007E26F5">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Наприклад:</w:t>
      </w:r>
    </w:p>
    <w:p w:rsidR="00655BDB" w:rsidRPr="00DF4954" w:rsidRDefault="00655BDB" w:rsidP="007E26F5">
      <w:pPr>
        <w:spacing w:after="0" w:line="360" w:lineRule="auto"/>
        <w:ind w:firstLine="709"/>
        <w:jc w:val="both"/>
        <w:rPr>
          <w:rFonts w:ascii="Times New Roman" w:eastAsia="Times New Roman" w:hAnsi="Times New Roman" w:cs="Times New Roman"/>
          <w:sz w:val="24"/>
          <w:szCs w:val="24"/>
        </w:rPr>
      </w:pPr>
      <w:r w:rsidRPr="00DF4954">
        <w:rPr>
          <w:rFonts w:ascii="Times New Roman" w:eastAsia="Times New Roman" w:hAnsi="Times New Roman" w:cs="Times New Roman"/>
          <w:sz w:val="24"/>
          <w:szCs w:val="24"/>
        </w:rPr>
        <w:t>- у навколишніх землях вертикальний верстат для ткання килимів зветься "кросни", а харківські коцар</w:t>
      </w:r>
      <w:r>
        <w:rPr>
          <w:rFonts w:ascii="Times New Roman" w:eastAsia="Times New Roman" w:hAnsi="Times New Roman" w:cs="Times New Roman"/>
          <w:sz w:val="24"/>
          <w:szCs w:val="24"/>
        </w:rPr>
        <w:t>і іменують його "разбої"</w:t>
      </w:r>
      <w:r w:rsidRPr="00DF4954">
        <w:rPr>
          <w:rFonts w:ascii="Times New Roman" w:eastAsia="Times New Roman" w:hAnsi="Times New Roman" w:cs="Times New Roman"/>
          <w:sz w:val="24"/>
          <w:szCs w:val="24"/>
        </w:rPr>
        <w:t>;</w:t>
      </w:r>
    </w:p>
    <w:p w:rsidR="00655BDB" w:rsidRDefault="00655BDB" w:rsidP="007E26F5">
      <w:pPr>
        <w:spacing w:after="0" w:line="360" w:lineRule="auto"/>
        <w:ind w:firstLine="709"/>
        <w:jc w:val="both"/>
        <w:rPr>
          <w:rFonts w:ascii="Times New Roman" w:eastAsia="Times New Roman" w:hAnsi="Times New Roman" w:cs="Times New Roman"/>
          <w:sz w:val="24"/>
          <w:szCs w:val="24"/>
        </w:rPr>
      </w:pPr>
      <w:r w:rsidRPr="00DF4954">
        <w:rPr>
          <w:rFonts w:ascii="Times New Roman" w:eastAsia="Times New Roman" w:hAnsi="Times New Roman" w:cs="Times New Roman"/>
          <w:sz w:val="24"/>
          <w:szCs w:val="24"/>
        </w:rPr>
        <w:t>- тільки в коцах один ряд ворсових вузлів перемежається з декількома рядами "піткання". Саме наявність смуги гладкого ткання між ворсовими рядами та довгий ворс виділяють коци в окре</w:t>
      </w:r>
      <w:r>
        <w:rPr>
          <w:rFonts w:ascii="Times New Roman" w:eastAsia="Times New Roman" w:hAnsi="Times New Roman" w:cs="Times New Roman"/>
          <w:sz w:val="24"/>
          <w:szCs w:val="24"/>
        </w:rPr>
        <w:t>мий вид махрових килимів;</w:t>
      </w:r>
    </w:p>
    <w:p w:rsidR="00655BDB" w:rsidRPr="00DF4954" w:rsidRDefault="00655BDB" w:rsidP="007E26F5">
      <w:pPr>
        <w:spacing w:after="0" w:line="360" w:lineRule="auto"/>
        <w:ind w:firstLine="709"/>
        <w:jc w:val="both"/>
        <w:rPr>
          <w:rFonts w:ascii="Times New Roman" w:eastAsia="Times New Roman" w:hAnsi="Times New Roman" w:cs="Times New Roman"/>
          <w:sz w:val="24"/>
          <w:szCs w:val="24"/>
        </w:rPr>
      </w:pPr>
      <w:r w:rsidRPr="00DF4954">
        <w:rPr>
          <w:rFonts w:ascii="Times New Roman" w:eastAsia="Times New Roman" w:hAnsi="Times New Roman" w:cs="Times New Roman"/>
          <w:sz w:val="24"/>
          <w:szCs w:val="24"/>
        </w:rPr>
        <w:t>- тільки в Харкові застосовується особлива технологія гладкого ткацтва на вертикальному верстаті.</w:t>
      </w:r>
    </w:p>
    <w:p w:rsidR="00655BDB" w:rsidRPr="00DF4954" w:rsidRDefault="00655BDB" w:rsidP="007E26F5">
      <w:pPr>
        <w:spacing w:after="0" w:line="360" w:lineRule="auto"/>
        <w:ind w:firstLine="709"/>
        <w:jc w:val="both"/>
        <w:rPr>
          <w:rFonts w:ascii="Times New Roman" w:eastAsia="Times New Roman" w:hAnsi="Times New Roman" w:cs="Times New Roman"/>
          <w:sz w:val="24"/>
          <w:szCs w:val="24"/>
        </w:rPr>
      </w:pPr>
      <w:r w:rsidRPr="00DF4954">
        <w:rPr>
          <w:rFonts w:ascii="Times New Roman" w:eastAsia="Times New Roman" w:hAnsi="Times New Roman" w:cs="Times New Roman"/>
          <w:sz w:val="24"/>
          <w:szCs w:val="24"/>
        </w:rPr>
        <w:t>Хоча весь промисел обумовлений попитом на вироби з вовни овець, майже ніколи весь процес «від вівці до коца» не зосереджувався в одних руках. Кушнарі тримали овець, стригли з них вовну та обробляли сирець. Пряхи пряли його у первинне грубе прядиво, яке коцарки купували або вимінювали на готові вироби, потім його фарбували натуральними барвниками та за потребою перепряжували у подвійну пряжу, і вже з цього ткали коци. Між собою коцарки поділялися на «попонщиць», що виготовляли попон</w:t>
      </w:r>
      <w:r>
        <w:rPr>
          <w:rFonts w:ascii="Times New Roman" w:eastAsia="Times New Roman" w:hAnsi="Times New Roman" w:cs="Times New Roman"/>
          <w:sz w:val="24"/>
          <w:szCs w:val="24"/>
        </w:rPr>
        <w:t>и та покривала для коней</w:t>
      </w:r>
      <w:r w:rsidRPr="00DF4954">
        <w:rPr>
          <w:rFonts w:ascii="Times New Roman" w:eastAsia="Times New Roman" w:hAnsi="Times New Roman" w:cs="Times New Roman"/>
          <w:sz w:val="24"/>
          <w:szCs w:val="24"/>
        </w:rPr>
        <w:t>, «міжунщиць», які ткали малі килими «міжунки» та «волновщиць» – ті робили великі килими «волновки», що використовували для оббивки стін біля ліж</w:t>
      </w:r>
      <w:r>
        <w:rPr>
          <w:rFonts w:ascii="Times New Roman" w:eastAsia="Times New Roman" w:hAnsi="Times New Roman" w:cs="Times New Roman"/>
          <w:sz w:val="24"/>
          <w:szCs w:val="24"/>
        </w:rPr>
        <w:t>ка та застилання підлоги</w:t>
      </w:r>
      <w:r w:rsidRPr="00DF4954">
        <w:rPr>
          <w:rFonts w:ascii="Times New Roman" w:eastAsia="Times New Roman" w:hAnsi="Times New Roman" w:cs="Times New Roman"/>
          <w:sz w:val="24"/>
          <w:szCs w:val="24"/>
        </w:rPr>
        <w:t>. Такий поділ вочевидь був обумовлений розміром наявного верстата. Були й такі майстрині, що ткали так звані «офіцерські» коци. Мабуть, за це брались наймайстерніші коцарі, бо ці килими виготовляли за малюнком на замовлення.</w:t>
      </w:r>
    </w:p>
    <w:p w:rsidR="00655BDB" w:rsidRDefault="00655BDB" w:rsidP="007E26F5">
      <w:pPr>
        <w:spacing w:after="0" w:line="360" w:lineRule="auto"/>
        <w:ind w:firstLine="709"/>
        <w:jc w:val="both"/>
        <w:rPr>
          <w:rFonts w:ascii="Times New Roman" w:eastAsia="Times New Roman" w:hAnsi="Times New Roman" w:cs="Times New Roman"/>
          <w:sz w:val="24"/>
          <w:szCs w:val="24"/>
        </w:rPr>
      </w:pPr>
      <w:r w:rsidRPr="00DF4954">
        <w:rPr>
          <w:rFonts w:ascii="Times New Roman" w:eastAsia="Times New Roman" w:hAnsi="Times New Roman" w:cs="Times New Roman"/>
          <w:sz w:val="24"/>
          <w:szCs w:val="24"/>
        </w:rPr>
        <w:t>Свого апогею коцарство досягає у ХIХ сторіччі. Вівчарство поширюється настільки, що Слобожанщина по кількості овець у 1841 році посідає друге місце після Таврії. Коцарські ж вироби починають рахувати аж десятками тисяч. На цей час коцарський промисел становить 3% від загальної суми всіх кустарних, ремісничих та фабричних виробництв Харкова. У такому вигляді він існує до 70-х років. Але майже за 10 років занепадає й дорівнює у 1879 році лише 4000 виробів, не витримуючи конкуренцію з фабричними килимами</w:t>
      </w:r>
      <w:r w:rsidR="003D64CF">
        <w:rPr>
          <w:rFonts w:ascii="Times New Roman" w:eastAsia="Times New Roman" w:hAnsi="Times New Roman" w:cs="Times New Roman"/>
          <w:sz w:val="24"/>
          <w:szCs w:val="24"/>
        </w:rPr>
        <w:t>.</w:t>
      </w:r>
    </w:p>
    <w:p w:rsidR="007E26F5" w:rsidRDefault="007E26F5" w:rsidP="007E26F5">
      <w:pPr>
        <w:pStyle w:val="a4"/>
        <w:shd w:val="clear" w:color="auto" w:fill="FFFFFF"/>
        <w:spacing w:before="0" w:beforeAutospacing="0" w:after="0" w:afterAutospacing="0" w:line="360" w:lineRule="auto"/>
        <w:ind w:firstLine="709"/>
        <w:jc w:val="center"/>
        <w:rPr>
          <w:b/>
          <w:sz w:val="28"/>
          <w:szCs w:val="28"/>
        </w:rPr>
      </w:pPr>
    </w:p>
    <w:p w:rsidR="003D64CF" w:rsidRDefault="003D64CF" w:rsidP="007E26F5">
      <w:pPr>
        <w:pStyle w:val="a4"/>
        <w:shd w:val="clear" w:color="auto" w:fill="FFFFFF"/>
        <w:spacing w:before="0" w:beforeAutospacing="0" w:after="0" w:afterAutospacing="0" w:line="360" w:lineRule="auto"/>
        <w:ind w:firstLine="709"/>
        <w:jc w:val="center"/>
        <w:rPr>
          <w:b/>
          <w:sz w:val="28"/>
          <w:szCs w:val="28"/>
        </w:rPr>
      </w:pPr>
    </w:p>
    <w:p w:rsidR="00655BDB" w:rsidRPr="00AE1F94" w:rsidRDefault="00655BDB" w:rsidP="007C3E95">
      <w:pPr>
        <w:pStyle w:val="a4"/>
        <w:shd w:val="clear" w:color="auto" w:fill="FFFFFF"/>
        <w:spacing w:before="0" w:beforeAutospacing="0" w:after="0" w:afterAutospacing="0" w:line="360" w:lineRule="auto"/>
        <w:jc w:val="center"/>
        <w:rPr>
          <w:b/>
          <w:sz w:val="28"/>
          <w:szCs w:val="28"/>
        </w:rPr>
      </w:pPr>
      <w:r>
        <w:rPr>
          <w:b/>
          <w:sz w:val="28"/>
          <w:szCs w:val="28"/>
          <w:lang w:val="en-US"/>
        </w:rPr>
        <w:lastRenderedPageBreak/>
        <w:t>V</w:t>
      </w:r>
      <w:r>
        <w:rPr>
          <w:b/>
          <w:sz w:val="28"/>
          <w:szCs w:val="28"/>
        </w:rPr>
        <w:t>І</w:t>
      </w:r>
      <w:r w:rsidRPr="00655BDB">
        <w:rPr>
          <w:b/>
          <w:sz w:val="28"/>
          <w:szCs w:val="28"/>
        </w:rPr>
        <w:t>.</w:t>
      </w:r>
      <w:r>
        <w:rPr>
          <w:b/>
          <w:sz w:val="28"/>
          <w:szCs w:val="28"/>
        </w:rPr>
        <w:t xml:space="preserve"> Ткацтво </w:t>
      </w:r>
      <w:r w:rsidRPr="00AE1F94">
        <w:rPr>
          <w:b/>
          <w:sz w:val="28"/>
          <w:szCs w:val="28"/>
        </w:rPr>
        <w:t>Слобожанщини</w:t>
      </w:r>
      <w:r w:rsidR="007C3E95">
        <w:rPr>
          <w:b/>
          <w:sz w:val="28"/>
          <w:szCs w:val="28"/>
        </w:rPr>
        <w:t>. Сировина та її обробка</w:t>
      </w:r>
    </w:p>
    <w:p w:rsidR="00455832" w:rsidRPr="006535E3" w:rsidRDefault="009D7E3F" w:rsidP="007C3E95">
      <w:pPr>
        <w:spacing w:after="0" w:line="360" w:lineRule="auto"/>
        <w:jc w:val="center"/>
        <w:rPr>
          <w:rFonts w:ascii="Times New Roman" w:hAnsi="Times New Roman" w:cs="Times New Roman"/>
          <w:b/>
          <w:bCs/>
          <w:sz w:val="24"/>
          <w:szCs w:val="24"/>
        </w:rPr>
      </w:pPr>
      <w:r w:rsidRPr="006535E3">
        <w:rPr>
          <w:rFonts w:ascii="Times New Roman" w:hAnsi="Times New Roman" w:cs="Times New Roman"/>
          <w:b/>
          <w:bCs/>
          <w:sz w:val="24"/>
          <w:szCs w:val="24"/>
        </w:rPr>
        <w:t>Обробка сировини для ткацтва</w:t>
      </w:r>
    </w:p>
    <w:p w:rsidR="00455832" w:rsidRDefault="00455832" w:rsidP="007E26F5">
      <w:pPr>
        <w:spacing w:after="0" w:line="360" w:lineRule="auto"/>
        <w:ind w:firstLine="709"/>
        <w:jc w:val="both"/>
        <w:rPr>
          <w:rFonts w:ascii="Times New Roman" w:hAnsi="Times New Roman" w:cs="Times New Roman"/>
          <w:sz w:val="24"/>
          <w:szCs w:val="24"/>
        </w:rPr>
      </w:pPr>
      <w:r w:rsidRPr="00213719">
        <w:rPr>
          <w:rFonts w:ascii="Times New Roman" w:hAnsi="Times New Roman" w:cs="Times New Roman"/>
          <w:sz w:val="24"/>
          <w:szCs w:val="24"/>
        </w:rPr>
        <w:t>Обробка рослинних волокон (конопель, льону) та вовни задля виготовлення з них тканини для одягу й інших потреб – один з найважливіших видів господарської діяльності й народної творчості слобожан [1, кн. 2, 237]. На території Східної Слобожанщини у ХІХ ст. ткацтво було розвинуто практично в усіх населених пунктах, було улюбленим і необхідним заняттям кожної селянської родини. Традиції цього ремесла зберігалися майже до середини ХХ ст., розповіді про особливості ткацького промислу від старшого покоління можна записати й нині; у зафіксованих текстах відтворено послідовність технологічних процесів обробки в</w:t>
      </w:r>
      <w:r>
        <w:rPr>
          <w:rFonts w:ascii="Times New Roman" w:hAnsi="Times New Roman" w:cs="Times New Roman"/>
          <w:sz w:val="24"/>
          <w:szCs w:val="24"/>
        </w:rPr>
        <w:t>олокна і шерсті, яка включає:</w:t>
      </w:r>
      <w:r>
        <w:rPr>
          <w:rFonts w:ascii="Times New Roman" w:hAnsi="Times New Roman" w:cs="Times New Roman"/>
          <w:sz w:val="24"/>
          <w:szCs w:val="24"/>
        </w:rPr>
        <w:br/>
      </w:r>
      <w:r w:rsidRPr="00213719">
        <w:rPr>
          <w:rFonts w:ascii="Times New Roman" w:hAnsi="Times New Roman" w:cs="Times New Roman"/>
          <w:sz w:val="24"/>
          <w:szCs w:val="24"/>
        </w:rPr>
        <w:t xml:space="preserve">підготовку сировини до обробки та первинну обробку </w:t>
      </w:r>
      <w:r>
        <w:rPr>
          <w:rFonts w:ascii="Times New Roman" w:hAnsi="Times New Roman" w:cs="Times New Roman"/>
          <w:sz w:val="24"/>
          <w:szCs w:val="24"/>
        </w:rPr>
        <w:t>шерсті чи рослинного волокна;</w:t>
      </w:r>
      <w:r>
        <w:rPr>
          <w:rFonts w:ascii="Times New Roman" w:hAnsi="Times New Roman" w:cs="Times New Roman"/>
          <w:sz w:val="24"/>
          <w:szCs w:val="24"/>
        </w:rPr>
        <w:br/>
        <w:t>підготовку ниток (пряжі);</w:t>
      </w:r>
      <w:r w:rsidRPr="00213719">
        <w:rPr>
          <w:rFonts w:ascii="Times New Roman" w:hAnsi="Times New Roman" w:cs="Times New Roman"/>
          <w:sz w:val="24"/>
          <w:szCs w:val="24"/>
        </w:rPr>
        <w:t>виготовлення виробі</w:t>
      </w:r>
      <w:r>
        <w:rPr>
          <w:rFonts w:ascii="Times New Roman" w:hAnsi="Times New Roman" w:cs="Times New Roman"/>
          <w:sz w:val="24"/>
          <w:szCs w:val="24"/>
        </w:rPr>
        <w:t>в (полотна, ряден, ковдр тощо).</w:t>
      </w:r>
    </w:p>
    <w:p w:rsidR="00455832" w:rsidRDefault="00853F2A" w:rsidP="00853F2A">
      <w:pPr>
        <w:spacing w:after="0" w:line="360" w:lineRule="auto"/>
        <w:jc w:val="both"/>
        <w:rPr>
          <w:rFonts w:ascii="Times New Roman" w:hAnsi="Times New Roman" w:cs="Times New Roman"/>
          <w:sz w:val="24"/>
          <w:szCs w:val="24"/>
        </w:rPr>
      </w:pPr>
      <w:r>
        <w:rPr>
          <w:rFonts w:ascii="Times New Roman" w:hAnsi="Times New Roman" w:cs="Times New Roman"/>
          <w:b/>
          <w:bCs/>
        </w:rPr>
        <w:t xml:space="preserve">                                                                          </w:t>
      </w:r>
      <w:r w:rsidR="00455832" w:rsidRPr="00CF78A8">
        <w:rPr>
          <w:rFonts w:ascii="Times New Roman" w:hAnsi="Times New Roman" w:cs="Times New Roman"/>
          <w:b/>
          <w:bCs/>
        </w:rPr>
        <w:t>Вовна</w:t>
      </w:r>
      <w:r w:rsidR="00455832" w:rsidRPr="00CF78A8">
        <w:rPr>
          <w:rFonts w:ascii="Times New Roman" w:hAnsi="Times New Roman" w:cs="Times New Roman"/>
        </w:rPr>
        <w:br/>
      </w:r>
      <w:r w:rsidR="00213719" w:rsidRPr="00213719">
        <w:rPr>
          <w:rFonts w:ascii="Times New Roman" w:hAnsi="Times New Roman" w:cs="Times New Roman"/>
          <w:sz w:val="24"/>
          <w:szCs w:val="24"/>
        </w:rPr>
        <w:t>Шерсть з овець стригли весною в найтепліші дні, про що й мовиться в народному прислів’ї: “</w:t>
      </w:r>
      <w:r w:rsidR="00213719" w:rsidRPr="00213719">
        <w:rPr>
          <w:rFonts w:ascii="Times New Roman" w:hAnsi="Times New Roman" w:cs="Times New Roman"/>
          <w:i/>
          <w:iCs/>
          <w:sz w:val="24"/>
          <w:szCs w:val="24"/>
        </w:rPr>
        <w:t>До Миколи</w:t>
      </w:r>
      <w:r w:rsidR="00213719" w:rsidRPr="00213719">
        <w:rPr>
          <w:rFonts w:ascii="Times New Roman" w:hAnsi="Times New Roman" w:cs="Times New Roman"/>
          <w:sz w:val="24"/>
          <w:szCs w:val="24"/>
        </w:rPr>
        <w:t xml:space="preserve"> (9 травня) </w:t>
      </w:r>
      <w:r w:rsidR="00213719" w:rsidRPr="00213719">
        <w:rPr>
          <w:rFonts w:ascii="Times New Roman" w:hAnsi="Times New Roman" w:cs="Times New Roman"/>
          <w:i/>
          <w:iCs/>
          <w:sz w:val="24"/>
          <w:szCs w:val="24"/>
        </w:rPr>
        <w:t>не сій гречки і</w:t>
      </w:r>
      <w:r w:rsidR="00213719" w:rsidRPr="00213719">
        <w:rPr>
          <w:rFonts w:ascii="Times New Roman" w:hAnsi="Times New Roman" w:cs="Times New Roman"/>
          <w:sz w:val="24"/>
          <w:szCs w:val="24"/>
        </w:rPr>
        <w:t xml:space="preserve"> </w:t>
      </w:r>
      <w:r w:rsidR="00213719" w:rsidRPr="00213719">
        <w:rPr>
          <w:rFonts w:ascii="Times New Roman" w:hAnsi="Times New Roman" w:cs="Times New Roman"/>
          <w:i/>
          <w:iCs/>
          <w:sz w:val="24"/>
          <w:szCs w:val="24"/>
        </w:rPr>
        <w:t>не стрижи овечки</w:t>
      </w:r>
      <w:r w:rsidR="00213719" w:rsidRPr="00213719">
        <w:rPr>
          <w:rFonts w:ascii="Times New Roman" w:hAnsi="Times New Roman" w:cs="Times New Roman"/>
          <w:sz w:val="24"/>
          <w:szCs w:val="24"/>
        </w:rPr>
        <w:t>”. Перед стрижкою овець мили в річці, а потім стригли металевими ножицями. Отриману вовну обезжирювали, добре промивали, сушили й перебирали руками – скубли, били й вичісували на дерев’яних гребенях. Кращу, м’якшу вовну пряли. З вичесаної вовни виготовляли грубі тканини (або повсть). Пряли вовну веретеном з кужеля і з дерев’яного гребеня, на який накладали мичку. Пізніше (у кінці ХІХ ст.) почали активніше використовувати прядку, причому прийоми прядіння тонкорунної вовни й рослинного волокна були в цілому однаковими. Після цього пряжу снували й ткали, а потім сукно валяли, поливаючи його водою: грубововняне – холодною, а тонкорунне – гарячою. Грубе сукно били руками в ручних ступах, рідше – в ночвах ногами. М’яке сукно (для ліжників) валяли в млинових водяних ступах, довгий ворс отри</w:t>
      </w:r>
      <w:r w:rsidR="00BE7447">
        <w:rPr>
          <w:rFonts w:ascii="Times New Roman" w:hAnsi="Times New Roman" w:cs="Times New Roman"/>
          <w:sz w:val="24"/>
          <w:szCs w:val="24"/>
        </w:rPr>
        <w:t xml:space="preserve">мували завдяки вичісуванню його водою, </w:t>
      </w:r>
      <w:r w:rsidR="00213719" w:rsidRPr="00213719">
        <w:rPr>
          <w:rFonts w:ascii="Times New Roman" w:hAnsi="Times New Roman" w:cs="Times New Roman"/>
          <w:sz w:val="24"/>
          <w:szCs w:val="24"/>
        </w:rPr>
        <w:t>при цьому сукно клали в сітчасті корзини з лози.</w:t>
      </w:r>
    </w:p>
    <w:p w:rsidR="001C494F" w:rsidRPr="00CF78A8" w:rsidRDefault="001C494F" w:rsidP="007E26F5">
      <w:pPr>
        <w:spacing w:after="0" w:line="360" w:lineRule="auto"/>
        <w:ind w:firstLine="709"/>
        <w:jc w:val="center"/>
        <w:rPr>
          <w:b/>
          <w:sz w:val="24"/>
          <w:szCs w:val="24"/>
        </w:rPr>
      </w:pPr>
      <w:r w:rsidRPr="007E26F5">
        <w:rPr>
          <w:rFonts w:ascii="Times New Roman" w:hAnsi="Times New Roman" w:cs="Times New Roman"/>
          <w:b/>
          <w:sz w:val="24"/>
          <w:szCs w:val="24"/>
        </w:rPr>
        <w:t xml:space="preserve">Процес </w:t>
      </w:r>
      <w:r w:rsidRPr="00CF78A8">
        <w:rPr>
          <w:rFonts w:ascii="Times New Roman" w:hAnsi="Times New Roman" w:cs="Times New Roman"/>
          <w:b/>
          <w:sz w:val="24"/>
          <w:szCs w:val="24"/>
        </w:rPr>
        <w:t>обробки</w:t>
      </w:r>
      <w:r w:rsidRPr="007E26F5">
        <w:rPr>
          <w:rFonts w:ascii="Times New Roman" w:hAnsi="Times New Roman" w:cs="Times New Roman"/>
          <w:b/>
          <w:sz w:val="24"/>
          <w:szCs w:val="24"/>
        </w:rPr>
        <w:t xml:space="preserve"> коноплів</w:t>
      </w:r>
    </w:p>
    <w:p w:rsidR="001C494F" w:rsidRDefault="001C494F" w:rsidP="007C3E95">
      <w:pPr>
        <w:spacing w:after="0" w:line="360" w:lineRule="auto"/>
        <w:ind w:firstLine="709"/>
        <w:jc w:val="both"/>
        <w:rPr>
          <w:rFonts w:ascii="Times New Roman" w:hAnsi="Times New Roman" w:cs="Times New Roman"/>
          <w:sz w:val="24"/>
          <w:szCs w:val="24"/>
        </w:rPr>
      </w:pPr>
      <w:r w:rsidRPr="007E26F5">
        <w:rPr>
          <w:rFonts w:ascii="Times New Roman" w:hAnsi="Times New Roman" w:cs="Times New Roman"/>
          <w:sz w:val="24"/>
          <w:szCs w:val="24"/>
        </w:rPr>
        <w:t>Обробка рослинного волокна була більш трудомісткою. Льон уважався кращою сировиною, ніж коноплі, але його вирощували в лісостеповій зоні мало, оскільки для льону потрібно було бага</w:t>
      </w:r>
      <w:r w:rsidRPr="001C494F">
        <w:rPr>
          <w:rFonts w:ascii="Times New Roman" w:hAnsi="Times New Roman" w:cs="Times New Roman"/>
          <w:sz w:val="24"/>
          <w:szCs w:val="24"/>
        </w:rPr>
        <w:t xml:space="preserve">то вологи. Поширенішими були коноплі, які мають чоловічі (плоскінь) і жіночі (матірка) стебла. Плоскінь дозрівала раніше, волокно з нього виходило тоншим. Плоскінь збирали, сушили й мочили (до двох тижнів). Жіночі стебла достигали пізніше – восени, їх збирали, в’язали в невеликі пучки (горстки), обмолочували й мочили (до трьох тижнів). Вимочували коноплі в ставках, копанках, ямах і річках, після чого сушили на сонці, а якщо не дозволяла погода – в спеціальних сушарках. Висушені коноплі </w:t>
      </w:r>
      <w:r w:rsidRPr="001C494F">
        <w:rPr>
          <w:rFonts w:ascii="Times New Roman" w:hAnsi="Times New Roman" w:cs="Times New Roman"/>
          <w:sz w:val="24"/>
          <w:szCs w:val="24"/>
        </w:rPr>
        <w:lastRenderedPageBreak/>
        <w:t>тіпали, відділяючи кострицю від волокон. Цей процес проходив у такій послідовності: горстку конопель ділили на ручайки, ламали на ламушці, тріпали об стовп або дошку, били на бительні, а потім терли на терниці. Але цим обробка волокна не</w:t>
      </w:r>
      <w:r>
        <w:rPr>
          <w:rFonts w:ascii="Times New Roman" w:hAnsi="Times New Roman" w:cs="Times New Roman"/>
          <w:sz w:val="24"/>
          <w:szCs w:val="24"/>
        </w:rPr>
        <w:t xml:space="preserve"> </w:t>
      </w:r>
      <w:r w:rsidRPr="001C494F">
        <w:rPr>
          <w:rFonts w:ascii="Times New Roman" w:hAnsi="Times New Roman" w:cs="Times New Roman"/>
          <w:sz w:val="24"/>
          <w:szCs w:val="24"/>
        </w:rPr>
        <w:t>завершувалася: його микали на гребені, надаючи одного напрямку. Готове</w:t>
      </w:r>
      <w:r>
        <w:rPr>
          <w:rFonts w:ascii="Times New Roman" w:hAnsi="Times New Roman" w:cs="Times New Roman"/>
          <w:sz w:val="24"/>
          <w:szCs w:val="24"/>
        </w:rPr>
        <w:t xml:space="preserve"> прядиво складали в повісма, із яких микали мички. </w:t>
      </w:r>
      <w:r w:rsidRPr="001C494F">
        <w:rPr>
          <w:rFonts w:ascii="Times New Roman" w:hAnsi="Times New Roman" w:cs="Times New Roman"/>
          <w:sz w:val="24"/>
          <w:szCs w:val="24"/>
        </w:rPr>
        <w:t>Волокно пряли веретеном і прядкою. Останній спосіб отримав поширення на Слобожанщині в другій  половині ХІХ ст.; з використанням прядки</w:t>
      </w:r>
      <w:r w:rsidR="00DC7EE4">
        <w:rPr>
          <w:rFonts w:ascii="Times New Roman" w:hAnsi="Times New Roman" w:cs="Times New Roman"/>
          <w:sz w:val="24"/>
          <w:szCs w:val="24"/>
        </w:rPr>
        <w:t xml:space="preserve"> продуктивні</w:t>
      </w:r>
      <w:r w:rsidRPr="001C494F">
        <w:rPr>
          <w:rFonts w:ascii="Times New Roman" w:hAnsi="Times New Roman" w:cs="Times New Roman"/>
          <w:sz w:val="24"/>
          <w:szCs w:val="24"/>
        </w:rPr>
        <w:t>сть значно зростала, чим і пояснюється її широке застосування. Після прядіння нитки змотували на мотовило, потім – у клубок на витушці. Із клубків нитки розмотували на оснівниці, а пряжу, зняту з оснівниці, парили, прали, відбілювали на сонці чи морозі, при необхідності – фарбували. Як фарбники використовували різноманітні росли</w:t>
      </w:r>
      <w:r w:rsidR="003D64CF">
        <w:rPr>
          <w:rFonts w:ascii="Times New Roman" w:hAnsi="Times New Roman" w:cs="Times New Roman"/>
          <w:sz w:val="24"/>
          <w:szCs w:val="24"/>
        </w:rPr>
        <w:t>нні й тваринні компоненти (наприклад</w:t>
      </w:r>
      <w:r w:rsidRPr="001C494F">
        <w:rPr>
          <w:rFonts w:ascii="Times New Roman" w:hAnsi="Times New Roman" w:cs="Times New Roman"/>
          <w:sz w:val="24"/>
          <w:szCs w:val="24"/>
        </w:rPr>
        <w:t>, для утворення жовтого кольору, використовували березову чи вільхову кору, цибулиння; для отримання червоного – материнку, бузину). Із тваринних фарбників найпоширенішою була кошеніль (червець), з якої отримували яскраво-червоний колір. Закріплювали кольори природними кислотами і сіллю – капустяним та огірковим розсолами.</w:t>
      </w:r>
    </w:p>
    <w:p w:rsidR="00A63288" w:rsidRPr="004D5A1D" w:rsidRDefault="00A63288" w:rsidP="007C3E95">
      <w:pPr>
        <w:spacing w:after="0" w:line="360" w:lineRule="auto"/>
        <w:jc w:val="center"/>
        <w:rPr>
          <w:rFonts w:ascii="Times New Roman" w:hAnsi="Times New Roman" w:cs="Times New Roman"/>
          <w:b/>
          <w:sz w:val="24"/>
          <w:szCs w:val="24"/>
        </w:rPr>
      </w:pPr>
      <w:r w:rsidRPr="004D5A1D">
        <w:rPr>
          <w:rFonts w:ascii="Times New Roman" w:hAnsi="Times New Roman" w:cs="Times New Roman"/>
          <w:b/>
          <w:sz w:val="24"/>
          <w:szCs w:val="24"/>
        </w:rPr>
        <w:t>Технологія виготовлення виробів</w:t>
      </w:r>
      <w:r w:rsidR="007E26F5" w:rsidRPr="004D5A1D">
        <w:rPr>
          <w:rFonts w:ascii="Times New Roman" w:hAnsi="Times New Roman" w:cs="Times New Roman"/>
          <w:b/>
          <w:sz w:val="24"/>
          <w:szCs w:val="24"/>
        </w:rPr>
        <w:t xml:space="preserve"> </w:t>
      </w:r>
      <w:r w:rsidRPr="004D5A1D">
        <w:rPr>
          <w:rFonts w:ascii="Times New Roman" w:hAnsi="Times New Roman" w:cs="Times New Roman"/>
          <w:b/>
          <w:sz w:val="24"/>
          <w:szCs w:val="24"/>
        </w:rPr>
        <w:t>із конопляної сировини</w:t>
      </w:r>
    </w:p>
    <w:p w:rsidR="00A63288" w:rsidRPr="00606AF3" w:rsidRDefault="00A63288" w:rsidP="007C3E95">
      <w:pPr>
        <w:tabs>
          <w:tab w:val="left" w:pos="1300"/>
        </w:tabs>
        <w:spacing w:after="0" w:line="360" w:lineRule="auto"/>
        <w:ind w:firstLine="646"/>
        <w:jc w:val="both"/>
        <w:rPr>
          <w:rFonts w:ascii="Times New Roman" w:eastAsia="Times New Roman" w:hAnsi="Times New Roman" w:cs="Times New Roman"/>
          <w:sz w:val="24"/>
          <w:szCs w:val="24"/>
          <w:lang w:eastAsia="ru-RU"/>
        </w:rPr>
      </w:pPr>
      <w:r w:rsidRPr="00606AF3">
        <w:rPr>
          <w:rFonts w:ascii="Times New Roman" w:eastAsia="Times New Roman" w:hAnsi="Times New Roman" w:cs="Times New Roman"/>
          <w:sz w:val="24"/>
          <w:szCs w:val="24"/>
          <w:lang w:eastAsia="ru-RU"/>
        </w:rPr>
        <w:t>Для пошиття селянського одягу наприкінці ХІХ – на початку ХХ ст. використовували матеріали майже виключно домашнього виробництва – полотно. Полотно на Слобожанщині виго</w:t>
      </w:r>
      <w:r w:rsidR="003D64CF">
        <w:rPr>
          <w:rFonts w:ascii="Times New Roman" w:eastAsia="Times New Roman" w:hAnsi="Times New Roman" w:cs="Times New Roman"/>
          <w:sz w:val="24"/>
          <w:szCs w:val="24"/>
          <w:lang w:eastAsia="ru-RU"/>
        </w:rPr>
        <w:t xml:space="preserve">товлялось переважно з конопель </w:t>
      </w:r>
      <w:r w:rsidRPr="00606AF3">
        <w:rPr>
          <w:rFonts w:ascii="Times New Roman" w:eastAsia="Times New Roman" w:hAnsi="Times New Roman" w:cs="Times New Roman"/>
          <w:sz w:val="24"/>
          <w:szCs w:val="24"/>
          <w:lang w:eastAsia="ru-RU"/>
        </w:rPr>
        <w:t>через придатний клімат. Доморобне полотно стало об’єктом досліджень науковців. Дослідників цікавили своєрідні звичаї, пов’язані з вирощуванням, обробкою та використанням цієї рослини в ужитковому значен</w:t>
      </w:r>
      <w:r w:rsidR="003D64CF">
        <w:rPr>
          <w:rFonts w:ascii="Times New Roman" w:eastAsia="Times New Roman" w:hAnsi="Times New Roman" w:cs="Times New Roman"/>
          <w:sz w:val="24"/>
          <w:szCs w:val="24"/>
          <w:lang w:eastAsia="ru-RU"/>
        </w:rPr>
        <w:t>н</w:t>
      </w:r>
      <w:r w:rsidRPr="00606AF3">
        <w:rPr>
          <w:rFonts w:ascii="Times New Roman" w:eastAsia="Times New Roman" w:hAnsi="Times New Roman" w:cs="Times New Roman"/>
          <w:sz w:val="24"/>
          <w:szCs w:val="24"/>
          <w:lang w:eastAsia="ru-RU"/>
        </w:rPr>
        <w:t>і.</w:t>
      </w:r>
    </w:p>
    <w:p w:rsidR="00A63288" w:rsidRPr="00606AF3" w:rsidRDefault="00A63288" w:rsidP="0032445F">
      <w:pPr>
        <w:spacing w:after="0" w:line="360" w:lineRule="auto"/>
        <w:ind w:firstLine="709"/>
        <w:jc w:val="both"/>
        <w:rPr>
          <w:rFonts w:ascii="Times New Roman" w:eastAsia="Times New Roman" w:hAnsi="Times New Roman" w:cs="Times New Roman"/>
          <w:sz w:val="24"/>
          <w:szCs w:val="24"/>
          <w:lang w:eastAsia="ru-RU"/>
        </w:rPr>
      </w:pPr>
      <w:r w:rsidRPr="00606AF3">
        <w:rPr>
          <w:rFonts w:ascii="Times New Roman" w:eastAsia="Times New Roman" w:hAnsi="Times New Roman" w:cs="Times New Roman"/>
          <w:sz w:val="24"/>
          <w:szCs w:val="24"/>
          <w:lang w:eastAsia="ru-RU"/>
        </w:rPr>
        <w:t xml:space="preserve">Зацікавлення про становлення конопель в Україні виявив Олекса Воропай [2]. Він написав про перше запозичення конопель нашими предками від іранців, навів твори, в яких </w:t>
      </w:r>
      <w:r>
        <w:rPr>
          <w:rFonts w:ascii="Times New Roman" w:eastAsia="Times New Roman" w:hAnsi="Times New Roman" w:cs="Times New Roman"/>
          <w:sz w:val="24"/>
          <w:szCs w:val="24"/>
          <w:lang w:eastAsia="ru-RU"/>
        </w:rPr>
        <w:t>з</w:t>
      </w:r>
      <w:r w:rsidRPr="00606AF3">
        <w:rPr>
          <w:rFonts w:ascii="Times New Roman" w:eastAsia="Times New Roman" w:hAnsi="Times New Roman" w:cs="Times New Roman"/>
          <w:sz w:val="24"/>
          <w:szCs w:val="24"/>
          <w:lang w:eastAsia="ru-RU"/>
        </w:rPr>
        <w:t>гадують про коноплі та описав її головного «конкурента» – льон. «Конопляні волокна задовольняли унітарні потреби щоденного побуту селян. Найвищої якості була пряжа з «плосконі» - перших білих конопель, волокна були її довгі, міцні, білі, бархатисті. Волокна «матірки»  – інших конопель, коротші, жовтуваті, пряжа з них поступається пряжі з плосконі».</w:t>
      </w:r>
    </w:p>
    <w:p w:rsidR="00A63288" w:rsidRPr="00606AF3" w:rsidRDefault="00A63288" w:rsidP="0032445F">
      <w:pPr>
        <w:spacing w:after="0" w:line="360" w:lineRule="auto"/>
        <w:ind w:firstLine="709"/>
        <w:jc w:val="both"/>
        <w:rPr>
          <w:rFonts w:ascii="Times New Roman" w:eastAsia="Times New Roman" w:hAnsi="Times New Roman" w:cs="Times New Roman"/>
          <w:sz w:val="24"/>
          <w:szCs w:val="24"/>
          <w:lang w:eastAsia="ru-RU"/>
        </w:rPr>
      </w:pPr>
      <w:r w:rsidRPr="00606AF3">
        <w:rPr>
          <w:rFonts w:ascii="Times New Roman" w:eastAsia="Times New Roman" w:hAnsi="Times New Roman" w:cs="Times New Roman"/>
          <w:sz w:val="24"/>
          <w:szCs w:val="24"/>
          <w:lang w:eastAsia="ru-RU"/>
        </w:rPr>
        <w:t xml:space="preserve">Наукові роботи В. А. Сушко розповідають нам про вирощування, класифікацію та </w:t>
      </w:r>
      <w:r>
        <w:rPr>
          <w:rFonts w:ascii="Times New Roman" w:eastAsia="Times New Roman" w:hAnsi="Times New Roman" w:cs="Times New Roman"/>
          <w:sz w:val="24"/>
          <w:szCs w:val="24"/>
          <w:lang w:eastAsia="ru-RU"/>
        </w:rPr>
        <w:t xml:space="preserve">традиції </w:t>
      </w:r>
      <w:r w:rsidRPr="00606AF3">
        <w:rPr>
          <w:rFonts w:ascii="Times New Roman" w:eastAsia="Times New Roman" w:hAnsi="Times New Roman" w:cs="Times New Roman"/>
          <w:sz w:val="24"/>
          <w:szCs w:val="24"/>
          <w:lang w:eastAsia="ru-RU"/>
        </w:rPr>
        <w:t>застосування конопель, призначення полотна як для повсякденного життя, так і на обрядові свята та обряди</w:t>
      </w:r>
      <w:r w:rsidR="00813781" w:rsidRPr="00813781">
        <w:rPr>
          <w:rFonts w:ascii="Times New Roman" w:eastAsia="Times New Roman" w:hAnsi="Times New Roman" w:cs="Times New Roman"/>
          <w:sz w:val="24"/>
          <w:szCs w:val="24"/>
          <w:lang w:eastAsia="ru-RU"/>
        </w:rPr>
        <w:t xml:space="preserve"> [16]</w:t>
      </w:r>
      <w:r w:rsidRPr="00606AF3">
        <w:rPr>
          <w:rFonts w:ascii="Times New Roman" w:eastAsia="Times New Roman" w:hAnsi="Times New Roman" w:cs="Times New Roman"/>
          <w:sz w:val="24"/>
          <w:szCs w:val="24"/>
          <w:lang w:eastAsia="ru-RU"/>
        </w:rPr>
        <w:t>.</w:t>
      </w:r>
    </w:p>
    <w:p w:rsidR="00A63288" w:rsidRPr="00606AF3" w:rsidRDefault="00A63288" w:rsidP="0032445F">
      <w:pPr>
        <w:spacing w:after="0" w:line="360" w:lineRule="auto"/>
        <w:ind w:firstLine="709"/>
        <w:jc w:val="both"/>
        <w:rPr>
          <w:rFonts w:ascii="Times New Roman" w:eastAsia="Times New Roman" w:hAnsi="Times New Roman" w:cs="Times New Roman"/>
          <w:sz w:val="24"/>
          <w:szCs w:val="24"/>
          <w:lang w:eastAsia="ru-RU"/>
        </w:rPr>
      </w:pPr>
      <w:r w:rsidRPr="00606AF3">
        <w:rPr>
          <w:rFonts w:ascii="Times New Roman" w:eastAsia="Times New Roman" w:hAnsi="Times New Roman" w:cs="Times New Roman"/>
          <w:sz w:val="24"/>
          <w:szCs w:val="24"/>
          <w:lang w:eastAsia="ru-RU"/>
        </w:rPr>
        <w:t>Про процес виготовлення конопляної сорочки написала Олена Щербань. Вона на прикладі спогадів своєї бабусі розкрила всі таємниці вирощування, обробки та ткацтва конопель.</w:t>
      </w:r>
    </w:p>
    <w:p w:rsidR="00A63288" w:rsidRPr="00606AF3" w:rsidRDefault="00A63288" w:rsidP="0032445F">
      <w:pPr>
        <w:spacing w:after="0" w:line="360" w:lineRule="auto"/>
        <w:ind w:firstLine="709"/>
        <w:jc w:val="both"/>
        <w:rPr>
          <w:rFonts w:ascii="Times New Roman" w:eastAsia="Times New Roman" w:hAnsi="Times New Roman" w:cs="Times New Roman"/>
          <w:sz w:val="24"/>
          <w:szCs w:val="24"/>
          <w:lang w:eastAsia="ru-RU"/>
        </w:rPr>
      </w:pPr>
      <w:r w:rsidRPr="00606AF3">
        <w:rPr>
          <w:rFonts w:ascii="Times New Roman" w:eastAsia="Times New Roman" w:hAnsi="Times New Roman" w:cs="Times New Roman"/>
          <w:sz w:val="24"/>
          <w:szCs w:val="24"/>
          <w:lang w:eastAsia="ru-RU"/>
        </w:rPr>
        <w:lastRenderedPageBreak/>
        <w:t>Глибокими знаннями народного побуту, звичаєвої обрядовості, матеріальної культури українського народу відрізняються праці видатного вченого кінця ХІХ – початку ХХ ст. професора Хв. Вовка. «Розведення конопель, а особливо льону, як промисел існує…Для задоволення домашніх потреб коноплі розводять майже по цілій Україні» . Його роботи – безцінне джерело пізнання минулого нашого народу, де на значній фактологічній базі розкритий і такий аспект народної культури, як доморобне полотно</w:t>
      </w:r>
      <w:r w:rsidR="00813781" w:rsidRPr="00813781">
        <w:rPr>
          <w:rFonts w:ascii="Times New Roman" w:eastAsia="Times New Roman" w:hAnsi="Times New Roman" w:cs="Times New Roman"/>
          <w:sz w:val="24"/>
          <w:szCs w:val="24"/>
          <w:lang w:eastAsia="ru-RU"/>
        </w:rPr>
        <w:t xml:space="preserve"> [5]</w:t>
      </w:r>
      <w:r w:rsidRPr="00606AF3">
        <w:rPr>
          <w:rFonts w:ascii="Times New Roman" w:eastAsia="Times New Roman" w:hAnsi="Times New Roman" w:cs="Times New Roman"/>
          <w:sz w:val="24"/>
          <w:szCs w:val="24"/>
          <w:lang w:eastAsia="ru-RU"/>
        </w:rPr>
        <w:t>.</w:t>
      </w:r>
    </w:p>
    <w:p w:rsidR="00A63288" w:rsidRPr="00606AF3" w:rsidRDefault="00A63288" w:rsidP="0032445F">
      <w:pPr>
        <w:spacing w:after="0" w:line="360" w:lineRule="auto"/>
        <w:ind w:firstLine="709"/>
        <w:jc w:val="both"/>
        <w:rPr>
          <w:rFonts w:ascii="Times New Roman" w:eastAsia="Times New Roman" w:hAnsi="Times New Roman" w:cs="Times New Roman"/>
          <w:sz w:val="24"/>
          <w:szCs w:val="24"/>
          <w:lang w:eastAsia="ru-RU"/>
        </w:rPr>
      </w:pPr>
      <w:r w:rsidRPr="00606AF3">
        <w:rPr>
          <w:rFonts w:ascii="Times New Roman" w:eastAsia="Times New Roman" w:hAnsi="Times New Roman" w:cs="Times New Roman"/>
          <w:sz w:val="24"/>
          <w:szCs w:val="24"/>
          <w:lang w:eastAsia="ru-RU"/>
        </w:rPr>
        <w:t>«Сировиною для виготовлення полотна є насіння конопель, яке висівали в ґрунт ранньою весною. Наприкінці липня, на конопляному полі починала кипіти робота, обережно пересуваючись поміж конопляними стеблами – вибирали «плоскінь». «Матірка», отримавши таким чином запилення, продовжувала рости, доки не дозрівало насіння, яке обмолочували, а самі стебла зривали, сушили, зв’язували у пучечки, так само, як і влітку «плоскінь»</w:t>
      </w:r>
      <w:r w:rsidR="005F3C08">
        <w:rPr>
          <w:rFonts w:ascii="Times New Roman" w:eastAsia="Times New Roman" w:hAnsi="Times New Roman" w:cs="Times New Roman"/>
          <w:sz w:val="24"/>
          <w:szCs w:val="24"/>
          <w:lang w:eastAsia="ru-RU"/>
        </w:rPr>
        <w:t xml:space="preserve"> (рис.15)</w:t>
      </w:r>
      <w:r w:rsidRPr="00606AF3">
        <w:rPr>
          <w:rFonts w:ascii="Times New Roman" w:eastAsia="Times New Roman" w:hAnsi="Times New Roman" w:cs="Times New Roman"/>
          <w:sz w:val="24"/>
          <w:szCs w:val="24"/>
          <w:lang w:eastAsia="ru-RU"/>
        </w:rPr>
        <w:t>. Пучечки конопель замочували в річці. Їх вкладали у воду так, щоб вони не плавали. Для цього їх прикопували землею, взятою з берега.</w:t>
      </w:r>
    </w:p>
    <w:p w:rsidR="00A63288" w:rsidRPr="00606AF3" w:rsidRDefault="00A63288" w:rsidP="0032445F">
      <w:pPr>
        <w:spacing w:after="0" w:line="360" w:lineRule="auto"/>
        <w:ind w:firstLine="709"/>
        <w:jc w:val="both"/>
        <w:rPr>
          <w:rFonts w:ascii="Times New Roman" w:eastAsia="Times New Roman" w:hAnsi="Times New Roman" w:cs="Times New Roman"/>
          <w:sz w:val="24"/>
          <w:szCs w:val="24"/>
          <w:lang w:eastAsia="ru-RU"/>
        </w:rPr>
      </w:pPr>
      <w:r w:rsidRPr="00606AF3">
        <w:rPr>
          <w:rFonts w:ascii="Times New Roman" w:eastAsia="Times New Roman" w:hAnsi="Times New Roman" w:cs="Times New Roman"/>
          <w:sz w:val="24"/>
          <w:szCs w:val="24"/>
          <w:lang w:eastAsia="ru-RU"/>
        </w:rPr>
        <w:t>Замочені конопляні пучечки кожна з хазяйок якось помічала</w:t>
      </w:r>
      <w:r>
        <w:rPr>
          <w:rFonts w:ascii="Times New Roman" w:eastAsia="Times New Roman" w:hAnsi="Times New Roman" w:cs="Times New Roman"/>
          <w:sz w:val="24"/>
          <w:szCs w:val="24"/>
          <w:lang w:eastAsia="ru-RU"/>
        </w:rPr>
        <w:t>,</w:t>
      </w:r>
      <w:r w:rsidRPr="00606AF3">
        <w:rPr>
          <w:rFonts w:ascii="Times New Roman" w:eastAsia="Times New Roman" w:hAnsi="Times New Roman" w:cs="Times New Roman"/>
          <w:sz w:val="24"/>
          <w:szCs w:val="24"/>
          <w:lang w:eastAsia="ru-RU"/>
        </w:rPr>
        <w:t xml:space="preserve"> де саме її. Не було відомо випадків, коли в когось колись не стало замочених конопель. Влітку цю роботу було робити легше, бо вода в річці була не настільки холодною, як восени. Осіннє замочування конопель було гіркою працею – в холодній воді босі ноги… Вимочені коноплі кожен ставив на березі річк</w:t>
      </w:r>
      <w:r>
        <w:rPr>
          <w:rFonts w:ascii="Times New Roman" w:eastAsia="Times New Roman" w:hAnsi="Times New Roman" w:cs="Times New Roman"/>
          <w:sz w:val="24"/>
          <w:szCs w:val="24"/>
          <w:lang w:eastAsia="ru-RU"/>
        </w:rPr>
        <w:t>и для висихання, а вже висушені</w:t>
      </w:r>
      <w:r w:rsidRPr="00606AF3">
        <w:rPr>
          <w:rFonts w:ascii="Times New Roman" w:eastAsia="Times New Roman" w:hAnsi="Times New Roman" w:cs="Times New Roman"/>
          <w:sz w:val="24"/>
          <w:szCs w:val="24"/>
          <w:lang w:eastAsia="ru-RU"/>
        </w:rPr>
        <w:t xml:space="preserve"> перевозили додому. Частину обмолоченого насіння конопель зберігали для посіву, а решту використовували для виготовлення конопляної олії.</w:t>
      </w:r>
    </w:p>
    <w:p w:rsidR="00A63288" w:rsidRPr="00606AF3" w:rsidRDefault="00A63288" w:rsidP="0032445F">
      <w:pPr>
        <w:spacing w:after="0" w:line="360" w:lineRule="auto"/>
        <w:ind w:firstLine="709"/>
        <w:jc w:val="both"/>
        <w:rPr>
          <w:rFonts w:ascii="Times New Roman" w:eastAsia="Times New Roman" w:hAnsi="Times New Roman" w:cs="Times New Roman"/>
          <w:sz w:val="24"/>
          <w:szCs w:val="24"/>
          <w:lang w:eastAsia="ru-RU"/>
        </w:rPr>
      </w:pPr>
      <w:r w:rsidRPr="00606AF3">
        <w:rPr>
          <w:rFonts w:ascii="Times New Roman" w:eastAsia="Times New Roman" w:hAnsi="Times New Roman" w:cs="Times New Roman"/>
          <w:sz w:val="24"/>
          <w:szCs w:val="24"/>
          <w:lang w:eastAsia="ru-RU"/>
        </w:rPr>
        <w:t xml:space="preserve">Наступним етапом роботи з коноплям був етап «тертя конопель». Для цієї роботи у кожному дворі була «терниця». Це два стовпчики з розсішками внизу, щоб надійно стояла. Висота стовпців була близько </w:t>
      </w:r>
      <w:smartTag w:uri="urn:schemas-microsoft-com:office:smarttags" w:element="metricconverter">
        <w:smartTagPr>
          <w:attr w:name="ProductID" w:val="80 см"/>
        </w:smartTagPr>
        <w:r w:rsidRPr="00606AF3">
          <w:rPr>
            <w:rFonts w:ascii="Times New Roman" w:eastAsia="Times New Roman" w:hAnsi="Times New Roman" w:cs="Times New Roman"/>
            <w:sz w:val="24"/>
            <w:szCs w:val="24"/>
            <w:lang w:eastAsia="ru-RU"/>
          </w:rPr>
          <w:t>80 см</w:t>
        </w:r>
      </w:smartTag>
      <w:r w:rsidRPr="00606AF3">
        <w:rPr>
          <w:rFonts w:ascii="Times New Roman" w:eastAsia="Times New Roman" w:hAnsi="Times New Roman" w:cs="Times New Roman"/>
          <w:sz w:val="24"/>
          <w:szCs w:val="24"/>
          <w:lang w:eastAsia="ru-RU"/>
        </w:rPr>
        <w:t>. З’єднані вони були гребенем з міцного дерева, довжиною трохи менше метра, над яким була прикріплена  дерев’яна битка. Висушені конопляні пучечки розділяли  на частини і</w:t>
      </w:r>
      <w:r>
        <w:rPr>
          <w:rFonts w:ascii="Times New Roman" w:eastAsia="Times New Roman" w:hAnsi="Times New Roman" w:cs="Times New Roman"/>
          <w:sz w:val="24"/>
          <w:szCs w:val="24"/>
          <w:lang w:eastAsia="ru-RU"/>
        </w:rPr>
        <w:t>,</w:t>
      </w:r>
      <w:r w:rsidRPr="00606AF3">
        <w:rPr>
          <w:rFonts w:ascii="Times New Roman" w:eastAsia="Times New Roman" w:hAnsi="Times New Roman" w:cs="Times New Roman"/>
          <w:sz w:val="24"/>
          <w:szCs w:val="24"/>
          <w:lang w:eastAsia="ru-RU"/>
        </w:rPr>
        <w:t xml:space="preserve"> тримаючи лівою рукою, протягували коноплі через гребінь. Одночасно правою рукою швидко-швидко били по коноплях, з яких постійно сипалася «костриця». Решту костриці, яка не висипалася із оброблюваного пучечка, «тіпали», тобто били по ніжках терниці до тих пір, доки костриця не висипалася зовсім. Таким чином отримували «прядиво». Кострицею топили в печах.</w:t>
      </w:r>
    </w:p>
    <w:p w:rsidR="00A63288" w:rsidRPr="00606AF3" w:rsidRDefault="00A63288" w:rsidP="0032445F">
      <w:pPr>
        <w:spacing w:after="0" w:line="360" w:lineRule="auto"/>
        <w:ind w:firstLine="709"/>
        <w:jc w:val="both"/>
        <w:rPr>
          <w:rFonts w:ascii="Times New Roman" w:eastAsia="Times New Roman" w:hAnsi="Times New Roman" w:cs="Times New Roman"/>
          <w:sz w:val="24"/>
          <w:szCs w:val="24"/>
          <w:lang w:eastAsia="ru-RU"/>
        </w:rPr>
      </w:pPr>
      <w:r w:rsidRPr="00606AF3">
        <w:rPr>
          <w:rFonts w:ascii="Times New Roman" w:eastAsia="Times New Roman" w:hAnsi="Times New Roman" w:cs="Times New Roman"/>
          <w:sz w:val="24"/>
          <w:szCs w:val="24"/>
          <w:lang w:eastAsia="ru-RU"/>
        </w:rPr>
        <w:t xml:space="preserve">Після «тіпання» наступною роботою було «м’яття» прядива. Якщо на дворі ще було не дуже холодно, ця робота виконувалася біля призьби хати. Її доручали виконувати навіть дітям. Брали певну частину прядива і босими ногами м’яли-переминали його на сухій чистій землі. Руками в цей час краще триматися за призьбу, бо ногам потрібно було добряче попрацювати, щоб прядиво стало м’якеньким. В холодну пору року цю роботу виконували прямо в хаті на долівці. Увібраний прядивом пил, якого було доволі, потім </w:t>
      </w:r>
      <w:r w:rsidRPr="00606AF3">
        <w:rPr>
          <w:rFonts w:ascii="Times New Roman" w:eastAsia="Times New Roman" w:hAnsi="Times New Roman" w:cs="Times New Roman"/>
          <w:sz w:val="24"/>
          <w:szCs w:val="24"/>
          <w:lang w:eastAsia="ru-RU"/>
        </w:rPr>
        <w:lastRenderedPageBreak/>
        <w:t>ретельно витрушували з прядива,  і лише потім із м’якенького прядива «микали мички». Розрізняли «плоскінь» і «матірку» по тому, що з останньої прядиво виходило грубшим. Ці два види прядива не змішували, обробляючи окремо. Цей порядок робіт на той час виконувала кожна жінка, яка вміла прясти (не вміти тоді було не можна, бо не лише сама, а й вся родина залишиться без сорочки).</w:t>
      </w:r>
    </w:p>
    <w:p w:rsidR="00813781" w:rsidRPr="00813781" w:rsidRDefault="00A63288" w:rsidP="0032445F">
      <w:pPr>
        <w:spacing w:after="0" w:line="360" w:lineRule="auto"/>
        <w:ind w:firstLine="709"/>
        <w:jc w:val="both"/>
        <w:rPr>
          <w:rFonts w:ascii="Times New Roman" w:eastAsia="Times New Roman" w:hAnsi="Times New Roman" w:cs="Times New Roman"/>
          <w:sz w:val="24"/>
          <w:szCs w:val="24"/>
          <w:lang w:eastAsia="ru-RU"/>
        </w:rPr>
      </w:pPr>
      <w:r w:rsidRPr="00606AF3">
        <w:rPr>
          <w:rFonts w:ascii="Times New Roman" w:eastAsia="Times New Roman" w:hAnsi="Times New Roman" w:cs="Times New Roman"/>
          <w:sz w:val="24"/>
          <w:szCs w:val="24"/>
          <w:lang w:eastAsia="ru-RU"/>
        </w:rPr>
        <w:t>Процес прядіння починався з того, що пряха сідала на «днище» (гарно оброблена дошка, в протилежний край якого вставляли гребінь</w:t>
      </w:r>
      <w:r>
        <w:rPr>
          <w:rFonts w:ascii="Times New Roman" w:eastAsia="Times New Roman" w:hAnsi="Times New Roman" w:cs="Times New Roman"/>
          <w:sz w:val="24"/>
          <w:szCs w:val="24"/>
          <w:lang w:eastAsia="ru-RU"/>
        </w:rPr>
        <w:t xml:space="preserve"> (у спеціально зроблений отвір)</w:t>
      </w:r>
      <w:r w:rsidRPr="00606AF3">
        <w:rPr>
          <w:rFonts w:ascii="Times New Roman" w:eastAsia="Times New Roman" w:hAnsi="Times New Roman" w:cs="Times New Roman"/>
          <w:sz w:val="24"/>
          <w:szCs w:val="24"/>
          <w:lang w:eastAsia="ru-RU"/>
        </w:rPr>
        <w:t>. Гребінь не хитався. На нього</w:t>
      </w:r>
      <w:r w:rsidR="0032445F">
        <w:rPr>
          <w:rFonts w:ascii="Times New Roman" w:eastAsia="Times New Roman" w:hAnsi="Times New Roman" w:cs="Times New Roman"/>
          <w:sz w:val="24"/>
          <w:szCs w:val="24"/>
          <w:lang w:eastAsia="ru-RU"/>
        </w:rPr>
        <w:t xml:space="preserve"> пряха</w:t>
      </w:r>
      <w:r w:rsidRPr="00606AF3">
        <w:rPr>
          <w:rFonts w:ascii="Times New Roman" w:eastAsia="Times New Roman" w:hAnsi="Times New Roman" w:cs="Times New Roman"/>
          <w:sz w:val="24"/>
          <w:szCs w:val="24"/>
          <w:lang w:eastAsia="ru-RU"/>
        </w:rPr>
        <w:t xml:space="preserve"> надівала повісмо </w:t>
      </w:r>
      <w:r>
        <w:rPr>
          <w:rFonts w:ascii="Times New Roman" w:eastAsia="Times New Roman" w:hAnsi="Times New Roman" w:cs="Times New Roman"/>
          <w:sz w:val="24"/>
          <w:szCs w:val="24"/>
          <w:lang w:eastAsia="ru-RU"/>
        </w:rPr>
        <w:t>м’якенького прядива і вичісувала</w:t>
      </w:r>
      <w:r w:rsidRPr="00606AF3">
        <w:rPr>
          <w:rFonts w:ascii="Times New Roman" w:eastAsia="Times New Roman" w:hAnsi="Times New Roman" w:cs="Times New Roman"/>
          <w:sz w:val="24"/>
          <w:szCs w:val="24"/>
          <w:lang w:eastAsia="ru-RU"/>
        </w:rPr>
        <w:t xml:space="preserve"> його гребінкою. В результаті отримували ніжне, красиво зв’язане прядиво – «мичку». Мичку закріпляли на цьому ж гребіні, знову пряха примощувалася на днище і пряла нитки на прядці, яку ставили поряд»</w:t>
      </w:r>
      <w:r w:rsidR="00DB6F19">
        <w:rPr>
          <w:rFonts w:ascii="Times New Roman" w:eastAsia="Times New Roman" w:hAnsi="Times New Roman" w:cs="Times New Roman"/>
          <w:sz w:val="24"/>
          <w:szCs w:val="24"/>
          <w:lang w:eastAsia="ru-RU"/>
        </w:rPr>
        <w:t xml:space="preserve"> [24</w:t>
      </w:r>
      <w:r w:rsidR="00813781" w:rsidRPr="00813781">
        <w:rPr>
          <w:rFonts w:ascii="Times New Roman" w:eastAsia="Times New Roman" w:hAnsi="Times New Roman" w:cs="Times New Roman"/>
          <w:sz w:val="24"/>
          <w:szCs w:val="24"/>
          <w:lang w:eastAsia="ru-RU"/>
        </w:rPr>
        <w:t>]</w:t>
      </w:r>
      <w:r w:rsidR="00833149">
        <w:rPr>
          <w:rFonts w:ascii="Times New Roman" w:eastAsia="Times New Roman" w:hAnsi="Times New Roman" w:cs="Times New Roman"/>
          <w:sz w:val="24"/>
          <w:szCs w:val="24"/>
          <w:lang w:eastAsia="ru-RU"/>
        </w:rPr>
        <w:t xml:space="preserve"> (рис.17,18)</w:t>
      </w:r>
      <w:r w:rsidRPr="00606AF3">
        <w:rPr>
          <w:rFonts w:ascii="Times New Roman" w:eastAsia="Times New Roman" w:hAnsi="Times New Roman" w:cs="Times New Roman"/>
          <w:sz w:val="24"/>
          <w:szCs w:val="24"/>
          <w:lang w:eastAsia="ru-RU"/>
        </w:rPr>
        <w:t xml:space="preserve">. </w:t>
      </w:r>
    </w:p>
    <w:p w:rsidR="00A63288" w:rsidRPr="00606AF3" w:rsidRDefault="00A63288" w:rsidP="0032445F">
      <w:pPr>
        <w:spacing w:after="0" w:line="360" w:lineRule="auto"/>
        <w:ind w:firstLine="709"/>
        <w:jc w:val="both"/>
        <w:rPr>
          <w:rFonts w:ascii="Times New Roman" w:eastAsia="Times New Roman" w:hAnsi="Times New Roman" w:cs="Times New Roman"/>
          <w:sz w:val="24"/>
          <w:szCs w:val="24"/>
          <w:lang w:eastAsia="ru-RU"/>
        </w:rPr>
      </w:pPr>
      <w:r w:rsidRPr="00606AF3">
        <w:rPr>
          <w:rFonts w:ascii="Times New Roman" w:eastAsia="Times New Roman" w:hAnsi="Times New Roman" w:cs="Times New Roman"/>
          <w:sz w:val="24"/>
          <w:szCs w:val="24"/>
          <w:lang w:eastAsia="ru-RU"/>
        </w:rPr>
        <w:t>Техніка ткання на станку залежала від призначення тканин і полягала   в утворенні зіву – проміжку між рядами ниток, для чого служило начиння (два ряди нитяних петель, пов’язаних на дерев’яні палички й заведені попарно одна в одну). При наборі основи на двох начиннях з петлями кожна нитка протягувалася через верхню петлю першого начиння і між петлями другого начиння. Начиння рухалося вгору і вниз за допомогою вірьовок до начиння. Ткаля натискала ногою на підніжку й піднімала почергово   то одне, то друге начиння. У цей момент утворювався зів, куди протягувалась поперечна нитка за допомогою човника»</w:t>
      </w:r>
      <w:r w:rsidR="00DB6F19">
        <w:rPr>
          <w:rFonts w:ascii="Times New Roman" w:eastAsia="Times New Roman" w:hAnsi="Times New Roman" w:cs="Times New Roman"/>
          <w:sz w:val="24"/>
          <w:szCs w:val="24"/>
          <w:lang w:eastAsia="ru-RU"/>
        </w:rPr>
        <w:t>[24</w:t>
      </w:r>
      <w:r w:rsidR="00813781" w:rsidRPr="00813781">
        <w:rPr>
          <w:rFonts w:ascii="Times New Roman" w:eastAsia="Times New Roman" w:hAnsi="Times New Roman" w:cs="Times New Roman"/>
          <w:sz w:val="24"/>
          <w:szCs w:val="24"/>
          <w:lang w:eastAsia="ru-RU"/>
        </w:rPr>
        <w:t>]</w:t>
      </w:r>
      <w:r w:rsidRPr="00606AF3">
        <w:rPr>
          <w:rFonts w:ascii="Times New Roman" w:eastAsia="Times New Roman" w:hAnsi="Times New Roman" w:cs="Times New Roman"/>
          <w:sz w:val="24"/>
          <w:szCs w:val="24"/>
          <w:lang w:eastAsia="ru-RU"/>
        </w:rPr>
        <w:t>.</w:t>
      </w:r>
    </w:p>
    <w:p w:rsidR="00A63288" w:rsidRPr="00606AF3" w:rsidRDefault="00A63288" w:rsidP="0032445F">
      <w:pPr>
        <w:spacing w:after="0" w:line="360" w:lineRule="auto"/>
        <w:ind w:firstLine="709"/>
        <w:jc w:val="both"/>
        <w:rPr>
          <w:rFonts w:ascii="Times New Roman" w:hAnsi="Times New Roman" w:cs="Times New Roman"/>
          <w:sz w:val="24"/>
          <w:szCs w:val="24"/>
        </w:rPr>
      </w:pPr>
      <w:r w:rsidRPr="00606AF3">
        <w:rPr>
          <w:rFonts w:ascii="Times New Roman" w:hAnsi="Times New Roman" w:cs="Times New Roman"/>
          <w:sz w:val="24"/>
          <w:szCs w:val="24"/>
        </w:rPr>
        <w:t>Вироби виготовлялися для власного вжитку на відміну від інших територій України, де полотно призначалося й на експорт. Займалися ткацтвом переважно жінки: “</w:t>
      </w:r>
      <w:r w:rsidRPr="00606AF3">
        <w:rPr>
          <w:rFonts w:ascii="Times New Roman" w:hAnsi="Times New Roman" w:cs="Times New Roman"/>
          <w:i/>
          <w:iCs/>
          <w:sz w:val="24"/>
          <w:szCs w:val="24"/>
        </w:rPr>
        <w:t>Жіноча праця – засадити й полоти огород, варити обід і вечерю, пекти хліб, вибирати плоскінь, вимочити коноплі, напрясти полотна…”</w:t>
      </w:r>
      <w:r w:rsidR="00813781">
        <w:rPr>
          <w:rFonts w:ascii="Times New Roman" w:hAnsi="Times New Roman" w:cs="Times New Roman"/>
          <w:sz w:val="24"/>
          <w:szCs w:val="24"/>
        </w:rPr>
        <w:t xml:space="preserve"> [</w:t>
      </w:r>
      <w:r w:rsidR="00813781" w:rsidRPr="00854A66">
        <w:rPr>
          <w:rFonts w:ascii="Times New Roman" w:hAnsi="Times New Roman" w:cs="Times New Roman"/>
          <w:sz w:val="24"/>
          <w:szCs w:val="24"/>
        </w:rPr>
        <w:t>15</w:t>
      </w:r>
      <w:r w:rsidRPr="00606AF3">
        <w:rPr>
          <w:rFonts w:ascii="Times New Roman" w:hAnsi="Times New Roman" w:cs="Times New Roman"/>
          <w:sz w:val="24"/>
          <w:szCs w:val="24"/>
        </w:rPr>
        <w:t xml:space="preserve">, 159]. Немало домашніх виробів з полотна вийшли з ужитку; ще в ХІХ ст. М.Сумцов відзначав, що із жіночих промислів </w:t>
      </w:r>
      <w:r w:rsidRPr="00606AF3">
        <w:rPr>
          <w:rFonts w:ascii="Times New Roman" w:hAnsi="Times New Roman" w:cs="Times New Roman"/>
          <w:bCs/>
          <w:sz w:val="24"/>
          <w:szCs w:val="24"/>
        </w:rPr>
        <w:t>майже цілком припинилося виробництво плахт, килимів і попон</w:t>
      </w:r>
      <w:r w:rsidRPr="00606AF3">
        <w:rPr>
          <w:rFonts w:ascii="Times New Roman" w:hAnsi="Times New Roman" w:cs="Times New Roman"/>
          <w:sz w:val="24"/>
          <w:szCs w:val="24"/>
        </w:rPr>
        <w:t>, тоді як ткання полотна, виготовлення</w:t>
      </w:r>
      <w:r w:rsidR="00813781">
        <w:rPr>
          <w:rFonts w:ascii="Times New Roman" w:hAnsi="Times New Roman" w:cs="Times New Roman"/>
          <w:sz w:val="24"/>
          <w:szCs w:val="24"/>
        </w:rPr>
        <w:t xml:space="preserve"> ряден і ковдр продовжувалося [</w:t>
      </w:r>
      <w:r w:rsidR="00813781" w:rsidRPr="00813781">
        <w:rPr>
          <w:rFonts w:ascii="Times New Roman" w:hAnsi="Times New Roman" w:cs="Times New Roman"/>
          <w:sz w:val="24"/>
          <w:szCs w:val="24"/>
        </w:rPr>
        <w:t>15</w:t>
      </w:r>
      <w:r w:rsidRPr="00606AF3">
        <w:rPr>
          <w:rFonts w:ascii="Times New Roman" w:hAnsi="Times New Roman" w:cs="Times New Roman"/>
          <w:sz w:val="24"/>
          <w:szCs w:val="24"/>
        </w:rPr>
        <w:t>, 29]. В.Іванов в описі “Современная деревня Харьковской губернии” серед ремісників називає “</w:t>
      </w:r>
      <w:r w:rsidRPr="00606AF3">
        <w:rPr>
          <w:rFonts w:ascii="Times New Roman" w:hAnsi="Times New Roman" w:cs="Times New Roman"/>
          <w:i/>
          <w:iCs/>
          <w:sz w:val="24"/>
          <w:szCs w:val="24"/>
        </w:rPr>
        <w:t>вибойщиків</w:t>
      </w:r>
      <w:r w:rsidRPr="00606AF3">
        <w:rPr>
          <w:rFonts w:ascii="Times New Roman" w:hAnsi="Times New Roman" w:cs="Times New Roman"/>
          <w:sz w:val="24"/>
          <w:szCs w:val="24"/>
        </w:rPr>
        <w:t>”, які “займалися набиванням полотна”, “</w:t>
      </w:r>
      <w:r w:rsidRPr="00606AF3">
        <w:rPr>
          <w:rFonts w:ascii="Times New Roman" w:hAnsi="Times New Roman" w:cs="Times New Roman"/>
          <w:i/>
          <w:iCs/>
          <w:sz w:val="24"/>
          <w:szCs w:val="24"/>
        </w:rPr>
        <w:t>свитників</w:t>
      </w:r>
      <w:r w:rsidRPr="00606AF3">
        <w:rPr>
          <w:rFonts w:ascii="Times New Roman" w:hAnsi="Times New Roman" w:cs="Times New Roman"/>
          <w:sz w:val="24"/>
          <w:szCs w:val="24"/>
        </w:rPr>
        <w:t>”, які шили свити, “</w:t>
      </w:r>
      <w:r w:rsidRPr="00606AF3">
        <w:rPr>
          <w:rFonts w:ascii="Times New Roman" w:hAnsi="Times New Roman" w:cs="Times New Roman"/>
          <w:i/>
          <w:iCs/>
          <w:sz w:val="24"/>
          <w:szCs w:val="24"/>
        </w:rPr>
        <w:t>шапошників</w:t>
      </w:r>
      <w:r w:rsidR="00813781">
        <w:rPr>
          <w:rFonts w:ascii="Times New Roman" w:hAnsi="Times New Roman" w:cs="Times New Roman"/>
          <w:sz w:val="24"/>
          <w:szCs w:val="24"/>
        </w:rPr>
        <w:t>”</w:t>
      </w:r>
      <w:r w:rsidRPr="00606AF3">
        <w:rPr>
          <w:rFonts w:ascii="Times New Roman" w:hAnsi="Times New Roman" w:cs="Times New Roman"/>
          <w:sz w:val="24"/>
          <w:szCs w:val="24"/>
        </w:rPr>
        <w:t>.</w:t>
      </w:r>
    </w:p>
    <w:p w:rsidR="00A63288" w:rsidRPr="00606AF3" w:rsidRDefault="00A63288" w:rsidP="0032445F">
      <w:pPr>
        <w:spacing w:after="0" w:line="360" w:lineRule="auto"/>
        <w:ind w:firstLine="709"/>
        <w:jc w:val="both"/>
        <w:rPr>
          <w:rFonts w:ascii="Times New Roman" w:eastAsia="Calibri" w:hAnsi="Times New Roman" w:cs="Times New Roman"/>
          <w:sz w:val="24"/>
          <w:szCs w:val="24"/>
        </w:rPr>
      </w:pPr>
      <w:r w:rsidRPr="00606AF3">
        <w:rPr>
          <w:rFonts w:ascii="Times New Roman" w:hAnsi="Times New Roman" w:cs="Times New Roman"/>
          <w:sz w:val="24"/>
          <w:szCs w:val="24"/>
        </w:rPr>
        <w:t>Таким чином, за сферами використання тканих виробів</w:t>
      </w:r>
      <w:r w:rsidR="003D64CF">
        <w:rPr>
          <w:rFonts w:ascii="Times New Roman" w:hAnsi="Times New Roman" w:cs="Times New Roman"/>
          <w:sz w:val="24"/>
          <w:szCs w:val="24"/>
        </w:rPr>
        <w:t>,</w:t>
      </w:r>
      <w:r w:rsidRPr="00606AF3">
        <w:rPr>
          <w:rFonts w:ascii="Times New Roman" w:hAnsi="Times New Roman" w:cs="Times New Roman"/>
          <w:sz w:val="24"/>
          <w:szCs w:val="24"/>
        </w:rPr>
        <w:t xml:space="preserve"> ткацтво на Слобожанщині поділялося на декілька груп: ткацтво для одягу, для інтер’єру, інших господарських потреб; подібний поділ був відомий і в інших регіонах.</w:t>
      </w:r>
    </w:p>
    <w:p w:rsidR="00A63288" w:rsidRPr="00606AF3" w:rsidRDefault="00A63288" w:rsidP="0032445F">
      <w:pPr>
        <w:spacing w:after="0" w:line="360" w:lineRule="auto"/>
        <w:ind w:firstLine="709"/>
        <w:jc w:val="both"/>
        <w:rPr>
          <w:rFonts w:ascii="Times New Roman" w:eastAsia="Calibri" w:hAnsi="Times New Roman" w:cs="Times New Roman"/>
          <w:sz w:val="24"/>
          <w:szCs w:val="24"/>
        </w:rPr>
      </w:pPr>
      <w:r w:rsidRPr="00606AF3">
        <w:rPr>
          <w:rFonts w:ascii="Times New Roman" w:eastAsia="Calibri" w:hAnsi="Times New Roman" w:cs="Times New Roman"/>
          <w:sz w:val="24"/>
          <w:szCs w:val="24"/>
        </w:rPr>
        <w:t>Перший розподіл коноплі починався ще на етапі вирощування. Достигли стебла збиралися наприкінці літа (чоловічі стебла – плоскінь) та на початку осені (жіночі стебла – матірка), їх розподіляли за довжиною: найдовші та коротші; за якістю: однор</w:t>
      </w:r>
      <w:r w:rsidR="00813781">
        <w:rPr>
          <w:rFonts w:ascii="Times New Roman" w:eastAsia="Calibri" w:hAnsi="Times New Roman" w:cs="Times New Roman"/>
          <w:sz w:val="24"/>
          <w:szCs w:val="24"/>
        </w:rPr>
        <w:t>ідні та неоднорідні</w:t>
      </w:r>
      <w:r w:rsidRPr="00606AF3">
        <w:rPr>
          <w:rFonts w:ascii="Times New Roman" w:eastAsia="Calibri" w:hAnsi="Times New Roman" w:cs="Times New Roman"/>
          <w:sz w:val="24"/>
          <w:szCs w:val="24"/>
        </w:rPr>
        <w:t>.</w:t>
      </w:r>
    </w:p>
    <w:p w:rsidR="00A63288" w:rsidRPr="00606AF3" w:rsidRDefault="00A63288" w:rsidP="0032445F">
      <w:pPr>
        <w:spacing w:after="0" w:line="360" w:lineRule="auto"/>
        <w:ind w:firstLine="709"/>
        <w:jc w:val="both"/>
        <w:rPr>
          <w:rFonts w:ascii="Times New Roman" w:eastAsia="Calibri" w:hAnsi="Times New Roman" w:cs="Times New Roman"/>
          <w:sz w:val="24"/>
          <w:szCs w:val="24"/>
        </w:rPr>
      </w:pPr>
      <w:r w:rsidRPr="00606AF3">
        <w:rPr>
          <w:rFonts w:ascii="Times New Roman" w:eastAsia="Calibri" w:hAnsi="Times New Roman" w:cs="Times New Roman"/>
          <w:sz w:val="24"/>
          <w:szCs w:val="24"/>
        </w:rPr>
        <w:lastRenderedPageBreak/>
        <w:t>Найдовші та найоднорідніші використовували для тонких сорочок, святкових рушників та інших виробів, а також на основи для простіших виробів; середньої якості прядиво використовувалося для повсякденних сорочок та утилітарних тканин; найгіршої якості – «клоччя» або «вал» - використовувалося для виготовлення ряден, мішків та інших побутових тканин.</w:t>
      </w:r>
      <w:r w:rsidR="0032445F">
        <w:rPr>
          <w:rFonts w:ascii="Times New Roman" w:eastAsia="Calibri" w:hAnsi="Times New Roman" w:cs="Times New Roman"/>
          <w:sz w:val="24"/>
          <w:szCs w:val="24"/>
        </w:rPr>
        <w:t xml:space="preserve"> З коротших і неоднорідних</w:t>
      </w:r>
      <w:r w:rsidRPr="00606AF3">
        <w:rPr>
          <w:rFonts w:ascii="Times New Roman" w:eastAsia="Calibri" w:hAnsi="Times New Roman" w:cs="Times New Roman"/>
          <w:sz w:val="24"/>
          <w:szCs w:val="24"/>
        </w:rPr>
        <w:t xml:space="preserve"> волок</w:t>
      </w:r>
      <w:r w:rsidR="0032445F">
        <w:rPr>
          <w:rFonts w:ascii="Times New Roman" w:eastAsia="Calibri" w:hAnsi="Times New Roman" w:cs="Times New Roman"/>
          <w:sz w:val="24"/>
          <w:szCs w:val="24"/>
        </w:rPr>
        <w:t>он</w:t>
      </w:r>
      <w:r w:rsidRPr="00606AF3">
        <w:rPr>
          <w:rFonts w:ascii="Times New Roman" w:eastAsia="Calibri" w:hAnsi="Times New Roman" w:cs="Times New Roman"/>
          <w:sz w:val="24"/>
          <w:szCs w:val="24"/>
        </w:rPr>
        <w:t xml:space="preserve"> </w:t>
      </w:r>
      <w:r w:rsidR="0032445F">
        <w:rPr>
          <w:rFonts w:ascii="Times New Roman" w:eastAsia="Calibri" w:hAnsi="Times New Roman" w:cs="Times New Roman"/>
          <w:sz w:val="24"/>
          <w:szCs w:val="24"/>
        </w:rPr>
        <w:t>виготовляли</w:t>
      </w:r>
      <w:r w:rsidRPr="00606AF3">
        <w:rPr>
          <w:rFonts w:ascii="Times New Roman" w:eastAsia="Calibri" w:hAnsi="Times New Roman" w:cs="Times New Roman"/>
          <w:sz w:val="24"/>
          <w:szCs w:val="24"/>
        </w:rPr>
        <w:t xml:space="preserve"> брезент, парусину, мішковину, канати, шпагат, шнури. </w:t>
      </w:r>
    </w:p>
    <w:p w:rsidR="00A63288" w:rsidRPr="00606AF3" w:rsidRDefault="00A63288" w:rsidP="0032445F">
      <w:pPr>
        <w:spacing w:after="0" w:line="360" w:lineRule="auto"/>
        <w:ind w:firstLine="709"/>
        <w:jc w:val="both"/>
        <w:rPr>
          <w:rFonts w:ascii="Times New Roman" w:eastAsia="Calibri" w:hAnsi="Times New Roman" w:cs="Times New Roman"/>
          <w:sz w:val="24"/>
          <w:szCs w:val="24"/>
        </w:rPr>
      </w:pPr>
      <w:r w:rsidRPr="00606AF3">
        <w:rPr>
          <w:rFonts w:ascii="Times New Roman" w:eastAsia="Calibri" w:hAnsi="Times New Roman" w:cs="Times New Roman"/>
          <w:sz w:val="24"/>
          <w:szCs w:val="24"/>
        </w:rPr>
        <w:t>Велику г</w:t>
      </w:r>
      <w:r w:rsidR="0032445F">
        <w:rPr>
          <w:rFonts w:ascii="Times New Roman" w:hAnsi="Times New Roman" w:cs="Times New Roman"/>
          <w:sz w:val="24"/>
          <w:szCs w:val="24"/>
        </w:rPr>
        <w:t>рупу виробів</w:t>
      </w:r>
      <w:r w:rsidRPr="00606AF3">
        <w:rPr>
          <w:rFonts w:ascii="Times New Roman" w:hAnsi="Times New Roman" w:cs="Times New Roman"/>
          <w:sz w:val="24"/>
          <w:szCs w:val="24"/>
        </w:rPr>
        <w:t>,</w:t>
      </w:r>
      <w:r w:rsidR="0032445F">
        <w:rPr>
          <w:rFonts w:ascii="Times New Roman" w:hAnsi="Times New Roman" w:cs="Times New Roman"/>
          <w:sz w:val="24"/>
          <w:szCs w:val="24"/>
        </w:rPr>
        <w:t xml:space="preserve"> </w:t>
      </w:r>
      <w:r w:rsidRPr="00606AF3">
        <w:rPr>
          <w:rFonts w:ascii="Times New Roman" w:eastAsia="Calibri" w:hAnsi="Times New Roman" w:cs="Times New Roman"/>
          <w:sz w:val="24"/>
          <w:szCs w:val="24"/>
        </w:rPr>
        <w:t>виготовлених з конопляної тканини</w:t>
      </w:r>
      <w:r w:rsidRPr="00606AF3">
        <w:rPr>
          <w:rFonts w:ascii="Times New Roman" w:hAnsi="Times New Roman" w:cs="Times New Roman"/>
          <w:sz w:val="24"/>
          <w:szCs w:val="24"/>
        </w:rPr>
        <w:t>,</w:t>
      </w:r>
      <w:r w:rsidRPr="00606AF3">
        <w:rPr>
          <w:rFonts w:ascii="Times New Roman" w:eastAsia="Calibri" w:hAnsi="Times New Roman" w:cs="Times New Roman"/>
          <w:sz w:val="24"/>
          <w:szCs w:val="24"/>
        </w:rPr>
        <w:t xml:space="preserve"> становлять рушники різного призначення, які умовно, під</w:t>
      </w:r>
      <w:r w:rsidR="0032445F">
        <w:rPr>
          <w:rFonts w:ascii="Times New Roman" w:eastAsia="Calibri" w:hAnsi="Times New Roman" w:cs="Times New Roman"/>
          <w:sz w:val="24"/>
          <w:szCs w:val="24"/>
        </w:rPr>
        <w:t xml:space="preserve"> </w:t>
      </w:r>
      <w:r w:rsidRPr="00606AF3">
        <w:rPr>
          <w:rFonts w:ascii="Times New Roman" w:eastAsia="Calibri" w:hAnsi="Times New Roman" w:cs="Times New Roman"/>
          <w:sz w:val="24"/>
          <w:szCs w:val="24"/>
        </w:rPr>
        <w:t xml:space="preserve">час виготовлення, поділяють на такі групи: обрядові (для виконання родинних обрядів), для прикрашання інтер’єру та побутових потреб. </w:t>
      </w:r>
    </w:p>
    <w:p w:rsidR="00A63288" w:rsidRPr="00606AF3" w:rsidRDefault="00A63288" w:rsidP="0032445F">
      <w:pPr>
        <w:spacing w:after="0" w:line="360" w:lineRule="auto"/>
        <w:ind w:firstLine="709"/>
        <w:jc w:val="both"/>
        <w:rPr>
          <w:rFonts w:ascii="Times New Roman" w:eastAsia="Calibri" w:hAnsi="Times New Roman" w:cs="Times New Roman"/>
          <w:sz w:val="24"/>
          <w:szCs w:val="24"/>
        </w:rPr>
      </w:pPr>
      <w:r w:rsidRPr="00606AF3">
        <w:rPr>
          <w:rFonts w:ascii="Times New Roman" w:eastAsia="Calibri" w:hAnsi="Times New Roman" w:cs="Times New Roman"/>
          <w:sz w:val="24"/>
          <w:szCs w:val="24"/>
        </w:rPr>
        <w:t>Найбільший комплекс складають рушники, що використовувались в обрядовості:</w:t>
      </w:r>
    </w:p>
    <w:p w:rsidR="00A63288" w:rsidRPr="00606AF3" w:rsidRDefault="00A63288" w:rsidP="0032445F">
      <w:pPr>
        <w:numPr>
          <w:ilvl w:val="0"/>
          <w:numId w:val="14"/>
        </w:numPr>
        <w:tabs>
          <w:tab w:val="clear" w:pos="1428"/>
        </w:tabs>
        <w:spacing w:after="0" w:line="360" w:lineRule="auto"/>
        <w:ind w:left="0" w:firstLine="709"/>
        <w:jc w:val="both"/>
        <w:rPr>
          <w:rFonts w:ascii="Times New Roman" w:eastAsia="Calibri" w:hAnsi="Times New Roman" w:cs="Times New Roman"/>
          <w:sz w:val="24"/>
          <w:szCs w:val="24"/>
        </w:rPr>
      </w:pPr>
      <w:r w:rsidRPr="00606AF3">
        <w:rPr>
          <w:rFonts w:ascii="Times New Roman" w:eastAsia="Calibri" w:hAnsi="Times New Roman" w:cs="Times New Roman"/>
          <w:sz w:val="24"/>
          <w:szCs w:val="24"/>
        </w:rPr>
        <w:t>будуючи хату, останню крокву на завершення даху заносити на рушниках, потім наймолодший з майстрів має поставити на вершину даху вінок, разом з квітами, пов’язані рушничком, якого для цієї мети вишивала майбутня господиня дому;</w:t>
      </w:r>
    </w:p>
    <w:p w:rsidR="00A63288" w:rsidRPr="00606AF3" w:rsidRDefault="00A63288" w:rsidP="0032445F">
      <w:pPr>
        <w:numPr>
          <w:ilvl w:val="0"/>
          <w:numId w:val="14"/>
        </w:numPr>
        <w:tabs>
          <w:tab w:val="clear" w:pos="1428"/>
        </w:tabs>
        <w:spacing w:after="0" w:line="360" w:lineRule="auto"/>
        <w:ind w:left="0" w:firstLine="709"/>
        <w:jc w:val="both"/>
        <w:rPr>
          <w:rFonts w:ascii="Times New Roman" w:eastAsia="Calibri" w:hAnsi="Times New Roman" w:cs="Times New Roman"/>
          <w:sz w:val="24"/>
          <w:szCs w:val="24"/>
        </w:rPr>
      </w:pPr>
      <w:r w:rsidRPr="00606AF3">
        <w:rPr>
          <w:rFonts w:ascii="Times New Roman" w:eastAsia="Calibri" w:hAnsi="Times New Roman" w:cs="Times New Roman"/>
          <w:sz w:val="24"/>
          <w:szCs w:val="24"/>
        </w:rPr>
        <w:t>на рушнику несли дитину до хрещення. Хресна мати готувала його заздалегідь. Цей рушник називали «крижма», його не можна було нікому передарувати. Вважали, що через «те» зломиться дорога життя;</w:t>
      </w:r>
    </w:p>
    <w:p w:rsidR="00A63288" w:rsidRPr="00606AF3" w:rsidRDefault="00A63288" w:rsidP="0032445F">
      <w:pPr>
        <w:numPr>
          <w:ilvl w:val="0"/>
          <w:numId w:val="14"/>
        </w:numPr>
        <w:tabs>
          <w:tab w:val="clear" w:pos="1428"/>
        </w:tabs>
        <w:spacing w:after="0" w:line="360" w:lineRule="auto"/>
        <w:ind w:left="0" w:firstLine="709"/>
        <w:jc w:val="both"/>
        <w:rPr>
          <w:rFonts w:ascii="Times New Roman" w:eastAsia="Calibri" w:hAnsi="Times New Roman" w:cs="Times New Roman"/>
          <w:sz w:val="24"/>
          <w:szCs w:val="24"/>
        </w:rPr>
      </w:pPr>
      <w:r w:rsidRPr="00606AF3">
        <w:rPr>
          <w:rFonts w:ascii="Times New Roman" w:eastAsia="Calibri" w:hAnsi="Times New Roman" w:cs="Times New Roman"/>
          <w:sz w:val="24"/>
          <w:szCs w:val="24"/>
        </w:rPr>
        <w:t>кожна дівчина до вінчання повинна була приготувати скриню, куди входили щонайменше 12 рушників</w:t>
      </w:r>
      <w:r w:rsidR="0032445F">
        <w:rPr>
          <w:rFonts w:ascii="Times New Roman" w:eastAsia="Calibri" w:hAnsi="Times New Roman" w:cs="Times New Roman"/>
          <w:sz w:val="24"/>
          <w:szCs w:val="24"/>
        </w:rPr>
        <w:t>,</w:t>
      </w:r>
      <w:r w:rsidRPr="00606AF3">
        <w:rPr>
          <w:rFonts w:ascii="Times New Roman" w:eastAsia="Calibri" w:hAnsi="Times New Roman" w:cs="Times New Roman"/>
          <w:sz w:val="24"/>
          <w:szCs w:val="24"/>
        </w:rPr>
        <w:t xml:space="preserve"> у яких вона намагалася заворожити свою долю, закодувати її на добро;</w:t>
      </w:r>
    </w:p>
    <w:p w:rsidR="00A63288" w:rsidRPr="00606AF3" w:rsidRDefault="00A63288" w:rsidP="0032445F">
      <w:pPr>
        <w:numPr>
          <w:ilvl w:val="0"/>
          <w:numId w:val="14"/>
        </w:numPr>
        <w:tabs>
          <w:tab w:val="clear" w:pos="1428"/>
        </w:tabs>
        <w:spacing w:after="0" w:line="360" w:lineRule="auto"/>
        <w:ind w:left="0" w:firstLine="709"/>
        <w:jc w:val="both"/>
        <w:rPr>
          <w:rFonts w:ascii="Times New Roman" w:eastAsia="Calibri" w:hAnsi="Times New Roman" w:cs="Times New Roman"/>
          <w:sz w:val="24"/>
          <w:szCs w:val="24"/>
        </w:rPr>
      </w:pPr>
      <w:r w:rsidRPr="00606AF3">
        <w:rPr>
          <w:rFonts w:ascii="Times New Roman" w:eastAsia="Calibri" w:hAnsi="Times New Roman" w:cs="Times New Roman"/>
          <w:sz w:val="24"/>
          <w:szCs w:val="24"/>
        </w:rPr>
        <w:t>у поховальній процесії рушник використовували для оздоблення ві</w:t>
      </w:r>
      <w:r w:rsidR="0032445F">
        <w:rPr>
          <w:rFonts w:ascii="Times New Roman" w:eastAsia="Calibri" w:hAnsi="Times New Roman" w:cs="Times New Roman"/>
          <w:sz w:val="24"/>
          <w:szCs w:val="24"/>
        </w:rPr>
        <w:t>н</w:t>
      </w:r>
      <w:r w:rsidRPr="00606AF3">
        <w:rPr>
          <w:rFonts w:ascii="Times New Roman" w:eastAsia="Calibri" w:hAnsi="Times New Roman" w:cs="Times New Roman"/>
          <w:sz w:val="24"/>
          <w:szCs w:val="24"/>
        </w:rPr>
        <w:t>ка труни.</w:t>
      </w:r>
    </w:p>
    <w:p w:rsidR="00A63288" w:rsidRPr="00606AF3" w:rsidRDefault="00A63288" w:rsidP="0032445F">
      <w:pPr>
        <w:spacing w:after="0" w:line="360" w:lineRule="auto"/>
        <w:ind w:firstLine="709"/>
        <w:jc w:val="both"/>
        <w:rPr>
          <w:rFonts w:ascii="Times New Roman" w:hAnsi="Times New Roman" w:cs="Times New Roman"/>
          <w:sz w:val="24"/>
          <w:szCs w:val="24"/>
        </w:rPr>
      </w:pPr>
      <w:r w:rsidRPr="00606AF3">
        <w:rPr>
          <w:rFonts w:ascii="Times New Roman" w:eastAsia="Calibri" w:hAnsi="Times New Roman" w:cs="Times New Roman"/>
          <w:sz w:val="24"/>
          <w:szCs w:val="24"/>
        </w:rPr>
        <w:t xml:space="preserve">Рушники для ужиткового призначення слугували для витирання тіла та посуду, ложники підкладали під печі, </w:t>
      </w:r>
      <w:r w:rsidR="0032445F">
        <w:rPr>
          <w:rFonts w:ascii="Times New Roman" w:eastAsia="Calibri" w:hAnsi="Times New Roman" w:cs="Times New Roman"/>
          <w:sz w:val="24"/>
          <w:szCs w:val="24"/>
        </w:rPr>
        <w:t>а найбільш шановним вважалися «х</w:t>
      </w:r>
      <w:r w:rsidRPr="00606AF3">
        <w:rPr>
          <w:rFonts w:ascii="Times New Roman" w:eastAsia="Calibri" w:hAnsi="Times New Roman" w:cs="Times New Roman"/>
          <w:sz w:val="24"/>
          <w:szCs w:val="24"/>
        </w:rPr>
        <w:t>лібники», в які загортали хліб.</w:t>
      </w:r>
      <w:r w:rsidRPr="00606AF3">
        <w:rPr>
          <w:rFonts w:ascii="Times New Roman" w:hAnsi="Times New Roman" w:cs="Times New Roman"/>
          <w:sz w:val="24"/>
          <w:szCs w:val="24"/>
        </w:rPr>
        <w:t xml:space="preserve"> </w:t>
      </w:r>
    </w:p>
    <w:p w:rsidR="00A63288" w:rsidRPr="00606AF3" w:rsidRDefault="00A63288" w:rsidP="0032445F">
      <w:pPr>
        <w:spacing w:after="0" w:line="360" w:lineRule="auto"/>
        <w:ind w:firstLine="709"/>
        <w:jc w:val="both"/>
        <w:rPr>
          <w:rFonts w:ascii="Times New Roman" w:eastAsia="Calibri" w:hAnsi="Times New Roman" w:cs="Times New Roman"/>
          <w:sz w:val="24"/>
          <w:szCs w:val="24"/>
        </w:rPr>
      </w:pPr>
      <w:r w:rsidRPr="00606AF3">
        <w:rPr>
          <w:rFonts w:ascii="Times New Roman" w:eastAsia="Calibri" w:hAnsi="Times New Roman" w:cs="Times New Roman"/>
          <w:sz w:val="24"/>
          <w:szCs w:val="24"/>
        </w:rPr>
        <w:t xml:space="preserve">Великий масив становлять рушники, призначені для </w:t>
      </w:r>
      <w:r w:rsidR="003D64CF">
        <w:rPr>
          <w:rFonts w:ascii="Times New Roman" w:eastAsia="Calibri" w:hAnsi="Times New Roman" w:cs="Times New Roman"/>
          <w:sz w:val="24"/>
          <w:szCs w:val="24"/>
        </w:rPr>
        <w:t>декорування інтер’єру. У ХХ столітті</w:t>
      </w:r>
      <w:r w:rsidRPr="00606AF3">
        <w:rPr>
          <w:rFonts w:ascii="Times New Roman" w:eastAsia="Calibri" w:hAnsi="Times New Roman" w:cs="Times New Roman"/>
          <w:sz w:val="24"/>
          <w:szCs w:val="24"/>
        </w:rPr>
        <w:t xml:space="preserve"> змінюється мотив оздоблення цих виробів, частково виходять рушники, якими прикрашали ікони («божники», «набожники»),</w:t>
      </w:r>
      <w:r w:rsidR="0032445F">
        <w:rPr>
          <w:rFonts w:ascii="Times New Roman" w:eastAsia="Calibri" w:hAnsi="Times New Roman" w:cs="Times New Roman"/>
          <w:sz w:val="24"/>
          <w:szCs w:val="24"/>
        </w:rPr>
        <w:t xml:space="preserve"> весільними рушниками прикрашали</w:t>
      </w:r>
      <w:r w:rsidRPr="00606AF3">
        <w:rPr>
          <w:rFonts w:ascii="Times New Roman" w:eastAsia="Calibri" w:hAnsi="Times New Roman" w:cs="Times New Roman"/>
          <w:sz w:val="24"/>
          <w:szCs w:val="24"/>
        </w:rPr>
        <w:t xml:space="preserve"> фотографії.</w:t>
      </w:r>
    </w:p>
    <w:p w:rsidR="00A63288" w:rsidRPr="00606AF3" w:rsidRDefault="00A63288" w:rsidP="0032445F">
      <w:pPr>
        <w:spacing w:after="0" w:line="360" w:lineRule="auto"/>
        <w:ind w:firstLine="709"/>
        <w:jc w:val="both"/>
        <w:rPr>
          <w:rFonts w:ascii="Times New Roman" w:eastAsia="Calibri" w:hAnsi="Times New Roman" w:cs="Times New Roman"/>
          <w:sz w:val="24"/>
          <w:szCs w:val="24"/>
        </w:rPr>
      </w:pPr>
      <w:r w:rsidRPr="00606AF3">
        <w:rPr>
          <w:rFonts w:ascii="Times New Roman" w:eastAsia="Calibri" w:hAnsi="Times New Roman" w:cs="Times New Roman"/>
          <w:sz w:val="24"/>
          <w:szCs w:val="24"/>
        </w:rPr>
        <w:t>Рушники були окрасою кожної хати. Вони свідчили про працелюбність жінок цього роду. Ще на початку роботи за ткацьким верстатом, майстриня знала</w:t>
      </w:r>
      <w:r w:rsidR="0032445F">
        <w:rPr>
          <w:rFonts w:ascii="Times New Roman" w:eastAsia="Calibri" w:hAnsi="Times New Roman" w:cs="Times New Roman"/>
          <w:sz w:val="24"/>
          <w:szCs w:val="24"/>
        </w:rPr>
        <w:t>,</w:t>
      </w:r>
      <w:r w:rsidRPr="00606AF3">
        <w:rPr>
          <w:rFonts w:ascii="Times New Roman" w:eastAsia="Calibri" w:hAnsi="Times New Roman" w:cs="Times New Roman"/>
          <w:sz w:val="24"/>
          <w:szCs w:val="24"/>
        </w:rPr>
        <w:t xml:space="preserve"> до якого призначення буде слугувати те чи інше полотно.</w:t>
      </w:r>
    </w:p>
    <w:p w:rsidR="00EB41E3" w:rsidRPr="005B3847" w:rsidRDefault="00A63288" w:rsidP="002842FE">
      <w:pPr>
        <w:spacing w:after="0" w:line="360" w:lineRule="auto"/>
        <w:ind w:firstLine="709"/>
        <w:jc w:val="both"/>
        <w:rPr>
          <w:rFonts w:ascii="Times New Roman" w:hAnsi="Times New Roman" w:cs="Times New Roman"/>
          <w:sz w:val="24"/>
          <w:szCs w:val="24"/>
        </w:rPr>
      </w:pPr>
      <w:r w:rsidRPr="00606AF3">
        <w:rPr>
          <w:rFonts w:ascii="Times New Roman" w:hAnsi="Times New Roman" w:cs="Times New Roman"/>
          <w:sz w:val="24"/>
          <w:szCs w:val="24"/>
        </w:rPr>
        <w:t>У народі збереглося чимало звичаїв, обрядових дійств, усталених вербальних структур, які супроводжували початок прядіння й ткання чи його завершення. Серед поширених зафіксовано такі: в останній день свят (після Різдва) до хати вносили гребінь і днище й починали прясти, приказуючи: “</w:t>
      </w:r>
      <w:r w:rsidRPr="00606AF3">
        <w:rPr>
          <w:rFonts w:ascii="Times New Roman" w:hAnsi="Times New Roman" w:cs="Times New Roman"/>
          <w:i/>
          <w:iCs/>
          <w:sz w:val="24"/>
          <w:szCs w:val="24"/>
        </w:rPr>
        <w:t>Тіки-притіки й починочки невеликі</w:t>
      </w:r>
      <w:r w:rsidRPr="00606AF3">
        <w:rPr>
          <w:rFonts w:ascii="Times New Roman" w:hAnsi="Times New Roman" w:cs="Times New Roman"/>
          <w:sz w:val="24"/>
          <w:szCs w:val="24"/>
        </w:rPr>
        <w:t xml:space="preserve">”. Коли </w:t>
      </w:r>
      <w:r w:rsidRPr="00606AF3">
        <w:rPr>
          <w:rFonts w:ascii="Times New Roman" w:hAnsi="Times New Roman" w:cs="Times New Roman"/>
          <w:sz w:val="24"/>
          <w:szCs w:val="24"/>
        </w:rPr>
        <w:lastRenderedPageBreak/>
        <w:t>починали ткати, приказували: “</w:t>
      </w:r>
      <w:r w:rsidRPr="00606AF3">
        <w:rPr>
          <w:rFonts w:ascii="Times New Roman" w:hAnsi="Times New Roman" w:cs="Times New Roman"/>
          <w:i/>
          <w:iCs/>
          <w:sz w:val="24"/>
          <w:szCs w:val="24"/>
        </w:rPr>
        <w:t>Господи Боже, поможи в добрий час начати і в добрий час і кончити</w:t>
      </w:r>
      <w:r w:rsidRPr="00606AF3">
        <w:rPr>
          <w:rFonts w:ascii="Times New Roman" w:hAnsi="Times New Roman" w:cs="Times New Roman"/>
          <w:sz w:val="24"/>
          <w:szCs w:val="24"/>
        </w:rPr>
        <w:t>”. Домотканому одягові в народі надавали магічної сили: вважалося, що через одяг передаються різні хвороби, лінь або, навпаки, – доброта, чесність, спритність. Тому перевагу надавали одягові, виготовленому рідними – матір’ю, дружиною, сестрою. Щоб одяг не втратив цієї чудодійної сили, дотримувалися повір’їв, коли можна й коли не можна виконувати роботи щодо обробки конопель. На Східній Слобожанщині у неділю ввечері вносили прядку, з понеділка по четвер пряли, у четвер увечері виносили, у п’ятницю шили або виконували якусь іншу роботу (прясти в п’ятницю не можна було). У суботу відпочивали або дошивали. У період з 7 по 14 січня не виконували ніякої р</w:t>
      </w:r>
      <w:r w:rsidR="00EB41E3">
        <w:rPr>
          <w:rFonts w:ascii="Times New Roman" w:hAnsi="Times New Roman" w:cs="Times New Roman"/>
          <w:sz w:val="24"/>
          <w:szCs w:val="24"/>
        </w:rPr>
        <w:t>оботи, пов’язаної з ткацтвом</w:t>
      </w:r>
      <w:r w:rsidRPr="00606AF3">
        <w:rPr>
          <w:rFonts w:ascii="Times New Roman" w:hAnsi="Times New Roman" w:cs="Times New Roman"/>
          <w:sz w:val="24"/>
          <w:szCs w:val="24"/>
        </w:rPr>
        <w:t>. Засуджували поведінку людей, які через удавану набожність мало пряли. Так, у розповіді про виникнення прислів’я “</w:t>
      </w:r>
      <w:r w:rsidRPr="00606AF3">
        <w:rPr>
          <w:rFonts w:ascii="Times New Roman" w:hAnsi="Times New Roman" w:cs="Times New Roman"/>
          <w:i/>
          <w:iCs/>
          <w:sz w:val="24"/>
          <w:szCs w:val="24"/>
        </w:rPr>
        <w:t>Так просавилась, проварварилась, що й на той світ відправилась</w:t>
      </w:r>
      <w:r w:rsidRPr="00606AF3">
        <w:rPr>
          <w:rFonts w:ascii="Times New Roman" w:hAnsi="Times New Roman" w:cs="Times New Roman"/>
          <w:sz w:val="24"/>
          <w:szCs w:val="24"/>
        </w:rPr>
        <w:t xml:space="preserve">” засуджуються ліниві пряхи (пряхи-невдахи). </w:t>
      </w:r>
    </w:p>
    <w:p w:rsidR="00EB41E3" w:rsidRPr="005B3847" w:rsidRDefault="00A63288" w:rsidP="002842FE">
      <w:pPr>
        <w:spacing w:after="0" w:line="360" w:lineRule="auto"/>
        <w:ind w:firstLine="709"/>
        <w:jc w:val="both"/>
        <w:rPr>
          <w:rFonts w:ascii="Times New Roman" w:hAnsi="Times New Roman" w:cs="Times New Roman"/>
          <w:sz w:val="24"/>
          <w:szCs w:val="24"/>
        </w:rPr>
      </w:pPr>
      <w:r w:rsidRPr="00606AF3">
        <w:rPr>
          <w:rFonts w:ascii="Times New Roman" w:hAnsi="Times New Roman" w:cs="Times New Roman"/>
          <w:sz w:val="24"/>
          <w:szCs w:val="24"/>
        </w:rPr>
        <w:t>Нерідко магічної сили набували окремі предмети, використовувані при прядінні чи тканні. У легенді-казці “Про ткача” таку магічну силу має сват – паличка, на яку надівається цівка й укладається в човник: ця другорядна деталь ткацького верс</w:t>
      </w:r>
      <w:r w:rsidR="00EB41E3">
        <w:rPr>
          <w:rFonts w:ascii="Times New Roman" w:hAnsi="Times New Roman" w:cs="Times New Roman"/>
          <w:sz w:val="24"/>
          <w:szCs w:val="24"/>
        </w:rPr>
        <w:t>тата врятувала ткача від пекла.</w:t>
      </w:r>
      <w:r w:rsidR="00EB41E3" w:rsidRPr="00EB41E3">
        <w:rPr>
          <w:rFonts w:ascii="Times New Roman" w:hAnsi="Times New Roman" w:cs="Times New Roman"/>
          <w:sz w:val="24"/>
          <w:szCs w:val="24"/>
        </w:rPr>
        <w:t xml:space="preserve"> </w:t>
      </w:r>
      <w:r w:rsidRPr="00606AF3">
        <w:rPr>
          <w:rFonts w:ascii="Times New Roman" w:hAnsi="Times New Roman" w:cs="Times New Roman"/>
          <w:sz w:val="24"/>
          <w:szCs w:val="24"/>
        </w:rPr>
        <w:t xml:space="preserve">Магічної сили набували також конопляні нитки. Так, якщо дівчина вийшла заміж чесною, то на весіллі (на третій день) прядуть нитку, яка вважається цілющою: нею можна перев’язувати руку чи ногу, якщо вона боліла. Коли нитка заплутувалася чи рвалася, це було поганою прикметою. За повір’ям, треба було сказати: “О, вже й дядько є!” Вірогідно, у цій ситуації виявляється своєрідне мовне табу: ткачі не хотіли називати того, хто ввійшов до хати, але мали, мабуть, на увазі злого духа, нечисту силу – дідька. </w:t>
      </w:r>
    </w:p>
    <w:p w:rsidR="00EB41E3" w:rsidRPr="005B3847" w:rsidRDefault="00A63288" w:rsidP="002842FE">
      <w:pPr>
        <w:spacing w:after="0" w:line="360" w:lineRule="auto"/>
        <w:ind w:firstLine="709"/>
        <w:jc w:val="both"/>
        <w:rPr>
          <w:rFonts w:ascii="Times New Roman" w:hAnsi="Times New Roman" w:cs="Times New Roman"/>
          <w:sz w:val="24"/>
          <w:szCs w:val="24"/>
        </w:rPr>
      </w:pPr>
      <w:r w:rsidRPr="00606AF3">
        <w:rPr>
          <w:rFonts w:ascii="Times New Roman" w:hAnsi="Times New Roman" w:cs="Times New Roman"/>
          <w:sz w:val="24"/>
          <w:szCs w:val="24"/>
        </w:rPr>
        <w:t xml:space="preserve">Усвідомлення магічності виробничої технології сприяло тому, що окремі предмети ткацтва використовувалися в народних обрядах. Для того, щоб дівчина була доброю прялею, їй при народженні відсікали пуповину на гребені. Коли батьки хотіли, щоб у них у майбутньому народжувалися дівчата, пуповину немовляті відсікали на кужелі. Прялкою пускали “беседу” (весільний поїзд) до дверей: пряли у воротах, доки ті, хто приїхав за молодою, не відкуплять собі дорогу (цукерками або хусткою). </w:t>
      </w:r>
    </w:p>
    <w:p w:rsidR="00A63288" w:rsidRDefault="00A63288" w:rsidP="002842FE">
      <w:pPr>
        <w:spacing w:after="0" w:line="360" w:lineRule="auto"/>
        <w:ind w:firstLine="709"/>
        <w:jc w:val="both"/>
        <w:rPr>
          <w:rFonts w:ascii="Times New Roman" w:hAnsi="Times New Roman" w:cs="Times New Roman"/>
          <w:sz w:val="24"/>
          <w:szCs w:val="24"/>
        </w:rPr>
      </w:pPr>
      <w:r w:rsidRPr="00606AF3">
        <w:rPr>
          <w:rFonts w:ascii="Times New Roman" w:hAnsi="Times New Roman" w:cs="Times New Roman"/>
          <w:sz w:val="24"/>
          <w:szCs w:val="24"/>
        </w:rPr>
        <w:t>Отже, широко знані домашні ремесла цінувалися в народі; до людей, які володіли секретами справжньої майстерності, ставилися з великою повагою, а виробничі процеси було міфологізовано.</w:t>
      </w:r>
    </w:p>
    <w:p w:rsidR="007C3E95" w:rsidRPr="00EB41E3" w:rsidRDefault="007C3E95" w:rsidP="002842FE">
      <w:pPr>
        <w:spacing w:after="0" w:line="360" w:lineRule="auto"/>
        <w:ind w:firstLine="709"/>
        <w:jc w:val="both"/>
        <w:rPr>
          <w:rFonts w:ascii="Times New Roman" w:hAnsi="Times New Roman" w:cs="Times New Roman"/>
          <w:sz w:val="24"/>
          <w:szCs w:val="24"/>
        </w:rPr>
      </w:pPr>
    </w:p>
    <w:p w:rsidR="00EB41E3" w:rsidRDefault="00EB41E3" w:rsidP="002842FE">
      <w:pPr>
        <w:spacing w:after="0" w:line="360" w:lineRule="auto"/>
        <w:ind w:firstLine="709"/>
        <w:jc w:val="both"/>
        <w:rPr>
          <w:rFonts w:ascii="Times New Roman" w:hAnsi="Times New Roman" w:cs="Times New Roman"/>
          <w:sz w:val="24"/>
          <w:szCs w:val="24"/>
        </w:rPr>
      </w:pPr>
    </w:p>
    <w:p w:rsidR="003D64CF" w:rsidRPr="003D64CF" w:rsidRDefault="003D64CF" w:rsidP="002842FE">
      <w:pPr>
        <w:spacing w:after="0" w:line="360" w:lineRule="auto"/>
        <w:ind w:firstLine="709"/>
        <w:jc w:val="both"/>
        <w:rPr>
          <w:rFonts w:ascii="Times New Roman" w:hAnsi="Times New Roman" w:cs="Times New Roman"/>
          <w:sz w:val="24"/>
          <w:szCs w:val="24"/>
        </w:rPr>
      </w:pPr>
    </w:p>
    <w:p w:rsidR="002842FE" w:rsidRPr="00606AF3" w:rsidRDefault="002842FE" w:rsidP="002842FE">
      <w:pPr>
        <w:spacing w:after="0" w:line="360" w:lineRule="auto"/>
        <w:ind w:firstLine="709"/>
        <w:jc w:val="center"/>
        <w:rPr>
          <w:rFonts w:ascii="Times New Roman" w:hAnsi="Times New Roman" w:cs="Times New Roman"/>
          <w:b/>
          <w:sz w:val="24"/>
          <w:szCs w:val="24"/>
        </w:rPr>
      </w:pPr>
      <w:r>
        <w:rPr>
          <w:rFonts w:ascii="Times New Roman" w:hAnsi="Times New Roman" w:cs="Times New Roman"/>
          <w:b/>
          <w:sz w:val="24"/>
          <w:szCs w:val="24"/>
        </w:rPr>
        <w:lastRenderedPageBreak/>
        <w:t>З</w:t>
      </w:r>
      <w:r w:rsidRPr="00606AF3">
        <w:rPr>
          <w:rFonts w:ascii="Times New Roman" w:hAnsi="Times New Roman" w:cs="Times New Roman"/>
          <w:b/>
          <w:sz w:val="24"/>
          <w:szCs w:val="24"/>
        </w:rPr>
        <w:t xml:space="preserve">апитальник по збиранню польового матеріалу </w:t>
      </w:r>
      <w:r>
        <w:rPr>
          <w:rFonts w:ascii="Times New Roman" w:hAnsi="Times New Roman" w:cs="Times New Roman"/>
          <w:b/>
          <w:sz w:val="24"/>
          <w:szCs w:val="24"/>
        </w:rPr>
        <w:t>щодо</w:t>
      </w:r>
      <w:r w:rsidRPr="00606AF3">
        <w:rPr>
          <w:rFonts w:ascii="Times New Roman" w:hAnsi="Times New Roman" w:cs="Times New Roman"/>
          <w:b/>
          <w:sz w:val="24"/>
          <w:szCs w:val="24"/>
        </w:rPr>
        <w:t xml:space="preserve"> вирощування та обробки конопель</w:t>
      </w:r>
    </w:p>
    <w:p w:rsidR="002842FE" w:rsidRPr="00016A11" w:rsidRDefault="002842FE" w:rsidP="00016A11">
      <w:pPr>
        <w:pStyle w:val="ac"/>
        <w:numPr>
          <w:ilvl w:val="0"/>
          <w:numId w:val="16"/>
        </w:numPr>
        <w:tabs>
          <w:tab w:val="num" w:pos="4860"/>
        </w:tabs>
        <w:spacing w:after="0" w:line="360" w:lineRule="auto"/>
        <w:rPr>
          <w:rFonts w:ascii="Times New Roman" w:hAnsi="Times New Roman" w:cs="Times New Roman"/>
          <w:sz w:val="24"/>
          <w:szCs w:val="24"/>
        </w:rPr>
      </w:pPr>
      <w:r w:rsidRPr="00016A11">
        <w:rPr>
          <w:rFonts w:ascii="Times New Roman" w:hAnsi="Times New Roman" w:cs="Times New Roman"/>
          <w:sz w:val="24"/>
          <w:szCs w:val="24"/>
        </w:rPr>
        <w:t>До якого Вашого віку відносяться ваші спогади?</w:t>
      </w:r>
    </w:p>
    <w:p w:rsidR="002842FE" w:rsidRPr="00016A11" w:rsidRDefault="002842FE" w:rsidP="00016A11">
      <w:pPr>
        <w:pStyle w:val="ac"/>
        <w:numPr>
          <w:ilvl w:val="0"/>
          <w:numId w:val="16"/>
        </w:numPr>
        <w:tabs>
          <w:tab w:val="num" w:pos="4860"/>
        </w:tabs>
        <w:spacing w:after="0" w:line="360" w:lineRule="auto"/>
        <w:rPr>
          <w:rFonts w:ascii="Times New Roman" w:hAnsi="Times New Roman" w:cs="Times New Roman"/>
          <w:sz w:val="24"/>
          <w:szCs w:val="24"/>
        </w:rPr>
      </w:pPr>
      <w:r w:rsidRPr="00016A11">
        <w:rPr>
          <w:rFonts w:ascii="Times New Roman" w:hAnsi="Times New Roman" w:cs="Times New Roman"/>
          <w:sz w:val="24"/>
          <w:szCs w:val="24"/>
        </w:rPr>
        <w:t>Який вид роботи Ви самостійно виконували?</w:t>
      </w:r>
    </w:p>
    <w:p w:rsidR="002842FE" w:rsidRPr="00016A11" w:rsidRDefault="002842FE" w:rsidP="00016A11">
      <w:pPr>
        <w:pStyle w:val="ac"/>
        <w:numPr>
          <w:ilvl w:val="0"/>
          <w:numId w:val="16"/>
        </w:numPr>
        <w:tabs>
          <w:tab w:val="num" w:pos="4860"/>
        </w:tabs>
        <w:spacing w:after="0" w:line="360" w:lineRule="auto"/>
        <w:rPr>
          <w:rFonts w:ascii="Times New Roman" w:hAnsi="Times New Roman" w:cs="Times New Roman"/>
          <w:sz w:val="24"/>
          <w:szCs w:val="24"/>
        </w:rPr>
      </w:pPr>
      <w:r w:rsidRPr="00016A11">
        <w:rPr>
          <w:rFonts w:ascii="Times New Roman" w:hAnsi="Times New Roman" w:cs="Times New Roman"/>
          <w:sz w:val="24"/>
          <w:szCs w:val="24"/>
        </w:rPr>
        <w:t>Як висаджувалась конопля?</w:t>
      </w:r>
    </w:p>
    <w:p w:rsidR="002842FE" w:rsidRPr="00016A11" w:rsidRDefault="003D64CF" w:rsidP="00016A11">
      <w:pPr>
        <w:pStyle w:val="ac"/>
        <w:numPr>
          <w:ilvl w:val="0"/>
          <w:numId w:val="16"/>
        </w:numPr>
        <w:tabs>
          <w:tab w:val="num" w:pos="4860"/>
        </w:tabs>
        <w:spacing w:after="0" w:line="360" w:lineRule="auto"/>
        <w:rPr>
          <w:rFonts w:ascii="Times New Roman" w:hAnsi="Times New Roman" w:cs="Times New Roman"/>
          <w:sz w:val="24"/>
          <w:szCs w:val="24"/>
        </w:rPr>
      </w:pPr>
      <w:r>
        <w:rPr>
          <w:rFonts w:ascii="Times New Roman" w:hAnsi="Times New Roman" w:cs="Times New Roman"/>
          <w:sz w:val="24"/>
          <w:szCs w:val="24"/>
        </w:rPr>
        <w:t>Через яку відстань</w:t>
      </w:r>
      <w:r w:rsidR="002842FE" w:rsidRPr="00016A11">
        <w:rPr>
          <w:rFonts w:ascii="Times New Roman" w:hAnsi="Times New Roman" w:cs="Times New Roman"/>
          <w:sz w:val="24"/>
          <w:szCs w:val="24"/>
        </w:rPr>
        <w:t xml:space="preserve"> та на яку глибину саджали зерна коноплі?</w:t>
      </w:r>
    </w:p>
    <w:p w:rsidR="002842FE" w:rsidRPr="00016A11" w:rsidRDefault="002842FE" w:rsidP="00016A11">
      <w:pPr>
        <w:pStyle w:val="ac"/>
        <w:numPr>
          <w:ilvl w:val="0"/>
          <w:numId w:val="16"/>
        </w:numPr>
        <w:tabs>
          <w:tab w:val="num" w:pos="4860"/>
        </w:tabs>
        <w:spacing w:after="0" w:line="360" w:lineRule="auto"/>
        <w:rPr>
          <w:rFonts w:ascii="Times New Roman" w:hAnsi="Times New Roman" w:cs="Times New Roman"/>
          <w:sz w:val="24"/>
          <w:szCs w:val="24"/>
        </w:rPr>
      </w:pPr>
      <w:r w:rsidRPr="00016A11">
        <w:rPr>
          <w:rFonts w:ascii="Times New Roman" w:hAnsi="Times New Roman" w:cs="Times New Roman"/>
          <w:sz w:val="24"/>
          <w:szCs w:val="24"/>
        </w:rPr>
        <w:t>Скільки часу займало проростання насіння конопель?</w:t>
      </w:r>
    </w:p>
    <w:p w:rsidR="002842FE" w:rsidRPr="00016A11" w:rsidRDefault="002842FE" w:rsidP="00016A11">
      <w:pPr>
        <w:pStyle w:val="ac"/>
        <w:numPr>
          <w:ilvl w:val="0"/>
          <w:numId w:val="16"/>
        </w:numPr>
        <w:tabs>
          <w:tab w:val="num" w:pos="4860"/>
        </w:tabs>
        <w:spacing w:after="0" w:line="360" w:lineRule="auto"/>
        <w:rPr>
          <w:rFonts w:ascii="Times New Roman" w:hAnsi="Times New Roman" w:cs="Times New Roman"/>
          <w:sz w:val="24"/>
          <w:szCs w:val="24"/>
        </w:rPr>
      </w:pPr>
      <w:r w:rsidRPr="00016A11">
        <w:rPr>
          <w:rFonts w:ascii="Times New Roman" w:hAnsi="Times New Roman" w:cs="Times New Roman"/>
          <w:sz w:val="24"/>
          <w:szCs w:val="24"/>
        </w:rPr>
        <w:t>Де брали насіння на наступний рік?</w:t>
      </w:r>
    </w:p>
    <w:p w:rsidR="002842FE" w:rsidRPr="00016A11" w:rsidRDefault="002842FE" w:rsidP="00016A11">
      <w:pPr>
        <w:pStyle w:val="ac"/>
        <w:numPr>
          <w:ilvl w:val="0"/>
          <w:numId w:val="16"/>
        </w:numPr>
        <w:tabs>
          <w:tab w:val="num" w:pos="4860"/>
        </w:tabs>
        <w:spacing w:after="0" w:line="360" w:lineRule="auto"/>
        <w:rPr>
          <w:rFonts w:ascii="Times New Roman" w:hAnsi="Times New Roman" w:cs="Times New Roman"/>
          <w:sz w:val="24"/>
          <w:szCs w:val="24"/>
        </w:rPr>
      </w:pPr>
      <w:r w:rsidRPr="00016A11">
        <w:rPr>
          <w:rFonts w:ascii="Times New Roman" w:hAnsi="Times New Roman" w:cs="Times New Roman"/>
          <w:sz w:val="24"/>
          <w:szCs w:val="24"/>
        </w:rPr>
        <w:t>Як розрізняли плоскінь та матірку?</w:t>
      </w:r>
    </w:p>
    <w:p w:rsidR="002842FE" w:rsidRPr="00016A11" w:rsidRDefault="002842FE" w:rsidP="00016A11">
      <w:pPr>
        <w:pStyle w:val="ac"/>
        <w:numPr>
          <w:ilvl w:val="0"/>
          <w:numId w:val="16"/>
        </w:numPr>
        <w:tabs>
          <w:tab w:val="num" w:pos="4860"/>
        </w:tabs>
        <w:spacing w:after="0" w:line="360" w:lineRule="auto"/>
        <w:rPr>
          <w:rFonts w:ascii="Times New Roman" w:hAnsi="Times New Roman" w:cs="Times New Roman"/>
          <w:sz w:val="24"/>
          <w:szCs w:val="24"/>
        </w:rPr>
      </w:pPr>
      <w:r w:rsidRPr="00016A11">
        <w:rPr>
          <w:rFonts w:ascii="Times New Roman" w:hAnsi="Times New Roman" w:cs="Times New Roman"/>
          <w:sz w:val="24"/>
          <w:szCs w:val="24"/>
        </w:rPr>
        <w:t>Як збирали коноплю, яка вже виросла?</w:t>
      </w:r>
    </w:p>
    <w:p w:rsidR="002842FE" w:rsidRPr="00016A11" w:rsidRDefault="002842FE" w:rsidP="00016A11">
      <w:pPr>
        <w:pStyle w:val="ac"/>
        <w:numPr>
          <w:ilvl w:val="0"/>
          <w:numId w:val="16"/>
        </w:numPr>
        <w:tabs>
          <w:tab w:val="num" w:pos="4860"/>
        </w:tabs>
        <w:spacing w:after="0" w:line="360" w:lineRule="auto"/>
        <w:rPr>
          <w:rFonts w:ascii="Times New Roman" w:hAnsi="Times New Roman" w:cs="Times New Roman"/>
          <w:sz w:val="24"/>
          <w:szCs w:val="24"/>
        </w:rPr>
      </w:pPr>
      <w:r w:rsidRPr="00016A11">
        <w:rPr>
          <w:rFonts w:ascii="Times New Roman" w:hAnsi="Times New Roman" w:cs="Times New Roman"/>
          <w:sz w:val="24"/>
          <w:szCs w:val="24"/>
        </w:rPr>
        <w:t>Яку коноплю збирали восени, а яку на весні?</w:t>
      </w:r>
    </w:p>
    <w:p w:rsidR="002842FE" w:rsidRPr="00016A11" w:rsidRDefault="002842FE" w:rsidP="00016A11">
      <w:pPr>
        <w:pStyle w:val="ac"/>
        <w:numPr>
          <w:ilvl w:val="0"/>
          <w:numId w:val="16"/>
        </w:numPr>
        <w:tabs>
          <w:tab w:val="num" w:pos="4860"/>
        </w:tabs>
        <w:spacing w:after="0" w:line="360" w:lineRule="auto"/>
        <w:rPr>
          <w:rFonts w:ascii="Times New Roman" w:hAnsi="Times New Roman" w:cs="Times New Roman"/>
          <w:sz w:val="24"/>
          <w:szCs w:val="24"/>
        </w:rPr>
      </w:pPr>
      <w:r w:rsidRPr="00016A11">
        <w:rPr>
          <w:rFonts w:ascii="Times New Roman" w:hAnsi="Times New Roman" w:cs="Times New Roman"/>
          <w:sz w:val="24"/>
          <w:szCs w:val="24"/>
        </w:rPr>
        <w:t>Яку обробку проходила рослина після збору?</w:t>
      </w:r>
    </w:p>
    <w:p w:rsidR="002842FE" w:rsidRPr="00016A11" w:rsidRDefault="002842FE" w:rsidP="00016A11">
      <w:pPr>
        <w:pStyle w:val="ac"/>
        <w:numPr>
          <w:ilvl w:val="0"/>
          <w:numId w:val="16"/>
        </w:numPr>
        <w:tabs>
          <w:tab w:val="num" w:pos="4860"/>
        </w:tabs>
        <w:spacing w:after="0" w:line="360" w:lineRule="auto"/>
        <w:rPr>
          <w:rFonts w:ascii="Times New Roman" w:hAnsi="Times New Roman" w:cs="Times New Roman"/>
          <w:sz w:val="24"/>
          <w:szCs w:val="24"/>
        </w:rPr>
      </w:pPr>
      <w:r w:rsidRPr="00016A11">
        <w:rPr>
          <w:rFonts w:ascii="Times New Roman" w:hAnsi="Times New Roman" w:cs="Times New Roman"/>
          <w:sz w:val="24"/>
          <w:szCs w:val="24"/>
        </w:rPr>
        <w:t>Скільки часу займала обробка конопель?</w:t>
      </w:r>
    </w:p>
    <w:p w:rsidR="002842FE" w:rsidRPr="00016A11" w:rsidRDefault="002842FE" w:rsidP="00016A11">
      <w:pPr>
        <w:pStyle w:val="ac"/>
        <w:numPr>
          <w:ilvl w:val="0"/>
          <w:numId w:val="16"/>
        </w:numPr>
        <w:tabs>
          <w:tab w:val="num" w:pos="4860"/>
        </w:tabs>
        <w:spacing w:after="0" w:line="360" w:lineRule="auto"/>
        <w:rPr>
          <w:rFonts w:ascii="Times New Roman" w:hAnsi="Times New Roman" w:cs="Times New Roman"/>
          <w:sz w:val="24"/>
          <w:szCs w:val="24"/>
        </w:rPr>
      </w:pPr>
      <w:r w:rsidRPr="00016A11">
        <w:rPr>
          <w:rFonts w:ascii="Times New Roman" w:hAnsi="Times New Roman" w:cs="Times New Roman"/>
          <w:sz w:val="24"/>
          <w:szCs w:val="24"/>
        </w:rPr>
        <w:t>Скільки часу займав процес замочування?</w:t>
      </w:r>
    </w:p>
    <w:p w:rsidR="002842FE" w:rsidRPr="00606AF3" w:rsidRDefault="00016A11" w:rsidP="00016A11">
      <w:pPr>
        <w:tabs>
          <w:tab w:val="num" w:pos="4860"/>
        </w:tabs>
        <w:spacing w:after="0" w:line="360" w:lineRule="auto"/>
        <w:ind w:left="360"/>
        <w:rPr>
          <w:rFonts w:ascii="Times New Roman" w:hAnsi="Times New Roman" w:cs="Times New Roman"/>
          <w:sz w:val="24"/>
          <w:szCs w:val="24"/>
        </w:rPr>
      </w:pPr>
      <w:r>
        <w:rPr>
          <w:rFonts w:ascii="Times New Roman" w:hAnsi="Times New Roman" w:cs="Times New Roman"/>
          <w:sz w:val="24"/>
          <w:szCs w:val="24"/>
        </w:rPr>
        <w:t>13.</w:t>
      </w:r>
      <w:r w:rsidR="002842FE" w:rsidRPr="00606AF3">
        <w:rPr>
          <w:rFonts w:ascii="Times New Roman" w:hAnsi="Times New Roman" w:cs="Times New Roman"/>
          <w:sz w:val="24"/>
          <w:szCs w:val="24"/>
        </w:rPr>
        <w:t>Що робили з коноплею після замочування?</w:t>
      </w:r>
    </w:p>
    <w:p w:rsidR="002842FE" w:rsidRPr="00016A11" w:rsidRDefault="002842FE" w:rsidP="00016A11">
      <w:pPr>
        <w:pStyle w:val="ac"/>
        <w:numPr>
          <w:ilvl w:val="0"/>
          <w:numId w:val="17"/>
        </w:numPr>
        <w:tabs>
          <w:tab w:val="num" w:pos="4860"/>
        </w:tabs>
        <w:spacing w:after="0" w:line="360" w:lineRule="auto"/>
        <w:rPr>
          <w:rFonts w:ascii="Times New Roman" w:hAnsi="Times New Roman" w:cs="Times New Roman"/>
          <w:sz w:val="24"/>
          <w:szCs w:val="24"/>
        </w:rPr>
      </w:pPr>
      <w:r w:rsidRPr="00016A11">
        <w:rPr>
          <w:rFonts w:ascii="Times New Roman" w:hAnsi="Times New Roman" w:cs="Times New Roman"/>
          <w:sz w:val="24"/>
          <w:szCs w:val="24"/>
        </w:rPr>
        <w:t>Який був подальший розподіл конопель?</w:t>
      </w:r>
    </w:p>
    <w:p w:rsidR="002842FE" w:rsidRPr="00016A11" w:rsidRDefault="002842FE" w:rsidP="00016A11">
      <w:pPr>
        <w:pStyle w:val="ac"/>
        <w:numPr>
          <w:ilvl w:val="0"/>
          <w:numId w:val="17"/>
        </w:numPr>
        <w:tabs>
          <w:tab w:val="num" w:pos="4860"/>
        </w:tabs>
        <w:spacing w:after="0" w:line="360" w:lineRule="auto"/>
        <w:rPr>
          <w:rFonts w:ascii="Times New Roman" w:hAnsi="Times New Roman" w:cs="Times New Roman"/>
          <w:sz w:val="24"/>
          <w:szCs w:val="24"/>
        </w:rPr>
      </w:pPr>
      <w:r w:rsidRPr="00016A11">
        <w:rPr>
          <w:rFonts w:ascii="Times New Roman" w:hAnsi="Times New Roman" w:cs="Times New Roman"/>
          <w:sz w:val="24"/>
          <w:szCs w:val="24"/>
        </w:rPr>
        <w:t>Конопляне волокно було рівномірним?</w:t>
      </w:r>
    </w:p>
    <w:p w:rsidR="002842FE" w:rsidRPr="00016A11" w:rsidRDefault="002842FE" w:rsidP="00016A11">
      <w:pPr>
        <w:pStyle w:val="ac"/>
        <w:numPr>
          <w:ilvl w:val="0"/>
          <w:numId w:val="17"/>
        </w:numPr>
        <w:tabs>
          <w:tab w:val="num" w:pos="4860"/>
        </w:tabs>
        <w:spacing w:after="0" w:line="360" w:lineRule="auto"/>
        <w:rPr>
          <w:rFonts w:ascii="Times New Roman" w:hAnsi="Times New Roman" w:cs="Times New Roman"/>
          <w:sz w:val="24"/>
          <w:szCs w:val="24"/>
        </w:rPr>
      </w:pPr>
      <w:r w:rsidRPr="00016A11">
        <w:rPr>
          <w:rFonts w:ascii="Times New Roman" w:hAnsi="Times New Roman" w:cs="Times New Roman"/>
          <w:sz w:val="24"/>
          <w:szCs w:val="24"/>
        </w:rPr>
        <w:t>Як пряли нитки?</w:t>
      </w:r>
    </w:p>
    <w:p w:rsidR="002842FE" w:rsidRPr="00016A11" w:rsidRDefault="002842FE" w:rsidP="00016A11">
      <w:pPr>
        <w:pStyle w:val="ac"/>
        <w:numPr>
          <w:ilvl w:val="0"/>
          <w:numId w:val="17"/>
        </w:numPr>
        <w:tabs>
          <w:tab w:val="num" w:pos="4860"/>
        </w:tabs>
        <w:spacing w:after="0" w:line="360" w:lineRule="auto"/>
        <w:rPr>
          <w:rFonts w:ascii="Times New Roman" w:hAnsi="Times New Roman" w:cs="Times New Roman"/>
          <w:sz w:val="24"/>
          <w:szCs w:val="24"/>
        </w:rPr>
      </w:pPr>
      <w:r w:rsidRPr="00016A11">
        <w:rPr>
          <w:rFonts w:ascii="Times New Roman" w:hAnsi="Times New Roman" w:cs="Times New Roman"/>
          <w:sz w:val="24"/>
          <w:szCs w:val="24"/>
        </w:rPr>
        <w:t>На якому етапі вирішувалось призначення тканини?</w:t>
      </w:r>
    </w:p>
    <w:p w:rsidR="002842FE" w:rsidRPr="00016A11" w:rsidRDefault="002842FE" w:rsidP="00016A11">
      <w:pPr>
        <w:pStyle w:val="ac"/>
        <w:numPr>
          <w:ilvl w:val="0"/>
          <w:numId w:val="17"/>
        </w:numPr>
        <w:tabs>
          <w:tab w:val="num" w:pos="4860"/>
        </w:tabs>
        <w:spacing w:after="0" w:line="360" w:lineRule="auto"/>
        <w:rPr>
          <w:rFonts w:ascii="Times New Roman" w:hAnsi="Times New Roman" w:cs="Times New Roman"/>
          <w:sz w:val="24"/>
          <w:szCs w:val="24"/>
        </w:rPr>
      </w:pPr>
      <w:r w:rsidRPr="00016A11">
        <w:rPr>
          <w:rFonts w:ascii="Times New Roman" w:hAnsi="Times New Roman" w:cs="Times New Roman"/>
          <w:sz w:val="24"/>
          <w:szCs w:val="24"/>
        </w:rPr>
        <w:t>Як ткали тканину?</w:t>
      </w:r>
    </w:p>
    <w:p w:rsidR="002842FE" w:rsidRPr="00016A11" w:rsidRDefault="002842FE" w:rsidP="00016A11">
      <w:pPr>
        <w:pStyle w:val="ac"/>
        <w:numPr>
          <w:ilvl w:val="0"/>
          <w:numId w:val="17"/>
        </w:numPr>
        <w:tabs>
          <w:tab w:val="num" w:pos="4860"/>
        </w:tabs>
        <w:spacing w:after="0" w:line="360" w:lineRule="auto"/>
        <w:rPr>
          <w:rFonts w:ascii="Times New Roman" w:hAnsi="Times New Roman" w:cs="Times New Roman"/>
          <w:sz w:val="24"/>
          <w:szCs w:val="24"/>
        </w:rPr>
      </w:pPr>
      <w:r w:rsidRPr="00016A11">
        <w:rPr>
          <w:rFonts w:ascii="Times New Roman" w:hAnsi="Times New Roman" w:cs="Times New Roman"/>
          <w:sz w:val="24"/>
          <w:szCs w:val="24"/>
        </w:rPr>
        <w:t xml:space="preserve">Ширину та довжину полотна розраховували згідно </w:t>
      </w:r>
      <w:r w:rsidR="003D64CF">
        <w:rPr>
          <w:rFonts w:ascii="Times New Roman" w:hAnsi="Times New Roman" w:cs="Times New Roman"/>
          <w:sz w:val="24"/>
          <w:szCs w:val="24"/>
        </w:rPr>
        <w:t xml:space="preserve">з </w:t>
      </w:r>
      <w:r w:rsidRPr="00016A11">
        <w:rPr>
          <w:rFonts w:ascii="Times New Roman" w:hAnsi="Times New Roman" w:cs="Times New Roman"/>
          <w:sz w:val="24"/>
          <w:szCs w:val="24"/>
        </w:rPr>
        <w:t>призначення</w:t>
      </w:r>
      <w:r w:rsidR="003D64CF">
        <w:rPr>
          <w:rFonts w:ascii="Times New Roman" w:hAnsi="Times New Roman" w:cs="Times New Roman"/>
          <w:sz w:val="24"/>
          <w:szCs w:val="24"/>
        </w:rPr>
        <w:t>м</w:t>
      </w:r>
      <w:r w:rsidRPr="00016A11">
        <w:rPr>
          <w:rFonts w:ascii="Times New Roman" w:hAnsi="Times New Roman" w:cs="Times New Roman"/>
          <w:sz w:val="24"/>
          <w:szCs w:val="24"/>
        </w:rPr>
        <w:t xml:space="preserve"> тканини?</w:t>
      </w:r>
    </w:p>
    <w:p w:rsidR="002842FE" w:rsidRPr="00016A11" w:rsidRDefault="002842FE" w:rsidP="00016A11">
      <w:pPr>
        <w:pStyle w:val="ac"/>
        <w:numPr>
          <w:ilvl w:val="0"/>
          <w:numId w:val="17"/>
        </w:numPr>
        <w:tabs>
          <w:tab w:val="num" w:pos="4860"/>
        </w:tabs>
        <w:spacing w:after="0" w:line="360" w:lineRule="auto"/>
        <w:rPr>
          <w:rFonts w:ascii="Times New Roman" w:hAnsi="Times New Roman" w:cs="Times New Roman"/>
          <w:sz w:val="24"/>
          <w:szCs w:val="24"/>
        </w:rPr>
      </w:pPr>
      <w:r w:rsidRPr="00016A11">
        <w:rPr>
          <w:rFonts w:ascii="Times New Roman" w:hAnsi="Times New Roman" w:cs="Times New Roman"/>
          <w:sz w:val="24"/>
          <w:szCs w:val="24"/>
        </w:rPr>
        <w:t>Які вироби ткали з коноплі?</w:t>
      </w:r>
    </w:p>
    <w:p w:rsidR="002842FE" w:rsidRPr="00016A11" w:rsidRDefault="002842FE" w:rsidP="00016A11">
      <w:pPr>
        <w:pStyle w:val="ac"/>
        <w:numPr>
          <w:ilvl w:val="0"/>
          <w:numId w:val="17"/>
        </w:numPr>
        <w:tabs>
          <w:tab w:val="num" w:pos="4860"/>
        </w:tabs>
        <w:spacing w:after="0" w:line="360" w:lineRule="auto"/>
        <w:rPr>
          <w:rFonts w:ascii="Times New Roman" w:hAnsi="Times New Roman" w:cs="Times New Roman"/>
          <w:sz w:val="24"/>
          <w:szCs w:val="24"/>
        </w:rPr>
      </w:pPr>
      <w:r w:rsidRPr="00016A11">
        <w:rPr>
          <w:rFonts w:ascii="Times New Roman" w:hAnsi="Times New Roman" w:cs="Times New Roman"/>
          <w:sz w:val="24"/>
          <w:szCs w:val="24"/>
        </w:rPr>
        <w:t>Скільки часу займало ткацтво одного рушника?</w:t>
      </w:r>
    </w:p>
    <w:p w:rsidR="002842FE" w:rsidRPr="00016A11" w:rsidRDefault="002842FE" w:rsidP="00016A11">
      <w:pPr>
        <w:pStyle w:val="ac"/>
        <w:numPr>
          <w:ilvl w:val="0"/>
          <w:numId w:val="17"/>
        </w:numPr>
        <w:tabs>
          <w:tab w:val="num" w:pos="4860"/>
        </w:tabs>
        <w:spacing w:after="0" w:line="360" w:lineRule="auto"/>
        <w:rPr>
          <w:rFonts w:ascii="Times New Roman" w:hAnsi="Times New Roman" w:cs="Times New Roman"/>
          <w:sz w:val="24"/>
          <w:szCs w:val="24"/>
        </w:rPr>
      </w:pPr>
      <w:r w:rsidRPr="00016A11">
        <w:rPr>
          <w:rFonts w:ascii="Times New Roman" w:hAnsi="Times New Roman" w:cs="Times New Roman"/>
          <w:sz w:val="24"/>
          <w:szCs w:val="24"/>
        </w:rPr>
        <w:t>За допомогою чого та як відбілювали тканину?</w:t>
      </w:r>
    </w:p>
    <w:p w:rsidR="002842FE" w:rsidRPr="00016A11" w:rsidRDefault="002842FE" w:rsidP="00016A11">
      <w:pPr>
        <w:pStyle w:val="ac"/>
        <w:numPr>
          <w:ilvl w:val="0"/>
          <w:numId w:val="17"/>
        </w:numPr>
        <w:tabs>
          <w:tab w:val="num" w:pos="4860"/>
        </w:tabs>
        <w:spacing w:after="0" w:line="360" w:lineRule="auto"/>
        <w:rPr>
          <w:rFonts w:ascii="Times New Roman" w:hAnsi="Times New Roman" w:cs="Times New Roman"/>
          <w:sz w:val="24"/>
          <w:szCs w:val="24"/>
        </w:rPr>
      </w:pPr>
      <w:r w:rsidRPr="00016A11">
        <w:rPr>
          <w:rFonts w:ascii="Times New Roman" w:hAnsi="Times New Roman" w:cs="Times New Roman"/>
          <w:sz w:val="24"/>
          <w:szCs w:val="24"/>
        </w:rPr>
        <w:t>Який вид золи використовували для відбілювання полотна?</w:t>
      </w:r>
    </w:p>
    <w:p w:rsidR="002842FE" w:rsidRPr="00016A11" w:rsidRDefault="002842FE" w:rsidP="00016A11">
      <w:pPr>
        <w:pStyle w:val="ac"/>
        <w:numPr>
          <w:ilvl w:val="0"/>
          <w:numId w:val="17"/>
        </w:numPr>
        <w:tabs>
          <w:tab w:val="num" w:pos="4860"/>
        </w:tabs>
        <w:spacing w:after="0" w:line="360" w:lineRule="auto"/>
        <w:rPr>
          <w:rFonts w:ascii="Times New Roman" w:hAnsi="Times New Roman" w:cs="Times New Roman"/>
          <w:sz w:val="24"/>
          <w:szCs w:val="24"/>
        </w:rPr>
      </w:pPr>
      <w:r w:rsidRPr="00016A11">
        <w:rPr>
          <w:rFonts w:ascii="Times New Roman" w:hAnsi="Times New Roman" w:cs="Times New Roman"/>
          <w:sz w:val="24"/>
          <w:szCs w:val="24"/>
        </w:rPr>
        <w:t>Як часто та чим фарбували тканину у різні кольори?</w:t>
      </w:r>
    </w:p>
    <w:p w:rsidR="002842FE" w:rsidRDefault="002842FE" w:rsidP="00016A11">
      <w:pPr>
        <w:pStyle w:val="ac"/>
        <w:numPr>
          <w:ilvl w:val="0"/>
          <w:numId w:val="17"/>
        </w:numPr>
        <w:tabs>
          <w:tab w:val="num" w:pos="4860"/>
        </w:tabs>
        <w:spacing w:after="0" w:line="360" w:lineRule="auto"/>
        <w:rPr>
          <w:rFonts w:ascii="Times New Roman" w:hAnsi="Times New Roman" w:cs="Times New Roman"/>
          <w:sz w:val="24"/>
          <w:szCs w:val="24"/>
        </w:rPr>
      </w:pPr>
      <w:r w:rsidRPr="00016A11">
        <w:rPr>
          <w:rFonts w:ascii="Times New Roman" w:hAnsi="Times New Roman" w:cs="Times New Roman"/>
          <w:sz w:val="24"/>
          <w:szCs w:val="24"/>
        </w:rPr>
        <w:t>Чи довгий час слугували вироби з конопель?</w:t>
      </w:r>
    </w:p>
    <w:p w:rsidR="007C3E95" w:rsidRPr="00016A11" w:rsidRDefault="007C3E95" w:rsidP="007C3E95">
      <w:pPr>
        <w:pStyle w:val="ac"/>
        <w:spacing w:after="0" w:line="360" w:lineRule="auto"/>
        <w:rPr>
          <w:rFonts w:ascii="Times New Roman" w:hAnsi="Times New Roman" w:cs="Times New Roman"/>
          <w:sz w:val="24"/>
          <w:szCs w:val="24"/>
        </w:rPr>
      </w:pPr>
    </w:p>
    <w:p w:rsidR="002842FE" w:rsidRDefault="002842FE" w:rsidP="00016A11">
      <w:pPr>
        <w:tabs>
          <w:tab w:val="num" w:pos="4860"/>
        </w:tabs>
        <w:spacing w:after="0" w:line="360" w:lineRule="auto"/>
        <w:ind w:right="-5"/>
        <w:jc w:val="center"/>
        <w:rPr>
          <w:rFonts w:ascii="Times New Roman" w:hAnsi="Times New Roman" w:cs="Times New Roman"/>
          <w:b/>
          <w:color w:val="000000"/>
          <w:sz w:val="24"/>
          <w:szCs w:val="24"/>
        </w:rPr>
      </w:pPr>
      <w:r w:rsidRPr="00016A11">
        <w:rPr>
          <w:rFonts w:ascii="Times New Roman" w:hAnsi="Times New Roman" w:cs="Times New Roman"/>
          <w:b/>
          <w:color w:val="000000"/>
          <w:sz w:val="24"/>
          <w:szCs w:val="24"/>
        </w:rPr>
        <w:t xml:space="preserve">Тлумачний словник термінів, які </w:t>
      </w:r>
      <w:r w:rsidR="00016A11" w:rsidRPr="00016A11">
        <w:rPr>
          <w:rFonts w:ascii="Times New Roman" w:hAnsi="Times New Roman" w:cs="Times New Roman"/>
          <w:b/>
          <w:color w:val="000000"/>
          <w:sz w:val="24"/>
          <w:szCs w:val="24"/>
        </w:rPr>
        <w:t>вживалися при виготовленні конопляного полотна</w:t>
      </w:r>
    </w:p>
    <w:p w:rsidR="007C3E95" w:rsidRPr="00016A11" w:rsidRDefault="007C3E95" w:rsidP="00016A11">
      <w:pPr>
        <w:tabs>
          <w:tab w:val="num" w:pos="4860"/>
        </w:tabs>
        <w:spacing w:after="0" w:line="360" w:lineRule="auto"/>
        <w:ind w:right="-5"/>
        <w:jc w:val="center"/>
        <w:rPr>
          <w:rFonts w:ascii="Times New Roman" w:hAnsi="Times New Roman" w:cs="Times New Roman"/>
          <w:b/>
          <w:sz w:val="24"/>
          <w:szCs w:val="24"/>
        </w:rPr>
      </w:pPr>
    </w:p>
    <w:p w:rsidR="002842FE" w:rsidRPr="00606AF3" w:rsidRDefault="002842FE" w:rsidP="002842FE">
      <w:pPr>
        <w:pStyle w:val="a4"/>
        <w:spacing w:before="0" w:beforeAutospacing="0" w:after="0" w:afterAutospacing="0" w:line="360" w:lineRule="auto"/>
        <w:ind w:right="-5"/>
      </w:pPr>
      <w:r w:rsidRPr="00016A11">
        <w:rPr>
          <w:b/>
          <w:i/>
          <w:color w:val="000000"/>
        </w:rPr>
        <w:t>Веретено</w:t>
      </w:r>
      <w:r w:rsidRPr="00606AF3">
        <w:rPr>
          <w:color w:val="000000"/>
        </w:rPr>
        <w:t xml:space="preserve"> – пристосування для намотування нитки.</w:t>
      </w:r>
    </w:p>
    <w:p w:rsidR="002842FE" w:rsidRPr="00606AF3" w:rsidRDefault="002842FE" w:rsidP="002842FE">
      <w:pPr>
        <w:pStyle w:val="a4"/>
        <w:spacing w:before="0" w:beforeAutospacing="0" w:after="0" w:afterAutospacing="0" w:line="360" w:lineRule="auto"/>
        <w:ind w:right="-5"/>
      </w:pPr>
      <w:r w:rsidRPr="00016A11">
        <w:rPr>
          <w:b/>
          <w:i/>
          <w:color w:val="000000"/>
        </w:rPr>
        <w:t>Горстки</w:t>
      </w:r>
      <w:r w:rsidRPr="00016A11">
        <w:rPr>
          <w:i/>
          <w:color w:val="000000"/>
        </w:rPr>
        <w:t xml:space="preserve"> </w:t>
      </w:r>
      <w:r w:rsidRPr="00606AF3">
        <w:rPr>
          <w:color w:val="000000"/>
        </w:rPr>
        <w:t>– невеликі пучки матірки.</w:t>
      </w:r>
    </w:p>
    <w:p w:rsidR="002842FE" w:rsidRPr="00606AF3" w:rsidRDefault="002842FE" w:rsidP="002842FE">
      <w:pPr>
        <w:pStyle w:val="a4"/>
        <w:spacing w:before="0" w:beforeAutospacing="0" w:after="0" w:afterAutospacing="0" w:line="360" w:lineRule="auto"/>
        <w:ind w:right="-5"/>
      </w:pPr>
      <w:r w:rsidRPr="00016A11">
        <w:rPr>
          <w:b/>
          <w:i/>
          <w:color w:val="000000"/>
        </w:rPr>
        <w:t>Днище</w:t>
      </w:r>
      <w:r w:rsidRPr="00016A11">
        <w:rPr>
          <w:b/>
          <w:color w:val="000000"/>
        </w:rPr>
        <w:t xml:space="preserve"> </w:t>
      </w:r>
      <w:r w:rsidRPr="00606AF3">
        <w:rPr>
          <w:color w:val="000000"/>
        </w:rPr>
        <w:t>– гарно оброблена дошка,на яку сідала пряха, в протилежний край якого вставляли гребінь.</w:t>
      </w:r>
    </w:p>
    <w:p w:rsidR="002842FE" w:rsidRPr="00606AF3" w:rsidRDefault="002842FE" w:rsidP="002842FE">
      <w:pPr>
        <w:pStyle w:val="a4"/>
        <w:spacing w:before="0" w:beforeAutospacing="0" w:after="0" w:afterAutospacing="0" w:line="360" w:lineRule="auto"/>
        <w:ind w:right="-5"/>
      </w:pPr>
      <w:r w:rsidRPr="00016A11">
        <w:rPr>
          <w:b/>
          <w:i/>
          <w:color w:val="000000"/>
        </w:rPr>
        <w:t>Доморобне полотно</w:t>
      </w:r>
      <w:r w:rsidRPr="00606AF3">
        <w:rPr>
          <w:color w:val="000000"/>
        </w:rPr>
        <w:t xml:space="preserve"> – полотно, виготовлене в домашніх умовах.</w:t>
      </w:r>
    </w:p>
    <w:p w:rsidR="002842FE" w:rsidRPr="00606AF3" w:rsidRDefault="002842FE" w:rsidP="002842FE">
      <w:pPr>
        <w:pStyle w:val="a4"/>
        <w:spacing w:before="0" w:beforeAutospacing="0" w:after="0" w:afterAutospacing="0" w:line="360" w:lineRule="auto"/>
        <w:ind w:right="-5"/>
      </w:pPr>
      <w:r w:rsidRPr="00016A11">
        <w:rPr>
          <w:b/>
          <w:i/>
          <w:color w:val="000000"/>
        </w:rPr>
        <w:lastRenderedPageBreak/>
        <w:t xml:space="preserve">Клоччя </w:t>
      </w:r>
      <w:r w:rsidRPr="00606AF3">
        <w:rPr>
          <w:color w:val="000000"/>
        </w:rPr>
        <w:t>– волокна коноплі найгіршої якості.</w:t>
      </w:r>
    </w:p>
    <w:p w:rsidR="002842FE" w:rsidRPr="00606AF3" w:rsidRDefault="002842FE" w:rsidP="002842FE">
      <w:pPr>
        <w:pStyle w:val="a4"/>
        <w:spacing w:before="0" w:beforeAutospacing="0" w:after="0" w:afterAutospacing="0" w:line="360" w:lineRule="auto"/>
        <w:ind w:right="-5"/>
      </w:pPr>
      <w:r w:rsidRPr="00016A11">
        <w:rPr>
          <w:b/>
          <w:i/>
          <w:color w:val="000000"/>
        </w:rPr>
        <w:t>Кошеніль (червець)</w:t>
      </w:r>
      <w:r w:rsidRPr="00606AF3">
        <w:rPr>
          <w:color w:val="000000"/>
        </w:rPr>
        <w:t xml:space="preserve"> – тваринний фарбник для тканини.</w:t>
      </w:r>
    </w:p>
    <w:p w:rsidR="002842FE" w:rsidRPr="00606AF3" w:rsidRDefault="002842FE" w:rsidP="002842FE">
      <w:pPr>
        <w:pStyle w:val="a4"/>
        <w:spacing w:before="0" w:beforeAutospacing="0" w:after="0" w:afterAutospacing="0" w:line="360" w:lineRule="auto"/>
        <w:ind w:right="-5"/>
      </w:pPr>
      <w:r w:rsidRPr="00016A11">
        <w:rPr>
          <w:b/>
          <w:i/>
          <w:color w:val="000000"/>
        </w:rPr>
        <w:t>Крижма</w:t>
      </w:r>
      <w:r w:rsidRPr="00606AF3">
        <w:rPr>
          <w:color w:val="000000"/>
        </w:rPr>
        <w:t xml:space="preserve"> – тканина для немовляти на хрестини.</w:t>
      </w:r>
    </w:p>
    <w:p w:rsidR="002842FE" w:rsidRPr="00606AF3" w:rsidRDefault="002842FE" w:rsidP="002842FE">
      <w:pPr>
        <w:pStyle w:val="a4"/>
        <w:spacing w:before="0" w:beforeAutospacing="0" w:after="0" w:afterAutospacing="0" w:line="360" w:lineRule="auto"/>
        <w:ind w:right="-5"/>
      </w:pPr>
      <w:r w:rsidRPr="00016A11">
        <w:rPr>
          <w:b/>
          <w:i/>
          <w:color w:val="000000"/>
        </w:rPr>
        <w:t>Ламушня</w:t>
      </w:r>
      <w:r w:rsidRPr="00606AF3">
        <w:rPr>
          <w:color w:val="000000"/>
        </w:rPr>
        <w:t xml:space="preserve"> – поверхня на якій ламали коноплю.</w:t>
      </w:r>
    </w:p>
    <w:p w:rsidR="002842FE" w:rsidRPr="00606AF3" w:rsidRDefault="002842FE" w:rsidP="002842FE">
      <w:pPr>
        <w:pStyle w:val="a4"/>
        <w:spacing w:before="0" w:beforeAutospacing="0" w:after="0" w:afterAutospacing="0" w:line="360" w:lineRule="auto"/>
        <w:ind w:right="-5"/>
      </w:pPr>
      <w:r w:rsidRPr="00016A11">
        <w:rPr>
          <w:b/>
          <w:i/>
          <w:color w:val="000000"/>
        </w:rPr>
        <w:t>Матірка</w:t>
      </w:r>
      <w:r w:rsidRPr="00606AF3">
        <w:rPr>
          <w:color w:val="000000"/>
        </w:rPr>
        <w:t xml:space="preserve"> – жіночі стебла конопель.</w:t>
      </w:r>
    </w:p>
    <w:p w:rsidR="002842FE" w:rsidRPr="00606AF3" w:rsidRDefault="002842FE" w:rsidP="002842FE">
      <w:pPr>
        <w:pStyle w:val="a4"/>
        <w:spacing w:before="0" w:beforeAutospacing="0" w:after="0" w:afterAutospacing="0" w:line="360" w:lineRule="auto"/>
        <w:ind w:right="-5"/>
      </w:pPr>
      <w:r w:rsidRPr="00016A11">
        <w:rPr>
          <w:b/>
          <w:i/>
          <w:color w:val="000000"/>
        </w:rPr>
        <w:t xml:space="preserve">Мичка </w:t>
      </w:r>
      <w:r w:rsidRPr="00606AF3">
        <w:rPr>
          <w:color w:val="000000"/>
        </w:rPr>
        <w:t>– зв’язка конопель чи льону.</w:t>
      </w:r>
    </w:p>
    <w:p w:rsidR="002842FE" w:rsidRPr="00606AF3" w:rsidRDefault="002842FE" w:rsidP="00016A11">
      <w:pPr>
        <w:pStyle w:val="a4"/>
        <w:spacing w:before="0" w:beforeAutospacing="0" w:after="0" w:afterAutospacing="0" w:line="360" w:lineRule="auto"/>
        <w:jc w:val="both"/>
      </w:pPr>
      <w:r w:rsidRPr="00016A11">
        <w:rPr>
          <w:b/>
          <w:i/>
          <w:color w:val="000000"/>
        </w:rPr>
        <w:t>Начиння</w:t>
      </w:r>
      <w:r w:rsidRPr="00606AF3">
        <w:rPr>
          <w:color w:val="000000"/>
        </w:rPr>
        <w:t xml:space="preserve"> – два ряди нитяних петель, пов’язаних на дерев’яній паличці   й заведені попарно одна в одну.</w:t>
      </w:r>
    </w:p>
    <w:p w:rsidR="002842FE" w:rsidRPr="00606AF3" w:rsidRDefault="002842FE" w:rsidP="002842FE">
      <w:pPr>
        <w:pStyle w:val="a4"/>
        <w:spacing w:before="0" w:beforeAutospacing="0" w:after="0" w:afterAutospacing="0" w:line="360" w:lineRule="auto"/>
        <w:ind w:right="-5"/>
      </w:pPr>
      <w:r w:rsidRPr="00016A11">
        <w:rPr>
          <w:b/>
          <w:i/>
          <w:color w:val="000000"/>
        </w:rPr>
        <w:t>Плоскінь</w:t>
      </w:r>
      <w:r w:rsidRPr="00606AF3">
        <w:rPr>
          <w:color w:val="000000"/>
        </w:rPr>
        <w:t xml:space="preserve"> – чоловічі стебла конопель.</w:t>
      </w:r>
    </w:p>
    <w:p w:rsidR="002842FE" w:rsidRPr="00606AF3" w:rsidRDefault="002842FE" w:rsidP="002842FE">
      <w:pPr>
        <w:pStyle w:val="a4"/>
        <w:spacing w:before="0" w:beforeAutospacing="0" w:after="0" w:afterAutospacing="0" w:line="360" w:lineRule="auto"/>
        <w:ind w:right="-5"/>
      </w:pPr>
      <w:r w:rsidRPr="00016A11">
        <w:rPr>
          <w:b/>
          <w:i/>
          <w:color w:val="000000"/>
        </w:rPr>
        <w:t>Прядка</w:t>
      </w:r>
      <w:r w:rsidRPr="00606AF3">
        <w:rPr>
          <w:color w:val="000000"/>
        </w:rPr>
        <w:t xml:space="preserve"> – знаряддя праці, на якому пряли нитки.</w:t>
      </w:r>
    </w:p>
    <w:p w:rsidR="002842FE" w:rsidRPr="00606AF3" w:rsidRDefault="002842FE" w:rsidP="002842FE">
      <w:pPr>
        <w:pStyle w:val="a4"/>
        <w:spacing w:before="0" w:beforeAutospacing="0" w:after="0" w:afterAutospacing="0" w:line="360" w:lineRule="auto"/>
        <w:ind w:right="-5"/>
      </w:pPr>
      <w:r w:rsidRPr="00016A11">
        <w:rPr>
          <w:b/>
          <w:i/>
          <w:color w:val="000000"/>
        </w:rPr>
        <w:t>Терниця</w:t>
      </w:r>
      <w:r w:rsidRPr="00606AF3">
        <w:rPr>
          <w:color w:val="000000"/>
        </w:rPr>
        <w:t xml:space="preserve"> – пристосування для тертя конопель.</w:t>
      </w:r>
    </w:p>
    <w:p w:rsidR="00A63288" w:rsidRPr="00893584" w:rsidRDefault="00A63288" w:rsidP="0032445F">
      <w:pPr>
        <w:tabs>
          <w:tab w:val="left" w:pos="2232"/>
        </w:tabs>
        <w:spacing w:after="0" w:line="360" w:lineRule="auto"/>
        <w:ind w:firstLine="709"/>
        <w:jc w:val="both"/>
        <w:rPr>
          <w:rFonts w:ascii="Times New Roman" w:hAnsi="Times New Roman" w:cs="Times New Roman"/>
          <w:color w:val="FF0000"/>
          <w:sz w:val="24"/>
          <w:szCs w:val="24"/>
        </w:rPr>
      </w:pPr>
    </w:p>
    <w:p w:rsidR="00A63288" w:rsidRPr="00080F27" w:rsidRDefault="00080F27" w:rsidP="00080F27">
      <w:pPr>
        <w:spacing w:after="0" w:line="36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val="en-US" w:eastAsia="ru-RU"/>
        </w:rPr>
        <w:t>VII</w:t>
      </w:r>
      <w:r w:rsidRPr="005748AF">
        <w:rPr>
          <w:rFonts w:ascii="Times New Roman" w:eastAsia="Times New Roman" w:hAnsi="Times New Roman" w:cs="Times New Roman"/>
          <w:b/>
          <w:sz w:val="28"/>
          <w:szCs w:val="28"/>
          <w:lang w:eastAsia="ru-RU"/>
        </w:rPr>
        <w:t xml:space="preserve">. </w:t>
      </w:r>
      <w:r w:rsidR="00BD77B0" w:rsidRPr="00080F27">
        <w:rPr>
          <w:rFonts w:ascii="Times New Roman" w:eastAsia="Times New Roman" w:hAnsi="Times New Roman" w:cs="Times New Roman"/>
          <w:b/>
          <w:sz w:val="28"/>
          <w:szCs w:val="28"/>
          <w:lang w:eastAsia="ru-RU"/>
        </w:rPr>
        <w:t>Українська жіноча сорочка</w:t>
      </w:r>
    </w:p>
    <w:p w:rsidR="00AE1F94" w:rsidRDefault="00EA4082" w:rsidP="0017474C">
      <w:pPr>
        <w:spacing w:after="0"/>
        <w:rPr>
          <w:rFonts w:ascii="Times New Roman" w:hAnsi="Times New Roman" w:cs="Times New Roman"/>
        </w:rPr>
      </w:pPr>
      <w:r>
        <w:rPr>
          <w:rFonts w:ascii="Times New Roman" w:hAnsi="Times New Roman" w:cs="Times New Roman"/>
        </w:rPr>
        <w:t xml:space="preserve">                 </w:t>
      </w:r>
    </w:p>
    <w:p w:rsidR="005748AF" w:rsidRDefault="00BD77B0" w:rsidP="005748AF">
      <w:pPr>
        <w:pStyle w:val="a4"/>
        <w:shd w:val="clear" w:color="auto" w:fill="FFFFFF"/>
        <w:spacing w:before="0" w:beforeAutospacing="0" w:after="0" w:afterAutospacing="0" w:line="360" w:lineRule="auto"/>
        <w:ind w:firstLine="709"/>
        <w:jc w:val="both"/>
      </w:pPr>
      <w:r w:rsidRPr="00BD77B0">
        <w:rPr>
          <w:b/>
        </w:rPr>
        <w:t>Види сорочок за  кроєм</w:t>
      </w:r>
      <w:r w:rsidR="005748AF">
        <w:rPr>
          <w:b/>
        </w:rPr>
        <w:t xml:space="preserve">. </w:t>
      </w:r>
      <w:r w:rsidR="00080F27" w:rsidRPr="00606AF3">
        <w:t xml:space="preserve">Сорочка була основним елементом традиційного одягу українців. </w:t>
      </w:r>
      <w:r w:rsidRPr="00606AF3">
        <w:t>За наявними експонатами Харківського дер</w:t>
      </w:r>
      <w:r w:rsidR="00080F27">
        <w:t>жавного історичного музею імені</w:t>
      </w:r>
      <w:r w:rsidR="00080F27" w:rsidRPr="00080F27">
        <w:t xml:space="preserve"> </w:t>
      </w:r>
      <w:r w:rsidR="003D64CF">
        <w:t>Миколи Сумцова етнолог, кандидат історичних наук</w:t>
      </w:r>
      <w:r w:rsidRPr="00606AF3">
        <w:t xml:space="preserve"> </w:t>
      </w:r>
      <w:r w:rsidR="003D64CF">
        <w:t xml:space="preserve">Валентина                                                                                                                                                                                                                                                                                                                                                                                                           </w:t>
      </w:r>
      <w:r w:rsidRPr="00606AF3">
        <w:t xml:space="preserve">Сушко прослідковує чіткий поділ натільного одягу за віковими категоріями: дитяче вбрання, молодіжне (дівочий варіант), вбрання дорослих – одружених </w:t>
      </w:r>
      <w:r w:rsidR="00080F27">
        <w:t>– людей різного віку [</w:t>
      </w:r>
      <w:r w:rsidR="00EB41E3" w:rsidRPr="00EB41E3">
        <w:t>17</w:t>
      </w:r>
      <w:r w:rsidR="00080F27">
        <w:t xml:space="preserve">]. </w:t>
      </w:r>
      <w:r w:rsidRPr="00606AF3">
        <w:t>Першим вбранням для дитини наймолодшого віку була сорочка, яка перешивалася із одягу (сорочок) батьків. Поношене, багаторазово випране  домашнє полотно найкраще підходило для виготовлення дитячої сорочки – льолі. Тому в колекціях народного вбрання  дитячі сорочки представлені одиницями.  Найбільшу кількість збережених експонатів традиційного українського вбрання представляють жіночі соро</w:t>
      </w:r>
      <w:r w:rsidR="00EB41E3">
        <w:t>чки. За свідченнями інформантів</w:t>
      </w:r>
      <w:r w:rsidR="00EB41E3" w:rsidRPr="00EB41E3">
        <w:t xml:space="preserve">, </w:t>
      </w:r>
      <w:r w:rsidRPr="00606AF3">
        <w:t>у придане готували таку велику кількість сорочок, що в будні їх одягали по черзі. А деякі обрядові доводилось одягати всього декілька разів за своє життя.  Для буденних сорочок використовували грубе сіре (натуральне) полотно, а для святкових</w:t>
      </w:r>
      <w:r w:rsidRPr="00606AF3">
        <w:rPr>
          <w:b/>
        </w:rPr>
        <w:t xml:space="preserve"> – </w:t>
      </w:r>
      <w:r w:rsidRPr="00606AF3">
        <w:t xml:space="preserve">тонше й вибілене. Білий колір – це своєрідний естетичний еталон традиційної української сорочки.  Сорочки колекцій Харківщини представлені більшістю додільних </w:t>
      </w:r>
      <w:r w:rsidR="003D64CF">
        <w:t xml:space="preserve">                                       </w:t>
      </w:r>
      <w:r w:rsidRPr="00606AF3">
        <w:t>(весільних с</w:t>
      </w:r>
      <w:r w:rsidR="00EB41E3">
        <w:t>орочок) та «до підточки»</w:t>
      </w:r>
      <w:r w:rsidR="00DF043D">
        <w:t xml:space="preserve"> [1</w:t>
      </w:r>
      <w:r w:rsidR="00DB6F19">
        <w:t>8</w:t>
      </w:r>
      <w:r w:rsidR="00EB41E3" w:rsidRPr="005B3847">
        <w:t>]</w:t>
      </w:r>
      <w:r w:rsidRPr="00606AF3">
        <w:t>, які були поширеними на початку ХХ ст., коли станок виготовляли з купованої тканини й оздоблювали вишивкою «брокарівським стилем», а низ пришивали з конопляного «домашнього» полотна. Жіночі сорочки складають основу колекцій традиційного одягу більшості музеїв Харківської області. Учені-дослідники відносять сорочки на Слобожанщині до лівобережного типу України. Наявні експонати демонструють різноманітність крою та варіантів оздоблення: сорочки-</w:t>
      </w:r>
      <w:r w:rsidRPr="00606AF3">
        <w:lastRenderedPageBreak/>
        <w:t>станки, додільні, з підточкою, з суцільнокроєним рукавом, з уставкою, з укороченими прямими рукавами, на коке</w:t>
      </w:r>
      <w:r w:rsidR="00080F27">
        <w:t>тці та кроєні «вперекидку» [</w:t>
      </w:r>
      <w:r w:rsidR="00DF043D">
        <w:t>1</w:t>
      </w:r>
      <w:r w:rsidR="00DB6F19">
        <w:t>8].</w:t>
      </w:r>
      <w:r w:rsidRPr="00606AF3">
        <w:t xml:space="preserve"> Жіночі сорочки тунік</w:t>
      </w:r>
      <w:r w:rsidR="00080F27">
        <w:t>оподібного крою мало збереглися</w:t>
      </w:r>
      <w:r w:rsidRPr="00606AF3">
        <w:t>. Їх особливість полягає в тому, що шилися  із складеного навпіл полотна, без плечових швів, на згині робили виріз для головини.  Основним типом сорочки на Слоб</w:t>
      </w:r>
      <w:r w:rsidR="00080F27">
        <w:t>ожанщині були уставкові сорочки</w:t>
      </w:r>
      <w:r w:rsidRPr="00606AF3">
        <w:t>. Рукав мав верхню частину, яку називали «уставками». Їх можна поділити на сорочки з рукавом та уставкою, «вшитих по пітканню»  та сорочки з суціль</w:t>
      </w:r>
      <w:r w:rsidR="00080F27">
        <w:t>ним рукавом, «вшитих по основі»</w:t>
      </w:r>
      <w:r w:rsidRPr="00606AF3">
        <w:t xml:space="preserve">. </w:t>
      </w:r>
      <w:r w:rsidR="003D64CF">
        <w:t xml:space="preserve">Валентина </w:t>
      </w:r>
      <w:r w:rsidRPr="00606AF3">
        <w:t>Сушко звертає ув</w:t>
      </w:r>
      <w:r w:rsidR="00080F27">
        <w:t>агу на те, що на півночі краю</w:t>
      </w:r>
      <w:r w:rsidR="00080F27" w:rsidRPr="00080F27">
        <w:t xml:space="preserve"> </w:t>
      </w:r>
      <w:r w:rsidR="003D64CF">
        <w:t>здебільшого розповсюдже</w:t>
      </w:r>
      <w:r w:rsidRPr="00606AF3">
        <w:t>ні були уставкові сорочки «по основі», в центрі та на півдні – «по пітканню».  Деталі крою сорочки – це прямокутники</w:t>
      </w:r>
      <w:r w:rsidR="00080F27">
        <w:t>,</w:t>
      </w:r>
      <w:r w:rsidRPr="00606AF3">
        <w:t xml:space="preserve"> поєднані у певних пропорціях, розмір яких залежав від ширини ткацького верстату. На Слобожанщині переважало коноплян</w:t>
      </w:r>
      <w:r w:rsidR="00080F27">
        <w:t xml:space="preserve">е полотно завширшки 45-52 см. </w:t>
      </w:r>
      <w:r w:rsidRPr="00606AF3">
        <w:t>Головна частина сорочки – станок, зшивався із 3-х частин полотна. Жіночі сорочки шили додільні, тобто довгі (до кісточок ніг) із підточкою. Підточка – це нижня частина сорочки з іншого грубішого полотна. По горловині призбирували у рясне зморщування. Розріз – пазуха в сорочках</w:t>
      </w:r>
      <w:r w:rsidR="003D64CF">
        <w:t>,</w:t>
      </w:r>
      <w:r w:rsidRPr="00606AF3">
        <w:t xml:space="preserve"> знаходився по центру переда і закінчувався нижче лінії грудей на відстані 2</w:t>
      </w:r>
      <w:r w:rsidR="00080F27">
        <w:t>5-30см (щоб годувати дитину).</w:t>
      </w:r>
      <w:r w:rsidRPr="00606AF3">
        <w:t xml:space="preserve"> Рукави на уставці і манжети (чохли) декорували вишивкою. Оздоблювали більшу частину рукавів. Щоб можна було вільно піднімати руки вгору, вшивають квадрат 11х11см., який називають ластовицею. Ластавиці різні за розміром, переважно квадратні. Розмір їх залежав від загальної ширини рукава, але вважалося, чим вона менша,</w:t>
      </w:r>
      <w:r w:rsidR="005748AF">
        <w:t xml:space="preserve"> тим охайніше виглядає сорочка.</w:t>
      </w:r>
    </w:p>
    <w:p w:rsidR="005748AF" w:rsidRPr="005748AF" w:rsidRDefault="005748AF" w:rsidP="005748AF">
      <w:pPr>
        <w:pStyle w:val="a4"/>
        <w:shd w:val="clear" w:color="auto" w:fill="FFFFFF"/>
        <w:spacing w:before="0" w:beforeAutospacing="0" w:after="0" w:afterAutospacing="0" w:line="360" w:lineRule="auto"/>
        <w:ind w:firstLine="709"/>
        <w:jc w:val="both"/>
        <w:rPr>
          <w:b/>
        </w:rPr>
      </w:pPr>
      <w:r>
        <w:t xml:space="preserve"> </w:t>
      </w:r>
      <w:r w:rsidR="00BD77B0" w:rsidRPr="00606AF3">
        <w:t>У нашій місцевості найстаріші сорочки виготовляли із домотканного конопляного полотна, так як клімат Слобожанщини був найпридатніший для вирощування конопель.  За свідченнями інформантів, в нашому регіоні, аж до середини ХХ ст. люди похилого віку віддавали перевагу натільним со</w:t>
      </w:r>
      <w:r w:rsidR="00080F27">
        <w:t>рочкам, які були виткані вручну</w:t>
      </w:r>
      <w:r w:rsidR="00BD77B0" w:rsidRPr="00606AF3">
        <w:t>.  До 1930-х років на кожному селянському обійсті обов’язково відводилася ділянк</w:t>
      </w:r>
      <w:r w:rsidR="00080F27">
        <w:t xml:space="preserve">а для вирощування коноплянника </w:t>
      </w:r>
      <w:r w:rsidR="00EB41E3">
        <w:t>[</w:t>
      </w:r>
      <w:r w:rsidR="00EB41E3" w:rsidRPr="00EB41E3">
        <w:t>17</w:t>
      </w:r>
      <w:r w:rsidR="00BD77B0" w:rsidRPr="00606AF3">
        <w:t xml:space="preserve">]. </w:t>
      </w:r>
      <w:r w:rsidRPr="00606AF3">
        <w:t xml:space="preserve">На початку ХХ ст. із надходженням у село фабричних матеріалів змінюється крій сорочок, зменшується кількість швів, збільшується об'єм рукава.  На зміну традиційним сорочкам, вже в середині ХХ ст. приходять блузи різних фасонів, поступово відводячи сорочці роль білизни. Сорочки «станки», їх ще називали «до талійки», носилися із спідницею, під яку одягали білу полотняну спідницю з мережаним або </w:t>
      </w:r>
      <w:r w:rsidR="00EB41E3">
        <w:t>вишитим внизу подолом [</w:t>
      </w:r>
      <w:r w:rsidR="00DF043D">
        <w:t>1</w:t>
      </w:r>
      <w:r w:rsidR="00DB6F19">
        <w:t>8</w:t>
      </w:r>
      <w:r>
        <w:t xml:space="preserve">].  </w:t>
      </w:r>
    </w:p>
    <w:p w:rsidR="000809E9" w:rsidRPr="00606AF3" w:rsidRDefault="00BD77B0" w:rsidP="005748AF">
      <w:pPr>
        <w:spacing w:after="0" w:line="360" w:lineRule="auto"/>
        <w:ind w:firstLine="709"/>
        <w:jc w:val="both"/>
        <w:rPr>
          <w:rFonts w:ascii="Times New Roman" w:hAnsi="Times New Roman" w:cs="Times New Roman"/>
          <w:sz w:val="24"/>
          <w:szCs w:val="24"/>
        </w:rPr>
      </w:pPr>
      <w:r w:rsidRPr="00606AF3">
        <w:rPr>
          <w:rFonts w:ascii="Times New Roman" w:hAnsi="Times New Roman" w:cs="Times New Roman"/>
          <w:b/>
          <w:sz w:val="24"/>
          <w:szCs w:val="24"/>
        </w:rPr>
        <w:t>Процес виготовлення та оздоблення жіночої сорочки</w:t>
      </w:r>
      <w:r w:rsidRPr="00606AF3">
        <w:rPr>
          <w:rFonts w:ascii="Times New Roman" w:hAnsi="Times New Roman" w:cs="Times New Roman"/>
          <w:sz w:val="24"/>
          <w:szCs w:val="24"/>
        </w:rPr>
        <w:t>.</w:t>
      </w:r>
      <w:r w:rsidR="005748AF">
        <w:rPr>
          <w:rFonts w:ascii="Times New Roman" w:hAnsi="Times New Roman" w:cs="Times New Roman"/>
          <w:sz w:val="24"/>
          <w:szCs w:val="24"/>
        </w:rPr>
        <w:t xml:space="preserve"> </w:t>
      </w:r>
      <w:r w:rsidRPr="00606AF3">
        <w:rPr>
          <w:rFonts w:ascii="Times New Roman" w:hAnsi="Times New Roman" w:cs="Times New Roman"/>
          <w:sz w:val="24"/>
          <w:szCs w:val="24"/>
        </w:rPr>
        <w:t>Деякі інформанти стверджують</w:t>
      </w:r>
      <w:r w:rsidR="005748AF">
        <w:rPr>
          <w:rFonts w:ascii="Times New Roman" w:hAnsi="Times New Roman" w:cs="Times New Roman"/>
          <w:sz w:val="24"/>
          <w:szCs w:val="24"/>
        </w:rPr>
        <w:t>:</w:t>
      </w:r>
      <w:r w:rsidRPr="00606AF3">
        <w:rPr>
          <w:rFonts w:ascii="Times New Roman" w:hAnsi="Times New Roman" w:cs="Times New Roman"/>
          <w:sz w:val="24"/>
          <w:szCs w:val="24"/>
        </w:rPr>
        <w:t xml:space="preserve"> «Починали шити сорочку  в чоловічий, «мужський</w:t>
      </w:r>
      <w:r w:rsidR="00EB41E3">
        <w:rPr>
          <w:rFonts w:ascii="Times New Roman" w:hAnsi="Times New Roman" w:cs="Times New Roman"/>
          <w:sz w:val="24"/>
          <w:szCs w:val="24"/>
        </w:rPr>
        <w:t>» день, найкраще в четвер»</w:t>
      </w:r>
      <w:r w:rsidRPr="00606AF3">
        <w:rPr>
          <w:rFonts w:ascii="Times New Roman" w:hAnsi="Times New Roman" w:cs="Times New Roman"/>
          <w:sz w:val="24"/>
          <w:szCs w:val="24"/>
        </w:rPr>
        <w:t>.  Для розкрою сорочки користувал</w:t>
      </w:r>
      <w:r w:rsidR="00EB41E3">
        <w:rPr>
          <w:rFonts w:ascii="Times New Roman" w:hAnsi="Times New Roman" w:cs="Times New Roman"/>
          <w:sz w:val="24"/>
          <w:szCs w:val="24"/>
        </w:rPr>
        <w:t>ися міркою ширини полотна</w:t>
      </w:r>
      <w:r w:rsidRPr="00606AF3">
        <w:rPr>
          <w:rFonts w:ascii="Times New Roman" w:hAnsi="Times New Roman" w:cs="Times New Roman"/>
          <w:sz w:val="24"/>
          <w:szCs w:val="24"/>
        </w:rPr>
        <w:t xml:space="preserve">. Складали його під прямим кутом </w:t>
      </w:r>
      <w:r w:rsidR="005748AF">
        <w:rPr>
          <w:rFonts w:ascii="Times New Roman" w:hAnsi="Times New Roman" w:cs="Times New Roman"/>
          <w:sz w:val="24"/>
          <w:szCs w:val="24"/>
        </w:rPr>
        <w:t>і</w:t>
      </w:r>
      <w:r w:rsidRPr="00606AF3">
        <w:rPr>
          <w:rFonts w:ascii="Times New Roman" w:hAnsi="Times New Roman" w:cs="Times New Roman"/>
          <w:sz w:val="24"/>
          <w:szCs w:val="24"/>
        </w:rPr>
        <w:t xml:space="preserve"> за допомогою так званого «квадрата» вимірювали довжину сорочки, яка </w:t>
      </w:r>
      <w:r w:rsidRPr="00606AF3">
        <w:rPr>
          <w:rFonts w:ascii="Times New Roman" w:hAnsi="Times New Roman" w:cs="Times New Roman"/>
          <w:sz w:val="24"/>
          <w:szCs w:val="24"/>
        </w:rPr>
        <w:lastRenderedPageBreak/>
        <w:t>дорівнювала 3-м міркам ширини домотканного полотна. Ширину станка  сорочки визначали найбільшою міркою тулуба – міркою обхвата грудей або міркою обхвата стегон. В об'ємі сорочка повинна була дорівнювати 140-145 см..  За основу рукава брали ширину полотна, а уставка дорівнювала четвертій частині «вимірювального ква</w:t>
      </w:r>
      <w:r w:rsidR="00EB41E3">
        <w:rPr>
          <w:rFonts w:ascii="Times New Roman" w:hAnsi="Times New Roman" w:cs="Times New Roman"/>
          <w:sz w:val="24"/>
          <w:szCs w:val="24"/>
        </w:rPr>
        <w:t>драта». Ластовиця складала 16-</w:t>
      </w:r>
      <w:r w:rsidRPr="00606AF3">
        <w:rPr>
          <w:rFonts w:ascii="Times New Roman" w:hAnsi="Times New Roman" w:cs="Times New Roman"/>
          <w:sz w:val="24"/>
          <w:szCs w:val="24"/>
        </w:rPr>
        <w:t>у частину.   Тканину розстиляли в односталь, деталі намічали</w:t>
      </w:r>
      <w:r w:rsidR="005748AF">
        <w:rPr>
          <w:rFonts w:ascii="Times New Roman" w:hAnsi="Times New Roman" w:cs="Times New Roman"/>
          <w:sz w:val="24"/>
          <w:szCs w:val="24"/>
        </w:rPr>
        <w:t>,</w:t>
      </w:r>
      <w:r w:rsidRPr="00606AF3">
        <w:rPr>
          <w:rFonts w:ascii="Times New Roman" w:hAnsi="Times New Roman" w:cs="Times New Roman"/>
          <w:sz w:val="24"/>
          <w:szCs w:val="24"/>
        </w:rPr>
        <w:t xml:space="preserve"> витягаючи нитки по основі та пітканню. Крій настільки був економним, що  ніколи не було залишків.  Виготовляли сорочки вручну, використовуючи шви «уперед голкою», «назад голкою», «через край» косими стіб</w:t>
      </w:r>
      <w:r w:rsidR="005748AF">
        <w:rPr>
          <w:rFonts w:ascii="Times New Roman" w:hAnsi="Times New Roman" w:cs="Times New Roman"/>
          <w:sz w:val="24"/>
          <w:szCs w:val="24"/>
        </w:rPr>
        <w:t xml:space="preserve">ками. </w:t>
      </w:r>
      <w:r w:rsidRPr="00606AF3">
        <w:rPr>
          <w:rFonts w:ascii="Times New Roman" w:hAnsi="Times New Roman" w:cs="Times New Roman"/>
          <w:sz w:val="24"/>
          <w:szCs w:val="24"/>
        </w:rPr>
        <w:t>При шитті, на відміну від вишивки, треба було зав’язувати вузли, тоді виріб довше носи</w:t>
      </w:r>
      <w:r w:rsidR="005748AF">
        <w:rPr>
          <w:rFonts w:ascii="Times New Roman" w:hAnsi="Times New Roman" w:cs="Times New Roman"/>
          <w:sz w:val="24"/>
          <w:szCs w:val="24"/>
        </w:rPr>
        <w:t>в</w:t>
      </w:r>
      <w:r w:rsidRPr="00606AF3">
        <w:rPr>
          <w:rFonts w:ascii="Times New Roman" w:hAnsi="Times New Roman" w:cs="Times New Roman"/>
          <w:sz w:val="24"/>
          <w:szCs w:val="24"/>
        </w:rPr>
        <w:t>ся. Деякі з’єднувальні шви викону</w:t>
      </w:r>
      <w:r w:rsidR="005748AF">
        <w:rPr>
          <w:rFonts w:ascii="Times New Roman" w:hAnsi="Times New Roman" w:cs="Times New Roman"/>
          <w:sz w:val="24"/>
          <w:szCs w:val="24"/>
        </w:rPr>
        <w:t xml:space="preserve">вали й оздоблювальну функцію. </w:t>
      </w:r>
      <w:r w:rsidRPr="00606AF3">
        <w:rPr>
          <w:rFonts w:ascii="Times New Roman" w:hAnsi="Times New Roman" w:cs="Times New Roman"/>
          <w:sz w:val="24"/>
          <w:szCs w:val="24"/>
        </w:rPr>
        <w:t>Вишивали рукава, уставки переважно геометризованим рослинним орнаментом, зустріча</w:t>
      </w:r>
      <w:r w:rsidR="005748AF">
        <w:rPr>
          <w:rFonts w:ascii="Times New Roman" w:hAnsi="Times New Roman" w:cs="Times New Roman"/>
          <w:sz w:val="24"/>
          <w:szCs w:val="24"/>
        </w:rPr>
        <w:t>ються</w:t>
      </w:r>
      <w:r w:rsidRPr="00606AF3">
        <w:rPr>
          <w:rFonts w:ascii="Times New Roman" w:hAnsi="Times New Roman" w:cs="Times New Roman"/>
          <w:sz w:val="24"/>
          <w:szCs w:val="24"/>
        </w:rPr>
        <w:t xml:space="preserve"> вироби із символом «дерево життя». Найдавніші сорочки вишиті білим по білому, в червоно-чорних кольор</w:t>
      </w:r>
      <w:r w:rsidR="005748AF">
        <w:rPr>
          <w:rFonts w:ascii="Times New Roman" w:hAnsi="Times New Roman" w:cs="Times New Roman"/>
          <w:sz w:val="24"/>
          <w:szCs w:val="24"/>
        </w:rPr>
        <w:t>ах, із мережаними подолами [</w:t>
      </w:r>
      <w:r w:rsidR="00DB6F19">
        <w:rPr>
          <w:rFonts w:ascii="Times New Roman" w:hAnsi="Times New Roman" w:cs="Times New Roman"/>
          <w:sz w:val="24"/>
          <w:szCs w:val="24"/>
        </w:rPr>
        <w:t>25</w:t>
      </w:r>
      <w:r w:rsidRPr="00606AF3">
        <w:rPr>
          <w:rFonts w:ascii="Times New Roman" w:hAnsi="Times New Roman" w:cs="Times New Roman"/>
          <w:sz w:val="24"/>
          <w:szCs w:val="24"/>
        </w:rPr>
        <w:t xml:space="preserve">]. Техніки вишивки: вирізування, лічильна гладь, мережка, </w:t>
      </w:r>
      <w:r w:rsidR="00EB41E3">
        <w:rPr>
          <w:rFonts w:ascii="Times New Roman" w:hAnsi="Times New Roman" w:cs="Times New Roman"/>
          <w:sz w:val="24"/>
          <w:szCs w:val="24"/>
        </w:rPr>
        <w:t>тамбурний шов та інші</w:t>
      </w:r>
      <w:r w:rsidR="005748AF">
        <w:rPr>
          <w:rFonts w:ascii="Times New Roman" w:hAnsi="Times New Roman" w:cs="Times New Roman"/>
          <w:sz w:val="24"/>
          <w:szCs w:val="24"/>
        </w:rPr>
        <w:t>. С</w:t>
      </w:r>
      <w:r w:rsidRPr="00606AF3">
        <w:rPr>
          <w:rFonts w:ascii="Times New Roman" w:hAnsi="Times New Roman" w:cs="Times New Roman"/>
          <w:sz w:val="24"/>
          <w:szCs w:val="24"/>
        </w:rPr>
        <w:t>орочки</w:t>
      </w:r>
      <w:r w:rsidR="005748AF">
        <w:rPr>
          <w:rFonts w:ascii="Times New Roman" w:hAnsi="Times New Roman" w:cs="Times New Roman"/>
          <w:sz w:val="24"/>
          <w:szCs w:val="24"/>
        </w:rPr>
        <w:t xml:space="preserve"> могли бути</w:t>
      </w:r>
      <w:r w:rsidRPr="00606AF3">
        <w:rPr>
          <w:rFonts w:ascii="Times New Roman" w:hAnsi="Times New Roman" w:cs="Times New Roman"/>
          <w:sz w:val="24"/>
          <w:szCs w:val="24"/>
        </w:rPr>
        <w:t xml:space="preserve"> призбирані по вирізу горловини, оброблені обшивкою у вигляді смужки полотна, на кінцях якої прорізні петлі для стрічки або шнура, щоб зав’язати по горловині.  З появою фабричних ниток розповсюджується вишивка косим хрестиком  у червоно-чорних кольорах</w:t>
      </w:r>
      <w:r w:rsidR="005748AF">
        <w:rPr>
          <w:rFonts w:ascii="Times New Roman" w:hAnsi="Times New Roman" w:cs="Times New Roman"/>
          <w:sz w:val="24"/>
          <w:szCs w:val="24"/>
        </w:rPr>
        <w:t>,</w:t>
      </w:r>
      <w:r w:rsidRPr="00606AF3">
        <w:rPr>
          <w:rFonts w:ascii="Times New Roman" w:hAnsi="Times New Roman" w:cs="Times New Roman"/>
          <w:sz w:val="24"/>
          <w:szCs w:val="24"/>
        </w:rPr>
        <w:t xml:space="preserve"> так  званий «брокарівський стиль». Починають оздоблювати передню частину (пазуху) жіночої сорочки  рослинним орнаментом</w:t>
      </w:r>
      <w:r w:rsidR="00DB6F19">
        <w:rPr>
          <w:rFonts w:ascii="Times New Roman" w:hAnsi="Times New Roman" w:cs="Times New Roman"/>
          <w:sz w:val="24"/>
          <w:szCs w:val="24"/>
        </w:rPr>
        <w:t xml:space="preserve"> [25</w:t>
      </w:r>
      <w:r w:rsidR="00EB41E3" w:rsidRPr="00EB41E3">
        <w:rPr>
          <w:rFonts w:ascii="Times New Roman" w:hAnsi="Times New Roman" w:cs="Times New Roman"/>
          <w:sz w:val="24"/>
          <w:szCs w:val="24"/>
        </w:rPr>
        <w:t>]</w:t>
      </w:r>
      <w:r w:rsidRPr="00606AF3">
        <w:rPr>
          <w:rFonts w:ascii="Times New Roman" w:hAnsi="Times New Roman" w:cs="Times New Roman"/>
          <w:sz w:val="24"/>
          <w:szCs w:val="24"/>
        </w:rPr>
        <w:t xml:space="preserve">.  </w:t>
      </w:r>
    </w:p>
    <w:p w:rsidR="00EB41E3" w:rsidRPr="005B3847" w:rsidRDefault="00EB41E3" w:rsidP="000809E9">
      <w:pPr>
        <w:spacing w:after="0" w:line="360" w:lineRule="auto"/>
        <w:jc w:val="center"/>
        <w:rPr>
          <w:rFonts w:ascii="Times New Roman" w:eastAsia="Times New Roman" w:hAnsi="Times New Roman" w:cs="Times New Roman"/>
          <w:b/>
          <w:sz w:val="28"/>
          <w:szCs w:val="28"/>
          <w:lang w:eastAsia="ru-RU"/>
        </w:rPr>
      </w:pPr>
    </w:p>
    <w:p w:rsidR="000809E9" w:rsidRPr="000809E9" w:rsidRDefault="000809E9" w:rsidP="000809E9">
      <w:pPr>
        <w:spacing w:after="0" w:line="360" w:lineRule="auto"/>
        <w:jc w:val="center"/>
        <w:rPr>
          <w:rFonts w:ascii="Times New Roman" w:hAnsi="Times New Roman" w:cs="Times New Roman"/>
          <w:b/>
          <w:sz w:val="28"/>
          <w:szCs w:val="28"/>
        </w:rPr>
      </w:pPr>
      <w:r>
        <w:rPr>
          <w:rFonts w:ascii="Times New Roman" w:eastAsia="Times New Roman" w:hAnsi="Times New Roman" w:cs="Times New Roman"/>
          <w:b/>
          <w:sz w:val="28"/>
          <w:szCs w:val="28"/>
          <w:lang w:val="en-US" w:eastAsia="ru-RU"/>
        </w:rPr>
        <w:t>VII</w:t>
      </w:r>
      <w:r>
        <w:rPr>
          <w:rFonts w:ascii="Times New Roman" w:eastAsia="Times New Roman" w:hAnsi="Times New Roman" w:cs="Times New Roman"/>
          <w:b/>
          <w:sz w:val="28"/>
          <w:szCs w:val="28"/>
          <w:lang w:eastAsia="ru-RU"/>
        </w:rPr>
        <w:t>І</w:t>
      </w:r>
      <w:r w:rsidRPr="000809E9">
        <w:rPr>
          <w:rFonts w:ascii="Times New Roman" w:eastAsia="Times New Roman" w:hAnsi="Times New Roman" w:cs="Times New Roman"/>
          <w:b/>
          <w:sz w:val="28"/>
          <w:szCs w:val="28"/>
          <w:lang w:eastAsia="ru-RU"/>
        </w:rPr>
        <w:t xml:space="preserve">. </w:t>
      </w:r>
      <w:r w:rsidR="005748AF">
        <w:rPr>
          <w:rFonts w:ascii="Times New Roman" w:hAnsi="Times New Roman" w:cs="Times New Roman"/>
          <w:sz w:val="24"/>
          <w:szCs w:val="24"/>
        </w:rPr>
        <w:t xml:space="preserve"> </w:t>
      </w:r>
      <w:r w:rsidR="00BD77B0" w:rsidRPr="000809E9">
        <w:rPr>
          <w:rFonts w:ascii="Times New Roman" w:hAnsi="Times New Roman" w:cs="Times New Roman"/>
          <w:b/>
          <w:sz w:val="28"/>
          <w:szCs w:val="28"/>
        </w:rPr>
        <w:t>О</w:t>
      </w:r>
      <w:r w:rsidR="00766B85">
        <w:rPr>
          <w:rFonts w:ascii="Times New Roman" w:hAnsi="Times New Roman" w:cs="Times New Roman"/>
          <w:b/>
          <w:sz w:val="28"/>
          <w:szCs w:val="28"/>
        </w:rPr>
        <w:t>собливості слобідської вишивки</w:t>
      </w:r>
      <w:r w:rsidR="005748AF" w:rsidRPr="000809E9">
        <w:rPr>
          <w:rFonts w:ascii="Times New Roman" w:hAnsi="Times New Roman" w:cs="Times New Roman"/>
          <w:b/>
          <w:sz w:val="28"/>
          <w:szCs w:val="28"/>
        </w:rPr>
        <w:t xml:space="preserve"> </w:t>
      </w:r>
    </w:p>
    <w:p w:rsidR="00BD77B0" w:rsidRPr="00606AF3" w:rsidRDefault="00BD77B0" w:rsidP="00F6375F">
      <w:pPr>
        <w:spacing w:after="0" w:line="360" w:lineRule="auto"/>
        <w:ind w:firstLine="709"/>
        <w:jc w:val="both"/>
        <w:rPr>
          <w:rFonts w:ascii="Times New Roman" w:hAnsi="Times New Roman" w:cs="Times New Roman"/>
          <w:sz w:val="24"/>
          <w:szCs w:val="24"/>
        </w:rPr>
      </w:pPr>
      <w:r w:rsidRPr="00606AF3">
        <w:rPr>
          <w:rFonts w:ascii="Times New Roman" w:hAnsi="Times New Roman" w:cs="Times New Roman"/>
          <w:sz w:val="24"/>
          <w:szCs w:val="24"/>
        </w:rPr>
        <w:t>Для Слобідського краю вишивка була одним із найбільш поширених способів оздоблення одягу та різноманітних предметів побуту. Повсюдно на  Слобожанщині майже в кожній українській селянській і міщанській родині жінки займалися вишивкою</w:t>
      </w:r>
      <w:r w:rsidR="00833149">
        <w:rPr>
          <w:rFonts w:ascii="Times New Roman" w:hAnsi="Times New Roman" w:cs="Times New Roman"/>
          <w:sz w:val="24"/>
          <w:szCs w:val="24"/>
        </w:rPr>
        <w:t xml:space="preserve"> (рис.19)</w:t>
      </w:r>
      <w:r w:rsidRPr="00606AF3">
        <w:rPr>
          <w:rFonts w:ascii="Times New Roman" w:hAnsi="Times New Roman" w:cs="Times New Roman"/>
          <w:sz w:val="24"/>
          <w:szCs w:val="24"/>
        </w:rPr>
        <w:t xml:space="preserve">. Робили її на домотканому полотні, сукні, повсті та шкірі кольоровими нитками. Кожна вишита річ мала свою місцеву специфіку, що виявлялася в орнаменті, кольоровій гамі, техніці виконання. </w:t>
      </w:r>
      <w:r w:rsidRPr="00606AF3">
        <w:rPr>
          <w:rFonts w:ascii="Times New Roman" w:hAnsi="Times New Roman" w:cs="Times New Roman"/>
          <w:sz w:val="24"/>
          <w:szCs w:val="24"/>
        </w:rPr>
        <w:tab/>
      </w:r>
    </w:p>
    <w:p w:rsidR="00BD77B0" w:rsidRPr="00606AF3" w:rsidRDefault="00BD77B0" w:rsidP="00F6375F">
      <w:pPr>
        <w:spacing w:after="0" w:line="360" w:lineRule="auto"/>
        <w:ind w:firstLine="709"/>
        <w:jc w:val="both"/>
        <w:rPr>
          <w:rFonts w:ascii="Times New Roman" w:hAnsi="Times New Roman" w:cs="Times New Roman"/>
          <w:sz w:val="24"/>
          <w:szCs w:val="24"/>
        </w:rPr>
      </w:pPr>
      <w:r w:rsidRPr="00606AF3">
        <w:rPr>
          <w:rFonts w:ascii="Times New Roman" w:hAnsi="Times New Roman" w:cs="Times New Roman"/>
          <w:sz w:val="24"/>
          <w:szCs w:val="24"/>
        </w:rPr>
        <w:t>Улюблені мотиви: троянди, ружі, виноград, калина, лілеї, гвоздики. Використання натуральних тканин, простий і зручний покрій, гармонійне сполучення кольорів – все це поєдналося в мистецтві виготовлення українського стародавнього одягу, зокрема</w:t>
      </w:r>
      <w:r w:rsidR="003D64CF">
        <w:rPr>
          <w:rFonts w:ascii="Times New Roman" w:hAnsi="Times New Roman" w:cs="Times New Roman"/>
          <w:sz w:val="24"/>
          <w:szCs w:val="24"/>
        </w:rPr>
        <w:t>,</w:t>
      </w:r>
      <w:r w:rsidRPr="00606AF3">
        <w:rPr>
          <w:rFonts w:ascii="Times New Roman" w:hAnsi="Times New Roman" w:cs="Times New Roman"/>
          <w:sz w:val="24"/>
          <w:szCs w:val="24"/>
        </w:rPr>
        <w:t xml:space="preserve"> і слобідсько-українських сорочок.</w:t>
      </w:r>
    </w:p>
    <w:p w:rsidR="000809E9" w:rsidRDefault="00BD77B0" w:rsidP="000809E9">
      <w:pPr>
        <w:pStyle w:val="a4"/>
        <w:shd w:val="clear" w:color="auto" w:fill="FFFFFF"/>
        <w:spacing w:before="0" w:beforeAutospacing="0" w:after="0" w:afterAutospacing="0" w:line="360" w:lineRule="auto"/>
        <w:ind w:firstLine="709"/>
        <w:jc w:val="both"/>
      </w:pPr>
      <w:r w:rsidRPr="00BD77B0">
        <w:t xml:space="preserve">Шили й вишивали переважно лляними нитками, на відміну від інших регіонів, де часто вживали </w:t>
      </w:r>
      <w:r w:rsidR="000809E9">
        <w:t>вовну</w:t>
      </w:r>
      <w:r w:rsidRPr="00BD77B0">
        <w:t xml:space="preserve">. Кольори вишивки тут здебільшого неконтрастні (крім святкових сорочок), превалюють рослинні та природні мотиви, вживається техніка вибивання по тканині, настилювання (лиштва). Широко розповсюдженою на Слобожанщині </w:t>
      </w:r>
      <w:r w:rsidR="000809E9">
        <w:t xml:space="preserve"> була і </w:t>
      </w:r>
      <w:r w:rsidR="000809E9">
        <w:lastRenderedPageBreak/>
        <w:t>вишивка білим по-</w:t>
      </w:r>
      <w:r w:rsidRPr="00BD77B0">
        <w:t>білому. Вишивка білим – найбільш поширена на території України, здавна вона була універсальним символ</w:t>
      </w:r>
      <w:r w:rsidR="000809E9">
        <w:t xml:space="preserve">ом чистоти, гармонії і порядку. </w:t>
      </w:r>
      <w:r w:rsidRPr="00BD77B0">
        <w:t>Один з найдавніших зразків орнаменту білою лічильною гладдю, у поєднанні з виколюванням та мережкою, маємо на чернігівському рушнику 1746 року, що зберігається в Чер</w:t>
      </w:r>
      <w:r w:rsidR="000809E9">
        <w:t xml:space="preserve">нігівському краєзнавчому музеї. </w:t>
      </w:r>
      <w:r w:rsidRPr="00BD77B0">
        <w:t xml:space="preserve">Для отримання матеріалу потрібної якості докладалося немало зусиль. Домопрядені нитки вимочували і вибілювали у бочці без дна зі стовбура дерева з випаленою чи видовбаною серединою. Побутували місцеві назви таких бочок: зільниця, зільник, жлукто. Замість дна укладали хрестовину з дощечок, </w:t>
      </w:r>
      <w:r w:rsidR="000809E9">
        <w:t>на неї</w:t>
      </w:r>
      <w:r w:rsidRPr="00BD77B0">
        <w:t xml:space="preserve"> стелили шар соломи, яку д</w:t>
      </w:r>
      <w:r w:rsidR="000809E9">
        <w:t xml:space="preserve">алі прикривали чистою тканиною. </w:t>
      </w:r>
      <w:r w:rsidRPr="00BD77B0">
        <w:t xml:space="preserve">Спершу пасма ниток складали шарами, пересипаючи попелом з кукурудзяних стебел, або порід дерев, що не мали фарбників (береза, граб). Далі попіл сипали вже на </w:t>
      </w:r>
      <w:r w:rsidR="000809E9">
        <w:t>шмат</w:t>
      </w:r>
      <w:r w:rsidRPr="00BD77B0">
        <w:t xml:space="preserve"> полотна, яким прикривали нитки. Для одного разу</w:t>
      </w:r>
      <w:r w:rsidR="000809E9">
        <w:t xml:space="preserve"> необхідно було підготувати пів-</w:t>
      </w:r>
      <w:r w:rsidRPr="00BD77B0">
        <w:t>відра попелу. Заповнене нитками жлукто заливали 5-6 літрами окропу й витримували їх у розчині протягом доби, після чого пасма прополіскували у воді та продовжували вибілювати на морозі. Процес повторювали двічі-тричі</w:t>
      </w:r>
      <w:r w:rsidR="000809E9">
        <w:t>.</w:t>
      </w:r>
    </w:p>
    <w:p w:rsidR="00BD77B0" w:rsidRPr="00EB41E3" w:rsidRDefault="00BD77B0" w:rsidP="000809E9">
      <w:pPr>
        <w:pStyle w:val="a4"/>
        <w:shd w:val="clear" w:color="auto" w:fill="FFFFFF"/>
        <w:spacing w:before="0" w:beforeAutospacing="0" w:after="0" w:afterAutospacing="0" w:line="360" w:lineRule="auto"/>
        <w:ind w:firstLine="709"/>
        <w:jc w:val="both"/>
      </w:pPr>
      <w:r w:rsidRPr="00BD77B0">
        <w:t>Чим далі в глибину давен, тим сакральніше значення білої вишивки: вона була ознакою жалоби. І навпаки, з часом втратила це значення й набула нового: сучасні українки вважають її вишуканою і стильною. Оскільки Слобожанщина заселялася пізно, то була доволі молодим регіоном і не так сильно зважала на ритуальність цього способу вишивки.  Великий вплив тут чинили традиції Наддніпрянщини, а саме Полтавщини, що розвивалася не так стрімко, тому зберігала ознаки "класичності" в строї та оздобленні одягу. Аж до кінця ХІХ сторіччя на Слобожанщині носили сорочки "полтавського типу" (всі її частини викріювали по прямій нитці). Крім вишивання, прикрашали тканину мережкою - ажурною вставкою. Окремою гордістю слобожанки були мережані подоли, що визирали з-під плахти. Наявність на подолі жіночих сорочок широкої смуги вишивки, а також розміщення підтички таким чином, аби декоровані шви були розташовані симетрично, пояснюється естетичною нормою випускати сорочку з-під краю плахти або спідниці «на три пальці». Водночас низ чоловічих сорочок, які на Слобожанщині за звичаєм носили заправленими в штани, жод</w:t>
      </w:r>
      <w:r w:rsidR="00EB41E3">
        <w:t>ним чином не оздоблювався</w:t>
      </w:r>
      <w:r w:rsidR="00EB41E3" w:rsidRPr="00EB41E3">
        <w:t xml:space="preserve"> [16].</w:t>
      </w:r>
    </w:p>
    <w:p w:rsidR="00EB41E3" w:rsidRPr="005B3847" w:rsidRDefault="00BD77B0" w:rsidP="00D1784F">
      <w:pPr>
        <w:pStyle w:val="a4"/>
        <w:shd w:val="clear" w:color="auto" w:fill="FFFFFF"/>
        <w:spacing w:before="0" w:beforeAutospacing="0" w:after="0" w:afterAutospacing="0" w:line="360" w:lineRule="auto"/>
        <w:ind w:firstLine="709"/>
        <w:jc w:val="both"/>
      </w:pPr>
      <w:r w:rsidRPr="00BD77B0">
        <w:t xml:space="preserve"> На території України техніка вишивки хрестом з’явилася в серединиі XIX ст. спершу в містах і майстернях при панських маєтках. Композиціями із зображенням букетів квітів, віночків, гірлянд, кошиків і ваз вибагливих форм оздоблювали предмети інтер’єрного призначення: скатертини, серветки, фіранки, спинки та сидіння меблів тощо. В Україну перші такі орнаменти потрапляли не з першоджерел, а з російських друкованих видань, що копіювали малюнки італійських, німецьких, голландських узорів.</w:t>
      </w:r>
      <w:r w:rsidRPr="00BD77B0">
        <w:br/>
      </w:r>
      <w:r w:rsidRPr="00BD77B0">
        <w:lastRenderedPageBreak/>
        <w:t xml:space="preserve">Малоформатні книжечки, альбоми, окремі аркуші з малюнками у псевдонародному стилі (частково запозичені з давніх узорів російської або української народної вишивки і перероблені професійними художниками), видавали в Москві, Києві, Петербурзі, Одесі, Могилеві і розповсюджували по містах і селах Центральної Росії, України, Білорусі, Бессарабії. Серед таких видань був, наприклад, «Альбом образцов вышивок», складений і виданий К. Долматовим і запропонований для використання в усіх жіночих </w:t>
      </w:r>
      <w:r w:rsidR="00D1784F">
        <w:t xml:space="preserve">навчальних закладах імператриці Марії. </w:t>
      </w:r>
      <w:r w:rsidRPr="00BD77B0">
        <w:t xml:space="preserve">Друковані малюнки з яскравими орнаментами та картинками для вишивання видавали як додатки до журналів «Нива», </w:t>
      </w:r>
      <w:r w:rsidR="00D1784F">
        <w:t xml:space="preserve">«Вестник моды», «Родина» та ін. </w:t>
      </w:r>
      <w:r w:rsidRPr="00BD77B0">
        <w:t xml:space="preserve">Із міста техніка вишивання хрестиком поступово перейшла в село. </w:t>
      </w:r>
    </w:p>
    <w:p w:rsidR="00D1784F" w:rsidRDefault="00BD77B0" w:rsidP="00D1784F">
      <w:pPr>
        <w:pStyle w:val="a4"/>
        <w:shd w:val="clear" w:color="auto" w:fill="FFFFFF"/>
        <w:spacing w:before="0" w:beforeAutospacing="0" w:after="0" w:afterAutospacing="0" w:line="360" w:lineRule="auto"/>
        <w:ind w:firstLine="709"/>
        <w:jc w:val="both"/>
      </w:pPr>
      <w:r w:rsidRPr="00BD77B0">
        <w:t>Стрімкому</w:t>
      </w:r>
      <w:r w:rsidRPr="005B3847">
        <w:t xml:space="preserve"> </w:t>
      </w:r>
      <w:r w:rsidRPr="00BD77B0">
        <w:t>поширенню</w:t>
      </w:r>
      <w:r w:rsidRPr="005B3847">
        <w:t xml:space="preserve"> </w:t>
      </w:r>
      <w:r w:rsidRPr="00BD77B0">
        <w:t>техніки</w:t>
      </w:r>
      <w:r w:rsidRPr="005B3847">
        <w:t xml:space="preserve"> </w:t>
      </w:r>
      <w:r w:rsidRPr="00BD77B0">
        <w:t>хрестика</w:t>
      </w:r>
      <w:r w:rsidRPr="005B3847">
        <w:t xml:space="preserve"> </w:t>
      </w:r>
      <w:r w:rsidRPr="00BD77B0">
        <w:t>й</w:t>
      </w:r>
      <w:r w:rsidRPr="005B3847">
        <w:t xml:space="preserve"> </w:t>
      </w:r>
      <w:r w:rsidRPr="00BD77B0">
        <w:t>натуралістичних</w:t>
      </w:r>
      <w:r w:rsidRPr="005B3847">
        <w:t xml:space="preserve"> </w:t>
      </w:r>
      <w:r w:rsidRPr="00BD77B0">
        <w:t>квіткових</w:t>
      </w:r>
      <w:r w:rsidRPr="005B3847">
        <w:t xml:space="preserve"> </w:t>
      </w:r>
      <w:r w:rsidRPr="00BD77B0">
        <w:t>орнаментів</w:t>
      </w:r>
      <w:r w:rsidRPr="005B3847">
        <w:t xml:space="preserve"> </w:t>
      </w:r>
      <w:r w:rsidRPr="00BD77B0">
        <w:t>у</w:t>
      </w:r>
      <w:r w:rsidRPr="005B3847">
        <w:t xml:space="preserve"> </w:t>
      </w:r>
      <w:r w:rsidRPr="00BD77B0">
        <w:t>червоно</w:t>
      </w:r>
      <w:r w:rsidRPr="005B3847">
        <w:t>-</w:t>
      </w:r>
      <w:r w:rsidRPr="00BD77B0">
        <w:t>чорній</w:t>
      </w:r>
      <w:r w:rsidRPr="005B3847">
        <w:t xml:space="preserve"> </w:t>
      </w:r>
      <w:r w:rsidRPr="00BD77B0">
        <w:t>гамі</w:t>
      </w:r>
      <w:r w:rsidRPr="005B3847">
        <w:t xml:space="preserve"> </w:t>
      </w:r>
      <w:r w:rsidRPr="00BD77B0">
        <w:t>сприяли</w:t>
      </w:r>
      <w:r w:rsidRPr="005B3847">
        <w:t xml:space="preserve"> </w:t>
      </w:r>
      <w:r w:rsidRPr="00BD77B0">
        <w:t>й</w:t>
      </w:r>
      <w:r w:rsidRPr="005B3847">
        <w:t xml:space="preserve"> </w:t>
      </w:r>
      <w:r w:rsidRPr="00BD77B0">
        <w:t>рекламні</w:t>
      </w:r>
      <w:r w:rsidRPr="005B3847">
        <w:t xml:space="preserve"> </w:t>
      </w:r>
      <w:r w:rsidRPr="00BD77B0">
        <w:t>листочки</w:t>
      </w:r>
      <w:r w:rsidRPr="005B3847">
        <w:t xml:space="preserve"> </w:t>
      </w:r>
      <w:r w:rsidRPr="00BD77B0">
        <w:t>з</w:t>
      </w:r>
      <w:r w:rsidRPr="005B3847">
        <w:t xml:space="preserve"> </w:t>
      </w:r>
      <w:r w:rsidRPr="00BD77B0">
        <w:t>надрукованими</w:t>
      </w:r>
      <w:r w:rsidRPr="005B3847">
        <w:t xml:space="preserve"> </w:t>
      </w:r>
      <w:r w:rsidRPr="00BD77B0">
        <w:t>узорами</w:t>
      </w:r>
      <w:r w:rsidRPr="005B3847">
        <w:t xml:space="preserve"> </w:t>
      </w:r>
      <w:r w:rsidRPr="00BD77B0">
        <w:t>для</w:t>
      </w:r>
      <w:r w:rsidRPr="005B3847">
        <w:t xml:space="preserve"> </w:t>
      </w:r>
      <w:r w:rsidRPr="00BD77B0">
        <w:t>вишивання</w:t>
      </w:r>
      <w:r w:rsidRPr="005B3847">
        <w:t xml:space="preserve">, </w:t>
      </w:r>
      <w:r w:rsidRPr="00BD77B0">
        <w:t>які</w:t>
      </w:r>
      <w:r w:rsidRPr="005B3847">
        <w:t xml:space="preserve"> </w:t>
      </w:r>
      <w:r w:rsidRPr="00BD77B0">
        <w:t>безплатно</w:t>
      </w:r>
      <w:r w:rsidRPr="005B3847">
        <w:t xml:space="preserve"> </w:t>
      </w:r>
      <w:r w:rsidRPr="00BD77B0">
        <w:t>у</w:t>
      </w:r>
      <w:r w:rsidRPr="005B3847">
        <w:t xml:space="preserve"> </w:t>
      </w:r>
      <w:r w:rsidRPr="00BD77B0">
        <w:t>вигляді</w:t>
      </w:r>
      <w:r w:rsidRPr="005B3847">
        <w:t xml:space="preserve"> </w:t>
      </w:r>
      <w:r w:rsidRPr="00BD77B0">
        <w:t>премії</w:t>
      </w:r>
      <w:r w:rsidRPr="005B3847">
        <w:t xml:space="preserve"> </w:t>
      </w:r>
      <w:r w:rsidRPr="00BD77B0">
        <w:t>надавали</w:t>
      </w:r>
      <w:r w:rsidRPr="005B3847">
        <w:t xml:space="preserve"> </w:t>
      </w:r>
      <w:r w:rsidRPr="00BD77B0">
        <w:t>покупцям</w:t>
      </w:r>
      <w:r w:rsidRPr="005B3847">
        <w:t xml:space="preserve"> </w:t>
      </w:r>
      <w:r w:rsidRPr="00BD77B0">
        <w:t>дешевого</w:t>
      </w:r>
      <w:r w:rsidRPr="005B3847">
        <w:t xml:space="preserve"> </w:t>
      </w:r>
      <w:r w:rsidRPr="00BD77B0">
        <w:t>гліцеринового</w:t>
      </w:r>
      <w:r w:rsidRPr="005B3847">
        <w:t xml:space="preserve"> </w:t>
      </w:r>
      <w:r w:rsidRPr="00BD77B0">
        <w:t>мила</w:t>
      </w:r>
      <w:r w:rsidRPr="005B3847">
        <w:t xml:space="preserve"> (</w:t>
      </w:r>
      <w:r w:rsidRPr="00BD77B0">
        <w:t>один</w:t>
      </w:r>
      <w:r w:rsidRPr="005B3847">
        <w:t xml:space="preserve"> </w:t>
      </w:r>
      <w:r w:rsidRPr="00BD77B0">
        <w:t>брусок</w:t>
      </w:r>
      <w:r w:rsidRPr="005B3847">
        <w:t xml:space="preserve"> </w:t>
      </w:r>
      <w:r w:rsidRPr="00BD77B0">
        <w:t>коштував</w:t>
      </w:r>
      <w:r w:rsidRPr="005B3847">
        <w:t xml:space="preserve"> </w:t>
      </w:r>
      <w:r w:rsidRPr="00BD77B0">
        <w:t>копійку</w:t>
      </w:r>
      <w:r w:rsidRPr="005B3847">
        <w:t xml:space="preserve">) </w:t>
      </w:r>
      <w:r w:rsidRPr="00BD77B0">
        <w:t>або</w:t>
      </w:r>
      <w:r w:rsidRPr="005B3847">
        <w:t xml:space="preserve"> </w:t>
      </w:r>
      <w:r w:rsidRPr="00BD77B0">
        <w:t>одеколону</w:t>
      </w:r>
      <w:r w:rsidRPr="005B3847">
        <w:t xml:space="preserve">. </w:t>
      </w:r>
      <w:r w:rsidRPr="00BD77B0">
        <w:t>Виробляла мило та іншу парфумерну продукцію з 1864 р. московська фабрика «Брокаръ и К°», засновником і власником якої був купець Генріх Афанасійович Брокар, француз за походженням. Успіхові молодого фабриканта сприяла винахідливість його дружини, Шарлотти Реве. Мабуть, то була саме її ідея випускати мило в упаковці з малюнками узорів та заохочувати покупців так званими «преміями». Випуск «народного мила» (ця назва була на етикетці), викликав справжню сенсацію, адже тепер селяни – найчисленніший прошарок населення – ставали споживачами брокарівської продукції. Разом із милом швидко поширювали по губерніях Російської імперії й друковані малюнки з узорами хрестиком, тож вишивка за такими зразками отримала назву «мильної» або «брокарівської»</w:t>
      </w:r>
      <w:r w:rsidR="00833149">
        <w:t xml:space="preserve"> (рис.21,22,23)</w:t>
      </w:r>
      <w:r w:rsidRPr="00BD77B0">
        <w:t>. Всього лише за останні 150 років хрестик як спосіб вишивання майже витіснив близько двохсот швів народної вишивки, відомих на території України</w:t>
      </w:r>
      <w:r w:rsidR="00DE5614">
        <w:t xml:space="preserve"> (рис.26)</w:t>
      </w:r>
      <w:r w:rsidRPr="00BD77B0">
        <w:t>.</w:t>
      </w:r>
      <w:r w:rsidR="00D1784F">
        <w:t xml:space="preserve"> </w:t>
      </w:r>
    </w:p>
    <w:p w:rsidR="00BD77B0" w:rsidRPr="00D1784F" w:rsidRDefault="00BD77B0" w:rsidP="00D1784F">
      <w:pPr>
        <w:pStyle w:val="a4"/>
        <w:shd w:val="clear" w:color="auto" w:fill="FFFFFF"/>
        <w:spacing w:before="0" w:beforeAutospacing="0" w:after="0" w:afterAutospacing="0" w:line="360" w:lineRule="auto"/>
        <w:ind w:firstLine="709"/>
        <w:jc w:val="both"/>
      </w:pPr>
      <w:r w:rsidRPr="00BD77B0">
        <w:t>Народним вишивальницям сподобалися нові орнаменти, їх барвистість і декоративність. Готовий малюнок значно полегшує і прискорює процес вишивання. Нова техніка вишивання хрестиком виявилася досить проста, дозволяла створювати реалістичні рослинні візерунки в широкій колірній гамі.</w:t>
      </w:r>
    </w:p>
    <w:p w:rsidR="00BD77B0" w:rsidRPr="00BD77B0" w:rsidRDefault="00BD77B0" w:rsidP="00F6375F">
      <w:pPr>
        <w:pStyle w:val="a4"/>
        <w:shd w:val="clear" w:color="auto" w:fill="FFFFFF"/>
        <w:spacing w:before="0" w:beforeAutospacing="0" w:after="0" w:afterAutospacing="0" w:line="360" w:lineRule="auto"/>
        <w:ind w:firstLine="709"/>
        <w:jc w:val="both"/>
      </w:pPr>
      <w:r w:rsidRPr="00D1784F">
        <w:t>Наслідком декоративних візерунків, надрукованих у брокар</w:t>
      </w:r>
      <w:r w:rsidR="00D1784F">
        <w:t>ів</w:t>
      </w:r>
      <w:r w:rsidRPr="00D1784F">
        <w:t>с</w:t>
      </w:r>
      <w:r w:rsidR="00D1784F">
        <w:t>ь</w:t>
      </w:r>
      <w:r w:rsidRPr="00D1784F">
        <w:t xml:space="preserve">ких альбомах, стала поява таких композицій, як гірлянди, завитки та вензелі, квіткові віночки, вази, птиці, крилаті коні. </w:t>
      </w:r>
      <w:r w:rsidRPr="00BD77B0">
        <w:t>Широко використовувалися написи, монограми, абетки. На рушниках нерідк</w:t>
      </w:r>
      <w:r w:rsidR="00FB1726">
        <w:t>о зображували сюжет і відповідний</w:t>
      </w:r>
      <w:r w:rsidRPr="00BD77B0">
        <w:t xml:space="preserve"> йому напис, який міг бути рядком з пісні, прислів'ям, приказкою чи просто повчанням. Сюжети були в основному любовного характеру - зустріч дівчини і козака біля колодязя, сватання, розлука.</w:t>
      </w:r>
    </w:p>
    <w:p w:rsidR="00BD77B0" w:rsidRPr="00BD77B0" w:rsidRDefault="00BD77B0" w:rsidP="00F6375F">
      <w:pPr>
        <w:pStyle w:val="a4"/>
        <w:shd w:val="clear" w:color="auto" w:fill="FFFFFF"/>
        <w:spacing w:before="0" w:beforeAutospacing="0" w:after="0" w:afterAutospacing="0" w:line="360" w:lineRule="auto"/>
        <w:ind w:firstLine="709"/>
        <w:jc w:val="both"/>
      </w:pPr>
      <w:r w:rsidRPr="00BD77B0">
        <w:lastRenderedPageBreak/>
        <w:t>Брокарівські орнаменти відносяться до рослинно-геометризованого типу, так як техніка вишивки хрестиком не дозволяє створювати м'які округлі форми, її візерунки мають ступінчастий контур. На красу вишивки впливав правильний розрахунок ниток тканини, на якій виконувалася вишивка, а також акуратність укладання стібків в одному напрямку.</w:t>
      </w:r>
    </w:p>
    <w:p w:rsidR="00BD77B0" w:rsidRDefault="00BD77B0" w:rsidP="00F6375F">
      <w:pPr>
        <w:pStyle w:val="a4"/>
        <w:shd w:val="clear" w:color="auto" w:fill="FFFFFF"/>
        <w:spacing w:before="0" w:beforeAutospacing="0" w:after="0" w:afterAutospacing="0" w:line="360" w:lineRule="auto"/>
        <w:ind w:firstLine="709"/>
        <w:jc w:val="both"/>
      </w:pPr>
      <w:r w:rsidRPr="00BD77B0">
        <w:t>Кольорове рішення українських візерунків допускає використання багатьох фарб, але найбільш уживаними були червоно-чорні орнаменти</w:t>
      </w:r>
      <w:r w:rsidR="00DE5614">
        <w:t xml:space="preserve"> (рис.27)</w:t>
      </w:r>
      <w:r w:rsidRPr="00BD77B0">
        <w:t xml:space="preserve">. У народному фольклорі червоний колір представляється символом радості і любові, а чорний - </w:t>
      </w:r>
      <w:r w:rsidR="00FB1726">
        <w:t>смутку</w:t>
      </w:r>
      <w:r w:rsidRPr="00BD77B0">
        <w:t>. З цього стає зрозумілим, чому українська вишивка так багата червоними візерунками. Червоний колір на вишиванках має різні відтінки, які залежать від барвників і матеріалу ниток. Барвники отримували з рослинного і тваринного матеріалу або купували фабричні. Нитки використовували вовняні, лляні, шовкові. Найкрасивішою дівочою вишиванкою вважалася така, у якої рукава були багато вишиті червоними квітами. Зустрічаються вишивки, виконані чорно-коричневими орнаментами, в деяких вишивках є включення в орнамент синього або жовтого кольору, одноколірні вишивки бувають чорними або синіми. Вибір кольору зал</w:t>
      </w:r>
      <w:r w:rsidR="00FB1726">
        <w:t>ежав від віку жінки або чоловіка</w:t>
      </w:r>
      <w:r w:rsidRPr="00BD77B0">
        <w:t>, а також від призначення вишиванки.</w:t>
      </w:r>
    </w:p>
    <w:p w:rsidR="000809E9" w:rsidRPr="005748AF" w:rsidRDefault="000809E9" w:rsidP="000809E9">
      <w:pPr>
        <w:spacing w:after="0" w:line="360" w:lineRule="auto"/>
        <w:ind w:firstLine="709"/>
        <w:jc w:val="both"/>
        <w:rPr>
          <w:rFonts w:ascii="Times New Roman" w:hAnsi="Times New Roman" w:cs="Times New Roman"/>
          <w:b/>
          <w:sz w:val="24"/>
          <w:szCs w:val="24"/>
        </w:rPr>
      </w:pPr>
      <w:r w:rsidRPr="00606AF3">
        <w:rPr>
          <w:rFonts w:ascii="Times New Roman" w:hAnsi="Times New Roman" w:cs="Times New Roman"/>
          <w:sz w:val="24"/>
          <w:szCs w:val="24"/>
        </w:rPr>
        <w:t>Класичним прикладом слобідської вишивки  є орна</w:t>
      </w:r>
      <w:r w:rsidR="00FB1726">
        <w:rPr>
          <w:rFonts w:ascii="Times New Roman" w:hAnsi="Times New Roman" w:cs="Times New Roman"/>
          <w:sz w:val="24"/>
          <w:szCs w:val="24"/>
        </w:rPr>
        <w:t xml:space="preserve">ментація сорочки з колекції </w:t>
      </w:r>
      <w:r w:rsidR="00702786">
        <w:rPr>
          <w:rFonts w:ascii="Times New Roman" w:hAnsi="Times New Roman" w:cs="Times New Roman"/>
          <w:sz w:val="24"/>
          <w:szCs w:val="24"/>
        </w:rPr>
        <w:t xml:space="preserve">кандидата мистецтвознавства </w:t>
      </w:r>
      <w:r w:rsidR="00FB1726">
        <w:rPr>
          <w:rFonts w:ascii="Times New Roman" w:hAnsi="Times New Roman" w:cs="Times New Roman"/>
          <w:sz w:val="24"/>
          <w:szCs w:val="24"/>
        </w:rPr>
        <w:t xml:space="preserve">Віри </w:t>
      </w:r>
      <w:r w:rsidRPr="00606AF3">
        <w:rPr>
          <w:rFonts w:ascii="Times New Roman" w:hAnsi="Times New Roman" w:cs="Times New Roman"/>
          <w:sz w:val="24"/>
          <w:szCs w:val="24"/>
        </w:rPr>
        <w:t>Осадчої</w:t>
      </w:r>
      <w:r w:rsidRPr="00DE5614">
        <w:rPr>
          <w:rFonts w:ascii="Times New Roman" w:hAnsi="Times New Roman" w:cs="Times New Roman"/>
          <w:sz w:val="24"/>
          <w:szCs w:val="24"/>
        </w:rPr>
        <w:t>.</w:t>
      </w:r>
      <w:r w:rsidRPr="00606AF3">
        <w:rPr>
          <w:rFonts w:ascii="Times New Roman" w:hAnsi="Times New Roman" w:cs="Times New Roman"/>
          <w:sz w:val="24"/>
          <w:szCs w:val="24"/>
        </w:rPr>
        <w:t xml:space="preserve"> На рукавах цієї сорочки з  села Яковенкове Балаклійського району Харківської області зображено «древо життя»</w:t>
      </w:r>
      <w:r w:rsidR="00DE5614">
        <w:rPr>
          <w:rFonts w:ascii="Times New Roman" w:hAnsi="Times New Roman" w:cs="Times New Roman"/>
          <w:sz w:val="24"/>
          <w:szCs w:val="24"/>
        </w:rPr>
        <w:t xml:space="preserve"> (рис.24)</w:t>
      </w:r>
      <w:r w:rsidRPr="00606AF3">
        <w:rPr>
          <w:rFonts w:ascii="Times New Roman" w:hAnsi="Times New Roman" w:cs="Times New Roman"/>
          <w:sz w:val="24"/>
          <w:szCs w:val="24"/>
        </w:rPr>
        <w:t>. Дерево</w:t>
      </w:r>
      <w:r w:rsidR="00702786">
        <w:rPr>
          <w:rFonts w:ascii="Times New Roman" w:hAnsi="Times New Roman" w:cs="Times New Roman"/>
          <w:sz w:val="24"/>
          <w:szCs w:val="24"/>
        </w:rPr>
        <w:t xml:space="preserve"> </w:t>
      </w:r>
      <w:r w:rsidRPr="00606AF3">
        <w:rPr>
          <w:rFonts w:ascii="Times New Roman" w:hAnsi="Times New Roman" w:cs="Times New Roman"/>
          <w:sz w:val="24"/>
          <w:szCs w:val="24"/>
        </w:rPr>
        <w:t>- стилізоване. Це означає,</w:t>
      </w:r>
      <w:r w:rsidR="00702786">
        <w:rPr>
          <w:rFonts w:ascii="Times New Roman" w:hAnsi="Times New Roman" w:cs="Times New Roman"/>
          <w:sz w:val="24"/>
          <w:szCs w:val="24"/>
        </w:rPr>
        <w:t xml:space="preserve"> </w:t>
      </w:r>
      <w:r w:rsidRPr="00606AF3">
        <w:rPr>
          <w:rFonts w:ascii="Times New Roman" w:hAnsi="Times New Roman" w:cs="Times New Roman"/>
          <w:sz w:val="24"/>
          <w:szCs w:val="24"/>
        </w:rPr>
        <w:t>що перед нами не реальне дерево, а ідея. Цікаво, що з обох боків стовбура по 3 геометрезовані гілки. Центральна сьома гілка нагадує квітку. Сім гілок дерева асоціюються з канонічною формою семисвічника, який походить від «дерева життя». Підрахунок елементів вирізування на гілках дерева з села Яковенкове (центральна клітинка заповнена «ляхівкою») дозволяє зробити припущення про зв'язок «дерева-жінки» з річним колом, бо кількість цих елементів дорівнює 365! Таким чином, в орнаменті, що зображує «дерево життя», зашифровані ще й календарні уявлення.</w:t>
      </w:r>
    </w:p>
    <w:p w:rsidR="000809E9" w:rsidRPr="00606AF3" w:rsidRDefault="000809E9" w:rsidP="000809E9">
      <w:pPr>
        <w:spacing w:after="0" w:line="360" w:lineRule="auto"/>
        <w:ind w:firstLine="709"/>
        <w:jc w:val="both"/>
        <w:rPr>
          <w:rFonts w:ascii="Times New Roman" w:hAnsi="Times New Roman" w:cs="Times New Roman"/>
          <w:sz w:val="24"/>
          <w:szCs w:val="24"/>
        </w:rPr>
      </w:pPr>
      <w:r w:rsidRPr="00606AF3">
        <w:rPr>
          <w:rFonts w:ascii="Times New Roman" w:hAnsi="Times New Roman" w:cs="Times New Roman"/>
          <w:sz w:val="24"/>
          <w:szCs w:val="24"/>
        </w:rPr>
        <w:t>Розглянемо вишивку сорочки з села</w:t>
      </w:r>
      <w:r w:rsidR="00DE5614">
        <w:rPr>
          <w:rFonts w:ascii="Times New Roman" w:hAnsi="Times New Roman" w:cs="Times New Roman"/>
          <w:sz w:val="24"/>
          <w:szCs w:val="24"/>
        </w:rPr>
        <w:t xml:space="preserve"> Добропілля Валківського району </w:t>
      </w:r>
      <w:r w:rsidRPr="00606AF3">
        <w:rPr>
          <w:rFonts w:ascii="Times New Roman" w:hAnsi="Times New Roman" w:cs="Times New Roman"/>
          <w:sz w:val="24"/>
          <w:szCs w:val="24"/>
        </w:rPr>
        <w:t>Харківської області</w:t>
      </w:r>
      <w:r w:rsidR="00DE5614">
        <w:rPr>
          <w:rFonts w:ascii="Times New Roman" w:hAnsi="Times New Roman" w:cs="Times New Roman"/>
          <w:sz w:val="24"/>
          <w:szCs w:val="24"/>
        </w:rPr>
        <w:t xml:space="preserve"> (рис.25)</w:t>
      </w:r>
      <w:r w:rsidRPr="00606AF3">
        <w:rPr>
          <w:rFonts w:ascii="Times New Roman" w:hAnsi="Times New Roman" w:cs="Times New Roman"/>
          <w:sz w:val="24"/>
          <w:szCs w:val="24"/>
        </w:rPr>
        <w:t xml:space="preserve">. Жінка,яка подарувала її пані Осадчій, назвала весільною. На рукавах та уставках технікою вирізування зображена свастика. </w:t>
      </w:r>
    </w:p>
    <w:p w:rsidR="000809E9" w:rsidRPr="00606AF3" w:rsidRDefault="000809E9" w:rsidP="000809E9">
      <w:pPr>
        <w:spacing w:after="0" w:line="360" w:lineRule="auto"/>
        <w:ind w:firstLine="709"/>
        <w:jc w:val="both"/>
        <w:rPr>
          <w:rFonts w:ascii="Times New Roman" w:hAnsi="Times New Roman" w:cs="Times New Roman"/>
          <w:sz w:val="24"/>
          <w:szCs w:val="24"/>
        </w:rPr>
      </w:pPr>
      <w:r w:rsidRPr="00606AF3">
        <w:rPr>
          <w:rFonts w:ascii="Times New Roman" w:hAnsi="Times New Roman" w:cs="Times New Roman"/>
          <w:sz w:val="24"/>
          <w:szCs w:val="24"/>
        </w:rPr>
        <w:t>Відома свастика у Європі, на Кріті, в Індії. Свастика, як і хрест, являла собою символ землі. З епохи бронзи семантика змінилася. У памятках Індії вона символізувала  сонце ( не раніше 2 тис.</w:t>
      </w:r>
      <w:r w:rsidR="00702786">
        <w:rPr>
          <w:rFonts w:ascii="Times New Roman" w:hAnsi="Times New Roman" w:cs="Times New Roman"/>
          <w:sz w:val="24"/>
          <w:szCs w:val="24"/>
        </w:rPr>
        <w:t>років до Різдва Христового</w:t>
      </w:r>
      <w:r w:rsidRPr="00606AF3">
        <w:rPr>
          <w:rFonts w:ascii="Times New Roman" w:hAnsi="Times New Roman" w:cs="Times New Roman"/>
          <w:sz w:val="24"/>
          <w:szCs w:val="24"/>
        </w:rPr>
        <w:t>), а воно вважалося птахом. Знак свасті з загибом хреста вліво був «жіночим», а з загибом вправо</w:t>
      </w:r>
      <w:r w:rsidR="00702786">
        <w:rPr>
          <w:rFonts w:ascii="Times New Roman" w:hAnsi="Times New Roman" w:cs="Times New Roman"/>
          <w:sz w:val="24"/>
          <w:szCs w:val="24"/>
        </w:rPr>
        <w:t xml:space="preserve"> </w:t>
      </w:r>
      <w:r w:rsidRPr="00606AF3">
        <w:rPr>
          <w:rFonts w:ascii="Times New Roman" w:hAnsi="Times New Roman" w:cs="Times New Roman"/>
          <w:sz w:val="24"/>
          <w:szCs w:val="24"/>
        </w:rPr>
        <w:t>- «чоловічим». При</w:t>
      </w:r>
      <w:r>
        <w:rPr>
          <w:rFonts w:ascii="Times New Roman" w:hAnsi="Times New Roman" w:cs="Times New Roman"/>
          <w:sz w:val="24"/>
          <w:szCs w:val="24"/>
        </w:rPr>
        <w:t xml:space="preserve">сутність цих знаків на сорочці </w:t>
      </w:r>
      <w:r w:rsidRPr="00606AF3">
        <w:rPr>
          <w:rFonts w:ascii="Times New Roman" w:hAnsi="Times New Roman" w:cs="Times New Roman"/>
          <w:sz w:val="24"/>
          <w:szCs w:val="24"/>
        </w:rPr>
        <w:t xml:space="preserve"> з с.Добропілля можна розглядати як зв'язок жіночного та чоловічих </w:t>
      </w:r>
      <w:r w:rsidRPr="00606AF3">
        <w:rPr>
          <w:rFonts w:ascii="Times New Roman" w:hAnsi="Times New Roman" w:cs="Times New Roman"/>
          <w:sz w:val="24"/>
          <w:szCs w:val="24"/>
        </w:rPr>
        <w:lastRenderedPageBreak/>
        <w:t>начал, що відповідає її весільному призначенню. Невипадково, мабуть, що на лівому рукаві,</w:t>
      </w:r>
      <w:r w:rsidR="00702786">
        <w:rPr>
          <w:rFonts w:ascii="Times New Roman" w:hAnsi="Times New Roman" w:cs="Times New Roman"/>
          <w:sz w:val="24"/>
          <w:szCs w:val="24"/>
        </w:rPr>
        <w:t xml:space="preserve"> </w:t>
      </w:r>
      <w:r w:rsidRPr="00606AF3">
        <w:rPr>
          <w:rFonts w:ascii="Times New Roman" w:hAnsi="Times New Roman" w:cs="Times New Roman"/>
          <w:sz w:val="24"/>
          <w:szCs w:val="24"/>
        </w:rPr>
        <w:t xml:space="preserve">який відповідає «жіночій» стороні, зображені «жіночі» свасті. Відповідно, правий бік вважався «чоловічим», а тому на ньому зображені свасті з загибом хреста </w:t>
      </w:r>
      <w:r>
        <w:rPr>
          <w:rFonts w:ascii="Times New Roman" w:hAnsi="Times New Roman" w:cs="Times New Roman"/>
          <w:sz w:val="24"/>
          <w:szCs w:val="24"/>
        </w:rPr>
        <w:t>вправо</w:t>
      </w:r>
      <w:r w:rsidRPr="00606AF3">
        <w:rPr>
          <w:rFonts w:ascii="Times New Roman" w:hAnsi="Times New Roman" w:cs="Times New Roman"/>
          <w:sz w:val="24"/>
          <w:szCs w:val="24"/>
        </w:rPr>
        <w:t>. «Жіноча» свастя символізувала політ сонячного птаха на північ, а «чоловіча»</w:t>
      </w:r>
      <w:r>
        <w:rPr>
          <w:rFonts w:ascii="Times New Roman" w:hAnsi="Times New Roman" w:cs="Times New Roman"/>
          <w:sz w:val="24"/>
          <w:szCs w:val="24"/>
        </w:rPr>
        <w:t xml:space="preserve"> </w:t>
      </w:r>
      <w:r w:rsidRPr="00606AF3">
        <w:rPr>
          <w:rFonts w:ascii="Times New Roman" w:hAnsi="Times New Roman" w:cs="Times New Roman"/>
          <w:sz w:val="24"/>
          <w:szCs w:val="24"/>
        </w:rPr>
        <w:t>- на південь. Це добре узгоджується з календарними уявленнями пр</w:t>
      </w:r>
      <w:r>
        <w:rPr>
          <w:rFonts w:ascii="Times New Roman" w:hAnsi="Times New Roman" w:cs="Times New Roman"/>
          <w:sz w:val="24"/>
          <w:szCs w:val="24"/>
        </w:rPr>
        <w:t>о два півріччя: тепле чоловіче (</w:t>
      </w:r>
      <w:r w:rsidRPr="00606AF3">
        <w:rPr>
          <w:rFonts w:ascii="Times New Roman" w:hAnsi="Times New Roman" w:cs="Times New Roman"/>
          <w:sz w:val="24"/>
          <w:szCs w:val="24"/>
        </w:rPr>
        <w:t>весна, літо), холодне жіноче (осінь,зима).</w:t>
      </w:r>
    </w:p>
    <w:p w:rsidR="008E5437" w:rsidRDefault="000809E9" w:rsidP="000809E9">
      <w:pPr>
        <w:spacing w:after="0" w:line="360" w:lineRule="auto"/>
        <w:ind w:firstLine="709"/>
        <w:jc w:val="both"/>
        <w:rPr>
          <w:rFonts w:ascii="Times New Roman" w:hAnsi="Times New Roman" w:cs="Times New Roman"/>
          <w:sz w:val="24"/>
          <w:szCs w:val="24"/>
        </w:rPr>
      </w:pPr>
      <w:r w:rsidRPr="00606AF3">
        <w:rPr>
          <w:rFonts w:ascii="Times New Roman" w:hAnsi="Times New Roman" w:cs="Times New Roman"/>
          <w:sz w:val="24"/>
          <w:szCs w:val="24"/>
        </w:rPr>
        <w:t>У стародавній Індії та стародавній Греції свастя вважалась знаком, який символізує добро. Ці символи на весільній сорочці можна вважати побажаннями та оберегом родинного щастя. Таким чином, стародавня символіка, яка відтворювалася протягом поколінь на українських сорочках, донесла до нас глибинний зміст давніх вірувань.</w:t>
      </w:r>
    </w:p>
    <w:p w:rsidR="000809E9" w:rsidRPr="00606AF3" w:rsidRDefault="000809E9" w:rsidP="000809E9">
      <w:pPr>
        <w:spacing w:after="0" w:line="360" w:lineRule="auto"/>
        <w:ind w:firstLine="709"/>
        <w:jc w:val="both"/>
        <w:rPr>
          <w:rFonts w:ascii="Times New Roman" w:hAnsi="Times New Roman" w:cs="Times New Roman"/>
          <w:sz w:val="24"/>
          <w:szCs w:val="24"/>
        </w:rPr>
      </w:pPr>
      <w:r w:rsidRPr="00606AF3">
        <w:rPr>
          <w:rFonts w:ascii="Times New Roman" w:hAnsi="Times New Roman" w:cs="Times New Roman"/>
          <w:sz w:val="24"/>
          <w:szCs w:val="24"/>
        </w:rPr>
        <w:t xml:space="preserve"> </w:t>
      </w:r>
    </w:p>
    <w:p w:rsidR="0083635D" w:rsidRDefault="00766B85" w:rsidP="0083635D">
      <w:pPr>
        <w:tabs>
          <w:tab w:val="left" w:pos="3449"/>
        </w:tabs>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ІХ. Жіночі прикраси</w:t>
      </w:r>
      <w:r w:rsidR="009B5CAB">
        <w:rPr>
          <w:rFonts w:ascii="Times New Roman" w:hAnsi="Times New Roman" w:cs="Times New Roman"/>
          <w:b/>
          <w:sz w:val="28"/>
          <w:szCs w:val="28"/>
        </w:rPr>
        <w:t xml:space="preserve"> Слобожанщини</w:t>
      </w:r>
      <w:r>
        <w:rPr>
          <w:rFonts w:ascii="Times New Roman" w:hAnsi="Times New Roman" w:cs="Times New Roman"/>
          <w:b/>
          <w:sz w:val="28"/>
          <w:szCs w:val="28"/>
        </w:rPr>
        <w:t xml:space="preserve"> </w:t>
      </w:r>
    </w:p>
    <w:p w:rsidR="0083635D" w:rsidRDefault="00151EDA" w:rsidP="0083635D">
      <w:pPr>
        <w:tabs>
          <w:tab w:val="left" w:pos="3449"/>
        </w:tabs>
        <w:spacing w:after="0" w:line="360" w:lineRule="auto"/>
        <w:ind w:firstLine="709"/>
        <w:jc w:val="both"/>
        <w:rPr>
          <w:rFonts w:ascii="Times New Roman" w:hAnsi="Times New Roman" w:cs="Times New Roman"/>
          <w:sz w:val="24"/>
          <w:szCs w:val="24"/>
        </w:rPr>
      </w:pPr>
      <w:r w:rsidRPr="00766B85">
        <w:rPr>
          <w:rFonts w:ascii="Times New Roman" w:hAnsi="Times New Roman" w:cs="Times New Roman"/>
          <w:sz w:val="24"/>
          <w:szCs w:val="24"/>
        </w:rPr>
        <w:t>Нагрудні прикраси у вбранні українських жінок займали особливе місце. Знімні коштовності, різні за формою, кольором та мате</w:t>
      </w:r>
      <w:r w:rsidR="0053329B" w:rsidRPr="00893584">
        <w:rPr>
          <w:rFonts w:ascii="Times New Roman" w:hAnsi="Times New Roman" w:cs="Times New Roman"/>
          <w:sz w:val="24"/>
          <w:szCs w:val="24"/>
        </w:rPr>
        <w:t>ріалом, гармонійно пов'язувалис</w:t>
      </w:r>
      <w:r w:rsidR="0053329B">
        <w:rPr>
          <w:rFonts w:ascii="Times New Roman" w:hAnsi="Times New Roman" w:cs="Times New Roman"/>
          <w:sz w:val="24"/>
          <w:szCs w:val="24"/>
        </w:rPr>
        <w:t>я</w:t>
      </w:r>
      <w:r w:rsidRPr="00893584">
        <w:rPr>
          <w:rFonts w:ascii="Times New Roman" w:hAnsi="Times New Roman" w:cs="Times New Roman"/>
          <w:sz w:val="24"/>
          <w:szCs w:val="24"/>
        </w:rPr>
        <w:t xml:space="preserve"> між собою та надавали неповторної вишуканості традиційному українському одягу. Поєднання різних прикрас було зумо</w:t>
      </w:r>
      <w:r w:rsidR="0053329B" w:rsidRPr="00893584">
        <w:rPr>
          <w:rFonts w:ascii="Times New Roman" w:hAnsi="Times New Roman" w:cs="Times New Roman"/>
          <w:sz w:val="24"/>
          <w:szCs w:val="24"/>
        </w:rPr>
        <w:t>влене місцевими традиціями. Так</w:t>
      </w:r>
      <w:r w:rsidR="0053329B">
        <w:rPr>
          <w:rFonts w:ascii="Times New Roman" w:hAnsi="Times New Roman" w:cs="Times New Roman"/>
          <w:sz w:val="24"/>
          <w:szCs w:val="24"/>
        </w:rPr>
        <w:t>,</w:t>
      </w:r>
      <w:r w:rsidRPr="00893584">
        <w:rPr>
          <w:rFonts w:ascii="Times New Roman" w:hAnsi="Times New Roman" w:cs="Times New Roman"/>
          <w:sz w:val="24"/>
          <w:szCs w:val="24"/>
        </w:rPr>
        <w:t xml:space="preserve"> на Поліссі носили коралове та бурштинове намисто; на Поділлі 5–10 разків коралів доповнювали разком «баламутів» (намисто з перламутрової мушлі), ланцюжком з монетами та дрібним скляним намистом; Наддніпрянщина віддавала перевагу коралям, дукачу з бантом або скляному намисту з монетами, шию прикрашали бісерними «лучками»; на Західній Україні традиційні коралі доповнювали «писаними» по</w:t>
      </w:r>
      <w:r w:rsidR="0053329B" w:rsidRPr="00893584">
        <w:rPr>
          <w:rFonts w:ascii="Times New Roman" w:hAnsi="Times New Roman" w:cs="Times New Roman"/>
          <w:sz w:val="24"/>
          <w:szCs w:val="24"/>
        </w:rPr>
        <w:t>цьорками, бісерними «силянками»</w:t>
      </w:r>
      <w:r w:rsidR="0053329B">
        <w:rPr>
          <w:rFonts w:ascii="Times New Roman" w:hAnsi="Times New Roman" w:cs="Times New Roman"/>
          <w:sz w:val="24"/>
          <w:szCs w:val="24"/>
        </w:rPr>
        <w:t>;</w:t>
      </w:r>
      <w:r w:rsidRPr="00893584">
        <w:rPr>
          <w:rFonts w:ascii="Times New Roman" w:hAnsi="Times New Roman" w:cs="Times New Roman"/>
          <w:sz w:val="24"/>
          <w:szCs w:val="24"/>
        </w:rPr>
        <w:t xml:space="preserve"> на Гуцульщині особливе значення приділяли латунному (мосяжно</w:t>
      </w:r>
      <w:r w:rsidR="0083635D" w:rsidRPr="00893584">
        <w:rPr>
          <w:rFonts w:ascii="Times New Roman" w:hAnsi="Times New Roman" w:cs="Times New Roman"/>
          <w:sz w:val="24"/>
          <w:szCs w:val="24"/>
        </w:rPr>
        <w:t>му) намисту –</w:t>
      </w:r>
      <w:r w:rsidR="0083635D">
        <w:rPr>
          <w:rFonts w:ascii="Times New Roman" w:hAnsi="Times New Roman" w:cs="Times New Roman"/>
          <w:sz w:val="24"/>
          <w:szCs w:val="24"/>
        </w:rPr>
        <w:t> </w:t>
      </w:r>
      <w:r w:rsidR="0083635D" w:rsidRPr="00893584">
        <w:rPr>
          <w:rFonts w:ascii="Times New Roman" w:hAnsi="Times New Roman" w:cs="Times New Roman"/>
          <w:sz w:val="24"/>
          <w:szCs w:val="24"/>
        </w:rPr>
        <w:t>згарді, шелесту</w:t>
      </w:r>
      <w:r w:rsidR="008E5437">
        <w:rPr>
          <w:rFonts w:ascii="Times New Roman" w:hAnsi="Times New Roman" w:cs="Times New Roman"/>
          <w:sz w:val="24"/>
          <w:szCs w:val="24"/>
        </w:rPr>
        <w:t xml:space="preserve"> </w:t>
      </w:r>
      <w:r w:rsidR="00DF043D">
        <w:rPr>
          <w:rFonts w:ascii="Times New Roman" w:hAnsi="Times New Roman" w:cs="Times New Roman"/>
          <w:sz w:val="24"/>
          <w:szCs w:val="24"/>
        </w:rPr>
        <w:t>[21</w:t>
      </w:r>
      <w:r w:rsidR="008E5437" w:rsidRPr="008E5437">
        <w:rPr>
          <w:rFonts w:ascii="Times New Roman" w:hAnsi="Times New Roman" w:cs="Times New Roman"/>
          <w:sz w:val="24"/>
          <w:szCs w:val="24"/>
        </w:rPr>
        <w:t>]</w:t>
      </w:r>
      <w:r w:rsidR="0083635D" w:rsidRPr="00893584">
        <w:rPr>
          <w:rFonts w:ascii="Times New Roman" w:hAnsi="Times New Roman" w:cs="Times New Roman"/>
          <w:sz w:val="24"/>
          <w:szCs w:val="24"/>
        </w:rPr>
        <w:t xml:space="preserve">. </w:t>
      </w:r>
    </w:p>
    <w:p w:rsidR="0083635D" w:rsidRDefault="0083635D" w:rsidP="0083635D">
      <w:pPr>
        <w:tabs>
          <w:tab w:val="left" w:pos="3449"/>
        </w:tabs>
        <w:spacing w:after="0" w:line="360" w:lineRule="auto"/>
        <w:ind w:firstLine="709"/>
        <w:jc w:val="both"/>
        <w:rPr>
          <w:rFonts w:ascii="Times New Roman" w:hAnsi="Times New Roman" w:cs="Times New Roman"/>
          <w:sz w:val="24"/>
          <w:szCs w:val="24"/>
        </w:rPr>
      </w:pPr>
      <w:r w:rsidRPr="0083635D">
        <w:rPr>
          <w:rFonts w:ascii="Times New Roman" w:hAnsi="Times New Roman" w:cs="Times New Roman"/>
          <w:b/>
          <w:sz w:val="24"/>
          <w:szCs w:val="24"/>
        </w:rPr>
        <w:t>Намисто.</w:t>
      </w:r>
      <w:r>
        <w:rPr>
          <w:rFonts w:ascii="Times New Roman" w:hAnsi="Times New Roman" w:cs="Times New Roman"/>
          <w:sz w:val="24"/>
          <w:szCs w:val="24"/>
        </w:rPr>
        <w:t xml:space="preserve"> </w:t>
      </w:r>
      <w:r w:rsidR="00151EDA" w:rsidRPr="0083635D">
        <w:rPr>
          <w:rFonts w:ascii="Times New Roman" w:hAnsi="Times New Roman" w:cs="Times New Roman"/>
          <w:sz w:val="24"/>
          <w:szCs w:val="24"/>
        </w:rPr>
        <w:t>Намисто було поширене по всій території України і мало дуже багато різновидів. Найбільшу цінність являло собою намисто з дорогих природних матеріалів: кора</w:t>
      </w:r>
      <w:r w:rsidR="00702786">
        <w:rPr>
          <w:rFonts w:ascii="Times New Roman" w:hAnsi="Times New Roman" w:cs="Times New Roman"/>
          <w:sz w:val="24"/>
          <w:szCs w:val="24"/>
        </w:rPr>
        <w:t>лів, бурштину, перлів, гранатів,</w:t>
      </w:r>
      <w:r w:rsidR="00151EDA" w:rsidRPr="0083635D">
        <w:rPr>
          <w:rFonts w:ascii="Times New Roman" w:hAnsi="Times New Roman" w:cs="Times New Roman"/>
          <w:sz w:val="24"/>
          <w:szCs w:val="24"/>
        </w:rPr>
        <w:t xml:space="preserve"> а також скла, смальти. Лідером у цьому списку було намисто з коралів, його називали: добре намисто, справжнє намисто, щи</w:t>
      </w:r>
      <w:r w:rsidR="00E3188C">
        <w:rPr>
          <w:rFonts w:ascii="Times New Roman" w:hAnsi="Times New Roman" w:cs="Times New Roman"/>
          <w:sz w:val="24"/>
          <w:szCs w:val="24"/>
        </w:rPr>
        <w:t>рі коралі, мудре намисто</w:t>
      </w:r>
      <w:r w:rsidR="008E5437">
        <w:rPr>
          <w:rFonts w:ascii="Times New Roman" w:hAnsi="Times New Roman" w:cs="Times New Roman"/>
          <w:sz w:val="24"/>
          <w:szCs w:val="24"/>
        </w:rPr>
        <w:t xml:space="preserve"> </w:t>
      </w:r>
      <w:r w:rsidR="008E5437" w:rsidRPr="00DE5614">
        <w:rPr>
          <w:rFonts w:ascii="Times New Roman" w:hAnsi="Times New Roman" w:cs="Times New Roman"/>
          <w:sz w:val="24"/>
          <w:szCs w:val="24"/>
        </w:rPr>
        <w:t>(</w:t>
      </w:r>
      <w:r w:rsidR="00DE5614" w:rsidRPr="00DE5614">
        <w:rPr>
          <w:rFonts w:ascii="Times New Roman" w:hAnsi="Times New Roman" w:cs="Times New Roman"/>
          <w:sz w:val="24"/>
          <w:szCs w:val="24"/>
        </w:rPr>
        <w:t>рис.28,29</w:t>
      </w:r>
      <w:r w:rsidR="008E5437" w:rsidRPr="00DE5614">
        <w:rPr>
          <w:rFonts w:ascii="Times New Roman" w:hAnsi="Times New Roman" w:cs="Times New Roman"/>
          <w:sz w:val="24"/>
          <w:szCs w:val="24"/>
        </w:rPr>
        <w:t>)</w:t>
      </w:r>
      <w:r w:rsidR="00E3188C" w:rsidRPr="00DE5614">
        <w:rPr>
          <w:rFonts w:ascii="Times New Roman" w:hAnsi="Times New Roman" w:cs="Times New Roman"/>
          <w:sz w:val="24"/>
          <w:szCs w:val="24"/>
        </w:rPr>
        <w:t>.</w:t>
      </w:r>
      <w:r w:rsidR="00E3188C">
        <w:rPr>
          <w:rFonts w:ascii="Times New Roman" w:hAnsi="Times New Roman" w:cs="Times New Roman"/>
          <w:sz w:val="24"/>
          <w:szCs w:val="24"/>
        </w:rPr>
        <w:t xml:space="preserve"> Корали</w:t>
      </w:r>
      <w:r w:rsidR="00151EDA" w:rsidRPr="0083635D">
        <w:rPr>
          <w:rFonts w:ascii="Times New Roman" w:hAnsi="Times New Roman" w:cs="Times New Roman"/>
          <w:sz w:val="24"/>
          <w:szCs w:val="24"/>
        </w:rPr>
        <w:t xml:space="preserve"> на ті часи були недешевою прикрасою, селяни з малим достатком не завжди могли купити таке намисто. Матеріалом для виготовлення такого намиста слугували скелети коралових поліпів, переважно червоного кольору. Видобували їх у теплих водах Середземноморського регіону, завозили в Україну переважно з Вене</w:t>
      </w:r>
      <w:r w:rsidR="00E3188C">
        <w:rPr>
          <w:rFonts w:ascii="Times New Roman" w:hAnsi="Times New Roman" w:cs="Times New Roman"/>
          <w:sz w:val="24"/>
          <w:szCs w:val="24"/>
        </w:rPr>
        <w:t>ції.  Коралові намиста вирізняли</w:t>
      </w:r>
      <w:r w:rsidR="00151EDA" w:rsidRPr="0083635D">
        <w:rPr>
          <w:rFonts w:ascii="Times New Roman" w:hAnsi="Times New Roman" w:cs="Times New Roman"/>
          <w:sz w:val="24"/>
          <w:szCs w:val="24"/>
        </w:rPr>
        <w:t xml:space="preserve">ся за розміром, якістю, обробкою та кольором. Більш дешевим вважалось так зване необроблене «колюче» намисто – воно складалось з нарізаних у формі трубочок маленьких циліндриків. Високо цінувались червоні коралі, оброблені у вигляді овалів чи барилець, особливо з великими намистинами у центрі. Часто найбільшу </w:t>
      </w:r>
      <w:r w:rsidR="00151EDA" w:rsidRPr="0083635D">
        <w:rPr>
          <w:rFonts w:ascii="Times New Roman" w:hAnsi="Times New Roman" w:cs="Times New Roman"/>
          <w:sz w:val="24"/>
          <w:szCs w:val="24"/>
        </w:rPr>
        <w:lastRenderedPageBreak/>
        <w:t xml:space="preserve">центральну намистину на кожній низці обковували сріблом. Кількість разків такого намиста сягала </w:t>
      </w:r>
      <w:r w:rsidR="00151EDA" w:rsidRPr="00E3188C">
        <w:rPr>
          <w:rFonts w:ascii="Times New Roman" w:hAnsi="Times New Roman" w:cs="Times New Roman"/>
          <w:sz w:val="24"/>
          <w:szCs w:val="24"/>
        </w:rPr>
        <w:t xml:space="preserve">25, </w:t>
      </w:r>
      <w:r w:rsidR="00151EDA" w:rsidRPr="0083635D">
        <w:rPr>
          <w:rFonts w:ascii="Times New Roman" w:hAnsi="Times New Roman" w:cs="Times New Roman"/>
          <w:sz w:val="24"/>
          <w:szCs w:val="24"/>
        </w:rPr>
        <w:t xml:space="preserve">така розкіш свідчила про заможність жінки. Часто до намиста додавали хрести, золоті монети, срібні бусини (рифи, пугвиці). </w:t>
      </w:r>
    </w:p>
    <w:p w:rsidR="00F73AE0" w:rsidRPr="0083635D" w:rsidRDefault="00F73AE0" w:rsidP="00F73AE0">
      <w:pPr>
        <w:tabs>
          <w:tab w:val="left" w:pos="3449"/>
        </w:tabs>
        <w:spacing w:after="0" w:line="360" w:lineRule="auto"/>
        <w:ind w:firstLine="709"/>
        <w:jc w:val="both"/>
        <w:rPr>
          <w:rFonts w:ascii="Times New Roman" w:hAnsi="Times New Roman" w:cs="Times New Roman"/>
          <w:sz w:val="24"/>
          <w:szCs w:val="24"/>
          <w:shd w:val="clear" w:color="auto" w:fill="FFFFFF"/>
        </w:rPr>
      </w:pPr>
      <w:r w:rsidRPr="00151EDA">
        <w:rPr>
          <w:rFonts w:ascii="Times New Roman" w:hAnsi="Times New Roman" w:cs="Times New Roman"/>
          <w:sz w:val="24"/>
          <w:szCs w:val="24"/>
        </w:rPr>
        <w:t xml:space="preserve">Намисто й ювелірні вироби </w:t>
      </w:r>
      <w:r w:rsidR="00766B85">
        <w:rPr>
          <w:rFonts w:ascii="Times New Roman" w:hAnsi="Times New Roman" w:cs="Times New Roman"/>
          <w:sz w:val="24"/>
          <w:szCs w:val="24"/>
        </w:rPr>
        <w:t>були</w:t>
      </w:r>
      <w:r w:rsidRPr="00151EDA">
        <w:rPr>
          <w:rFonts w:ascii="Times New Roman" w:hAnsi="Times New Roman" w:cs="Times New Roman"/>
          <w:sz w:val="24"/>
          <w:szCs w:val="24"/>
        </w:rPr>
        <w:t xml:space="preserve"> необхідним доповненням до святкового одягу дівчини і жінки. На свято дівчина надівала на шию багато низок («разків») коралового намиста, хоч одну низочку надівала дівчина з бідної сім’ї. </w:t>
      </w:r>
      <w:r>
        <w:rPr>
          <w:rFonts w:ascii="Times New Roman" w:hAnsi="Times New Roman" w:cs="Times New Roman"/>
          <w:sz w:val="24"/>
          <w:szCs w:val="24"/>
        </w:rPr>
        <w:t>Звичай вимагав</w:t>
      </w:r>
      <w:r w:rsidRPr="00151EDA">
        <w:rPr>
          <w:rFonts w:ascii="Times New Roman" w:hAnsi="Times New Roman" w:cs="Times New Roman"/>
          <w:sz w:val="24"/>
          <w:szCs w:val="24"/>
        </w:rPr>
        <w:t xml:space="preserve">, щоб воно мало не менш десяти </w:t>
      </w:r>
      <w:r>
        <w:rPr>
          <w:rFonts w:ascii="Times New Roman" w:hAnsi="Times New Roman" w:cs="Times New Roman"/>
          <w:sz w:val="24"/>
          <w:szCs w:val="24"/>
        </w:rPr>
        <w:t xml:space="preserve"> разків</w:t>
      </w:r>
      <w:r w:rsidRPr="00151EDA">
        <w:rPr>
          <w:rFonts w:ascii="Times New Roman" w:hAnsi="Times New Roman" w:cs="Times New Roman"/>
          <w:sz w:val="24"/>
          <w:szCs w:val="24"/>
        </w:rPr>
        <w:t>. В народі його називали « добре» або « справжнє» намисто. Кінці коралових низок зв’язувались разом, до них кріпились китиці, або кольорові стрічки, які вільно звисали на спині. Коралі були не лише прикрасою: вони свідчили і про стан здоров’я власниці</w:t>
      </w:r>
      <w:r w:rsidR="00702786">
        <w:rPr>
          <w:rFonts w:ascii="Times New Roman" w:hAnsi="Times New Roman" w:cs="Times New Roman"/>
          <w:sz w:val="24"/>
          <w:szCs w:val="24"/>
        </w:rPr>
        <w:t>.</w:t>
      </w:r>
      <w:r>
        <w:rPr>
          <w:rFonts w:ascii="Times New Roman" w:hAnsi="Times New Roman" w:cs="Times New Roman"/>
          <w:sz w:val="24"/>
          <w:szCs w:val="24"/>
        </w:rPr>
        <w:t xml:space="preserve"> Добре намисто</w:t>
      </w:r>
      <w:r w:rsidRPr="00151EDA">
        <w:rPr>
          <w:rFonts w:ascii="Times New Roman" w:hAnsi="Times New Roman" w:cs="Times New Roman"/>
          <w:sz w:val="24"/>
          <w:szCs w:val="24"/>
        </w:rPr>
        <w:t xml:space="preserve">, </w:t>
      </w:r>
      <w:r w:rsidR="00766B85">
        <w:rPr>
          <w:rFonts w:ascii="Times New Roman" w:hAnsi="Times New Roman" w:cs="Times New Roman"/>
          <w:sz w:val="24"/>
          <w:szCs w:val="24"/>
        </w:rPr>
        <w:t>окрім свого прямого призначення</w:t>
      </w:r>
      <w:r w:rsidRPr="00151EDA">
        <w:rPr>
          <w:rFonts w:ascii="Times New Roman" w:hAnsi="Times New Roman" w:cs="Times New Roman"/>
          <w:sz w:val="24"/>
          <w:szCs w:val="24"/>
        </w:rPr>
        <w:t xml:space="preserve">, широко використовувалася дівчатами й молодими матерями в обрядовій магії. </w:t>
      </w:r>
    </w:p>
    <w:p w:rsidR="0083635D" w:rsidRDefault="00766B85" w:rsidP="0083635D">
      <w:pPr>
        <w:tabs>
          <w:tab w:val="left" w:pos="3449"/>
        </w:tabs>
        <w:spacing w:after="0" w:line="360" w:lineRule="auto"/>
        <w:ind w:firstLine="709"/>
        <w:jc w:val="both"/>
        <w:rPr>
          <w:rFonts w:ascii="Times New Roman" w:hAnsi="Times New Roman" w:cs="Times New Roman"/>
          <w:b/>
          <w:sz w:val="28"/>
          <w:szCs w:val="28"/>
        </w:rPr>
      </w:pPr>
      <w:r>
        <w:rPr>
          <w:rFonts w:ascii="Times New Roman" w:hAnsi="Times New Roman" w:cs="Times New Roman"/>
          <w:sz w:val="24"/>
          <w:szCs w:val="24"/>
        </w:rPr>
        <w:t>П</w:t>
      </w:r>
      <w:r w:rsidR="00151EDA" w:rsidRPr="00151EDA">
        <w:rPr>
          <w:rFonts w:ascii="Times New Roman" w:hAnsi="Times New Roman" w:cs="Times New Roman"/>
          <w:sz w:val="24"/>
          <w:szCs w:val="24"/>
        </w:rPr>
        <w:t>ід час посту або жалоби червоне намисто не вдягали, його заміняли більш дешевим, скляним, з неяскравим кольором. Після 40 років жінки здебільшого не вдягали намисто, проте це не було забороною.</w:t>
      </w:r>
      <w:r w:rsidR="00D93C1A">
        <w:rPr>
          <w:rFonts w:ascii="Times New Roman" w:hAnsi="Times New Roman" w:cs="Times New Roman"/>
          <w:sz w:val="24"/>
          <w:szCs w:val="24"/>
        </w:rPr>
        <w:t xml:space="preserve"> Взагалі відмовитися від наши</w:t>
      </w:r>
      <w:r w:rsidR="00151EDA" w:rsidRPr="00151EDA">
        <w:rPr>
          <w:rFonts w:ascii="Times New Roman" w:hAnsi="Times New Roman" w:cs="Times New Roman"/>
          <w:sz w:val="24"/>
          <w:szCs w:val="24"/>
        </w:rPr>
        <w:t>йних прикрас жінка не могла, бо за звичаєм це було би все одно, що вийти голою на вулицю. Пояснен</w:t>
      </w:r>
      <w:r w:rsidR="00D93C1A">
        <w:rPr>
          <w:rFonts w:ascii="Times New Roman" w:hAnsi="Times New Roman" w:cs="Times New Roman"/>
          <w:sz w:val="24"/>
          <w:szCs w:val="24"/>
        </w:rPr>
        <w:t>н</w:t>
      </w:r>
      <w:r w:rsidR="00151EDA" w:rsidRPr="00151EDA">
        <w:rPr>
          <w:rFonts w:ascii="Times New Roman" w:hAnsi="Times New Roman" w:cs="Times New Roman"/>
          <w:sz w:val="24"/>
          <w:szCs w:val="24"/>
        </w:rPr>
        <w:t>я змін кольорової гами в прикрасах від яскраво-червоних тонів до буро-коричневих і навіть чорних («гадюче намисто») криється у вікових змінах жіночого організму, пов</w:t>
      </w:r>
      <w:r w:rsidR="00D93C1A" w:rsidRPr="00151EDA">
        <w:rPr>
          <w:rFonts w:ascii="Times New Roman" w:hAnsi="Times New Roman" w:cs="Times New Roman"/>
          <w:sz w:val="24"/>
          <w:szCs w:val="24"/>
        </w:rPr>
        <w:t>’</w:t>
      </w:r>
      <w:r w:rsidR="00151EDA" w:rsidRPr="00151EDA">
        <w:rPr>
          <w:rFonts w:ascii="Times New Roman" w:hAnsi="Times New Roman" w:cs="Times New Roman"/>
          <w:sz w:val="24"/>
          <w:szCs w:val="24"/>
        </w:rPr>
        <w:t>язаних з втратою дітородної функції, тому корали, як давній символ плодючості, передавалися дочці чи невістці, здатній до продовжен</w:t>
      </w:r>
      <w:r w:rsidR="00D93C1A">
        <w:rPr>
          <w:rFonts w:ascii="Times New Roman" w:hAnsi="Times New Roman" w:cs="Times New Roman"/>
          <w:sz w:val="24"/>
          <w:szCs w:val="24"/>
        </w:rPr>
        <w:t>н</w:t>
      </w:r>
      <w:r w:rsidR="00151EDA" w:rsidRPr="00151EDA">
        <w:rPr>
          <w:rFonts w:ascii="Times New Roman" w:hAnsi="Times New Roman" w:cs="Times New Roman"/>
          <w:sz w:val="24"/>
          <w:szCs w:val="24"/>
        </w:rPr>
        <w:t>я роду. Багато хто носив намисто і в похилому віці, але переважно темного кольору і в незначній кількості. Поганою прикметою було розірвати намисто, це віщувало нещастя. Люди вірили, що того, хто носить коралове намисто, ніякі чари не беруть. Бурштинове намисто теж було дуже поширене на території нашої країни. Видобували камені на Волині, у деяких місцях Середнього Придніпров'я, на Прикарпатті. Низка бурштину інколи сягала рівня нижче середини грудей, носили</w:t>
      </w:r>
      <w:r w:rsidR="00D93C1A">
        <w:rPr>
          <w:rFonts w:ascii="Times New Roman" w:hAnsi="Times New Roman" w:cs="Times New Roman"/>
          <w:sz w:val="24"/>
          <w:szCs w:val="24"/>
        </w:rPr>
        <w:t xml:space="preserve"> її найчастіше в поєднанні з кора</w:t>
      </w:r>
      <w:r w:rsidR="00151EDA" w:rsidRPr="00151EDA">
        <w:rPr>
          <w:rFonts w:ascii="Times New Roman" w:hAnsi="Times New Roman" w:cs="Times New Roman"/>
          <w:sz w:val="24"/>
          <w:szCs w:val="24"/>
        </w:rPr>
        <w:t>лами.</w:t>
      </w:r>
    </w:p>
    <w:p w:rsidR="0083635D" w:rsidRDefault="00151EDA" w:rsidP="0083635D">
      <w:pPr>
        <w:tabs>
          <w:tab w:val="left" w:pos="3449"/>
        </w:tabs>
        <w:spacing w:after="0" w:line="360" w:lineRule="auto"/>
        <w:ind w:firstLine="709"/>
        <w:jc w:val="both"/>
        <w:rPr>
          <w:rFonts w:ascii="Times New Roman" w:hAnsi="Times New Roman" w:cs="Times New Roman"/>
          <w:b/>
          <w:sz w:val="28"/>
          <w:szCs w:val="28"/>
        </w:rPr>
      </w:pPr>
      <w:r w:rsidRPr="0083635D">
        <w:rPr>
          <w:rFonts w:ascii="Times New Roman" w:hAnsi="Times New Roman" w:cs="Times New Roman"/>
          <w:b/>
          <w:sz w:val="24"/>
          <w:szCs w:val="24"/>
          <w:shd w:val="clear" w:color="auto" w:fill="FFFFFF"/>
        </w:rPr>
        <w:t>Сережки</w:t>
      </w:r>
      <w:r w:rsidRPr="00151EDA">
        <w:rPr>
          <w:rFonts w:ascii="Times New Roman" w:hAnsi="Times New Roman" w:cs="Times New Roman"/>
          <w:sz w:val="24"/>
          <w:szCs w:val="24"/>
          <w:shd w:val="clear" w:color="auto" w:fill="FFFFFF"/>
        </w:rPr>
        <w:t xml:space="preserve"> – один із найдавніших видів жіночих прикрас, який широко побутує і дотепер. За традицією, на піст або під час трауру вдягали найпростіші сережки у вигляді кільця, а в першу шлюбну ніч молода обов’язково мусила зняти сережки.</w:t>
      </w:r>
    </w:p>
    <w:p w:rsidR="0083635D" w:rsidRDefault="00151EDA" w:rsidP="0083635D">
      <w:pPr>
        <w:tabs>
          <w:tab w:val="left" w:pos="3449"/>
        </w:tabs>
        <w:spacing w:after="0" w:line="360" w:lineRule="auto"/>
        <w:ind w:firstLine="709"/>
        <w:jc w:val="both"/>
        <w:rPr>
          <w:rFonts w:ascii="Times New Roman" w:hAnsi="Times New Roman" w:cs="Times New Roman"/>
          <w:b/>
          <w:sz w:val="28"/>
          <w:szCs w:val="28"/>
        </w:rPr>
      </w:pPr>
      <w:r w:rsidRPr="00151EDA">
        <w:rPr>
          <w:rFonts w:ascii="Times New Roman" w:hAnsi="Times New Roman" w:cs="Times New Roman"/>
          <w:sz w:val="24"/>
          <w:szCs w:val="24"/>
          <w:shd w:val="clear" w:color="auto" w:fill="FFFFFF"/>
        </w:rPr>
        <w:t>Майже з дворічного віку українським дівчаткам проколювали вуха. Діти носили мідні, а дівчата й жінки – срібні, позолочені, зрідка золоті сережки. Їхня форма була дуже різноманітною. Найбільше поширення мали великі дуті к</w:t>
      </w:r>
      <w:r w:rsidR="00E3188C">
        <w:rPr>
          <w:rFonts w:ascii="Times New Roman" w:hAnsi="Times New Roman" w:cs="Times New Roman"/>
          <w:sz w:val="24"/>
          <w:szCs w:val="24"/>
          <w:shd w:val="clear" w:color="auto" w:fill="FFFFFF"/>
        </w:rPr>
        <w:t>аблучки або площинні у формі на</w:t>
      </w:r>
      <w:r w:rsidRPr="00151EDA">
        <w:rPr>
          <w:rFonts w:ascii="Times New Roman" w:hAnsi="Times New Roman" w:cs="Times New Roman"/>
          <w:sz w:val="24"/>
          <w:szCs w:val="24"/>
          <w:shd w:val="clear" w:color="auto" w:fill="FFFFFF"/>
        </w:rPr>
        <w:t>півмісяця калачики з нескладною різьбленою орнаментацією. На Слобожанщи</w:t>
      </w:r>
      <w:r w:rsidR="00E3188C">
        <w:rPr>
          <w:rFonts w:ascii="Times New Roman" w:hAnsi="Times New Roman" w:cs="Times New Roman"/>
          <w:sz w:val="24"/>
          <w:szCs w:val="24"/>
          <w:shd w:val="clear" w:color="auto" w:fill="FFFFFF"/>
        </w:rPr>
        <w:t>ні вдягали так звані п’явочки (у вигляді кільця), уточки (</w:t>
      </w:r>
      <w:r w:rsidRPr="00151EDA">
        <w:rPr>
          <w:rFonts w:ascii="Times New Roman" w:hAnsi="Times New Roman" w:cs="Times New Roman"/>
          <w:sz w:val="24"/>
          <w:szCs w:val="24"/>
          <w:shd w:val="clear" w:color="auto" w:fill="FFFFFF"/>
        </w:rPr>
        <w:t>кільце з зображе</w:t>
      </w:r>
      <w:r w:rsidR="00E3188C">
        <w:rPr>
          <w:rFonts w:ascii="Times New Roman" w:hAnsi="Times New Roman" w:cs="Times New Roman"/>
          <w:sz w:val="24"/>
          <w:szCs w:val="24"/>
          <w:shd w:val="clear" w:color="auto" w:fill="FFFFFF"/>
        </w:rPr>
        <w:t>нням качки), метелики, ягідки (</w:t>
      </w:r>
      <w:r w:rsidRPr="00151EDA">
        <w:rPr>
          <w:rFonts w:ascii="Times New Roman" w:hAnsi="Times New Roman" w:cs="Times New Roman"/>
          <w:sz w:val="24"/>
          <w:szCs w:val="24"/>
          <w:shd w:val="clear" w:color="auto" w:fill="FFFFFF"/>
        </w:rPr>
        <w:t xml:space="preserve">з тонкого обідка з великим червоним камінцем – вічком), маківки – у </w:t>
      </w:r>
      <w:r w:rsidRPr="00151EDA">
        <w:rPr>
          <w:rFonts w:ascii="Times New Roman" w:hAnsi="Times New Roman" w:cs="Times New Roman"/>
          <w:sz w:val="24"/>
          <w:szCs w:val="24"/>
          <w:shd w:val="clear" w:color="auto" w:fill="FFFFFF"/>
        </w:rPr>
        <w:lastRenderedPageBreak/>
        <w:t>вигляді квітки з голубим або червоним камінцем посередині</w:t>
      </w:r>
      <w:r w:rsidR="00E3188C">
        <w:rPr>
          <w:rFonts w:ascii="Times New Roman" w:hAnsi="Times New Roman" w:cs="Times New Roman"/>
          <w:sz w:val="24"/>
          <w:szCs w:val="24"/>
          <w:shd w:val="clear" w:color="auto" w:fill="FFFFFF"/>
        </w:rPr>
        <w:t xml:space="preserve">. До сережок часом кріпились підвіски – бовти, теліпони </w:t>
      </w:r>
      <w:r w:rsidRPr="00DE5614">
        <w:rPr>
          <w:rFonts w:ascii="Times New Roman" w:hAnsi="Times New Roman" w:cs="Times New Roman"/>
          <w:sz w:val="24"/>
          <w:szCs w:val="24"/>
          <w:shd w:val="clear" w:color="auto" w:fill="FFFFFF"/>
        </w:rPr>
        <w:t>(</w:t>
      </w:r>
      <w:r w:rsidR="00DE5614" w:rsidRPr="00DE5614">
        <w:rPr>
          <w:rFonts w:ascii="Times New Roman" w:hAnsi="Times New Roman" w:cs="Times New Roman"/>
          <w:sz w:val="24"/>
          <w:szCs w:val="24"/>
          <w:shd w:val="clear" w:color="auto" w:fill="FFFFFF"/>
        </w:rPr>
        <w:t>рис.30,31</w:t>
      </w:r>
      <w:r w:rsidRPr="00DE5614">
        <w:rPr>
          <w:rFonts w:ascii="Times New Roman" w:hAnsi="Times New Roman" w:cs="Times New Roman"/>
          <w:sz w:val="24"/>
          <w:szCs w:val="24"/>
          <w:shd w:val="clear" w:color="auto" w:fill="FFFFFF"/>
        </w:rPr>
        <w:t>).</w:t>
      </w:r>
    </w:p>
    <w:p w:rsidR="008E5437" w:rsidRDefault="00151EDA" w:rsidP="008E5437">
      <w:pPr>
        <w:tabs>
          <w:tab w:val="left" w:pos="3449"/>
        </w:tabs>
        <w:spacing w:after="0" w:line="360" w:lineRule="auto"/>
        <w:ind w:firstLine="709"/>
        <w:jc w:val="both"/>
        <w:rPr>
          <w:rFonts w:ascii="Times New Roman" w:hAnsi="Times New Roman" w:cs="Times New Roman"/>
          <w:b/>
          <w:sz w:val="28"/>
          <w:szCs w:val="28"/>
        </w:rPr>
      </w:pPr>
      <w:r w:rsidRPr="00151EDA">
        <w:rPr>
          <w:rStyle w:val="a7"/>
          <w:rFonts w:ascii="Times New Roman" w:hAnsi="Times New Roman" w:cs="Times New Roman"/>
          <w:sz w:val="24"/>
          <w:szCs w:val="24"/>
          <w:bdr w:val="none" w:sz="0" w:space="0" w:color="auto" w:frame="1"/>
          <w:shd w:val="clear" w:color="auto" w:fill="FFFFFF"/>
        </w:rPr>
        <w:t>Дукач</w:t>
      </w:r>
      <w:r w:rsidRPr="00151EDA">
        <w:rPr>
          <w:rFonts w:ascii="Times New Roman" w:hAnsi="Times New Roman" w:cs="Times New Roman"/>
          <w:sz w:val="24"/>
          <w:szCs w:val="24"/>
          <w:shd w:val="clear" w:color="auto" w:fill="FFFFFF"/>
        </w:rPr>
        <w:t xml:space="preserve"> – прикраса у вигляді підвіски-медалі, яку дівчина пов’язувала на </w:t>
      </w:r>
      <w:r w:rsidR="00F73AE0">
        <w:rPr>
          <w:rFonts w:ascii="Times New Roman" w:hAnsi="Times New Roman" w:cs="Times New Roman"/>
          <w:sz w:val="24"/>
          <w:szCs w:val="24"/>
          <w:shd w:val="clear" w:color="auto" w:fill="FFFFFF"/>
        </w:rPr>
        <w:t>стрічку</w:t>
      </w:r>
      <w:r w:rsidRPr="00151EDA">
        <w:rPr>
          <w:rFonts w:ascii="Times New Roman" w:hAnsi="Times New Roman" w:cs="Times New Roman"/>
          <w:sz w:val="24"/>
          <w:szCs w:val="24"/>
          <w:shd w:val="clear" w:color="auto" w:fill="FFFFFF"/>
        </w:rPr>
        <w:t xml:space="preserve"> серед інших шийних прикрас як знак зрілості та переходу з дитинства у доросле життя. Межі поширення: Чернігівщина, Полтавщина та Слобідська Україна, частина Воронежчини та Курщини.  Ще в 30</w:t>
      </w:r>
      <w:r w:rsidR="00F73AE0">
        <w:rPr>
          <w:rFonts w:ascii="Times New Roman" w:hAnsi="Times New Roman" w:cs="Times New Roman"/>
          <w:sz w:val="24"/>
          <w:szCs w:val="24"/>
          <w:shd w:val="clear" w:color="auto" w:fill="FFFFFF"/>
        </w:rPr>
        <w:t>-</w:t>
      </w:r>
      <w:r w:rsidRPr="00151EDA">
        <w:rPr>
          <w:rFonts w:ascii="Times New Roman" w:hAnsi="Times New Roman" w:cs="Times New Roman"/>
          <w:sz w:val="24"/>
          <w:szCs w:val="24"/>
          <w:shd w:val="clear" w:color="auto" w:fill="FFFFFF"/>
        </w:rPr>
        <w:t xml:space="preserve">ті роки </w:t>
      </w:r>
      <w:r w:rsidR="00F73AE0">
        <w:rPr>
          <w:rFonts w:ascii="Times New Roman" w:hAnsi="Times New Roman" w:cs="Times New Roman"/>
          <w:sz w:val="24"/>
          <w:szCs w:val="24"/>
          <w:shd w:val="clear" w:color="auto" w:fill="FFFFFF"/>
        </w:rPr>
        <w:t>ХХ</w:t>
      </w:r>
      <w:r w:rsidRPr="00151EDA">
        <w:rPr>
          <w:rFonts w:ascii="Times New Roman" w:hAnsi="Times New Roman" w:cs="Times New Roman"/>
          <w:sz w:val="24"/>
          <w:szCs w:val="24"/>
          <w:shd w:val="clear" w:color="auto" w:fill="FFFFFF"/>
        </w:rPr>
        <w:t xml:space="preserve"> століття на вулиці можна було зустріти дівчину, </w:t>
      </w:r>
      <w:r w:rsidR="00F73AE0">
        <w:rPr>
          <w:rFonts w:ascii="Times New Roman" w:hAnsi="Times New Roman" w:cs="Times New Roman"/>
          <w:sz w:val="24"/>
          <w:szCs w:val="24"/>
          <w:shd w:val="clear" w:color="auto" w:fill="FFFFFF"/>
        </w:rPr>
        <w:t>яка</w:t>
      </w:r>
      <w:r w:rsidRPr="00151EDA">
        <w:rPr>
          <w:rFonts w:ascii="Times New Roman" w:hAnsi="Times New Roman" w:cs="Times New Roman"/>
          <w:sz w:val="24"/>
          <w:szCs w:val="24"/>
          <w:shd w:val="clear" w:color="auto" w:fill="FFFFFF"/>
        </w:rPr>
        <w:t xml:space="preserve"> носила на шиї дукачі</w:t>
      </w:r>
      <w:r w:rsidR="008E5437">
        <w:rPr>
          <w:rFonts w:ascii="Times New Roman" w:hAnsi="Times New Roman" w:cs="Times New Roman"/>
          <w:sz w:val="24"/>
          <w:szCs w:val="24"/>
          <w:shd w:val="clear" w:color="auto" w:fill="FFFFFF"/>
        </w:rPr>
        <w:t xml:space="preserve"> </w:t>
      </w:r>
      <w:r w:rsidR="008E5437" w:rsidRPr="00DE5614">
        <w:rPr>
          <w:rFonts w:ascii="Times New Roman" w:hAnsi="Times New Roman" w:cs="Times New Roman"/>
          <w:sz w:val="24"/>
          <w:szCs w:val="24"/>
          <w:shd w:val="clear" w:color="auto" w:fill="FFFFFF"/>
        </w:rPr>
        <w:t>(</w:t>
      </w:r>
      <w:r w:rsidR="00DE5614" w:rsidRPr="00DE5614">
        <w:rPr>
          <w:rFonts w:ascii="Times New Roman" w:hAnsi="Times New Roman" w:cs="Times New Roman"/>
          <w:sz w:val="24"/>
          <w:szCs w:val="24"/>
          <w:shd w:val="clear" w:color="auto" w:fill="FFFFFF"/>
        </w:rPr>
        <w:t>рис.32,33</w:t>
      </w:r>
      <w:r w:rsidR="008E5437" w:rsidRPr="00DE5614">
        <w:rPr>
          <w:rFonts w:ascii="Times New Roman" w:hAnsi="Times New Roman" w:cs="Times New Roman"/>
          <w:sz w:val="24"/>
          <w:szCs w:val="24"/>
          <w:shd w:val="clear" w:color="auto" w:fill="FFFFFF"/>
        </w:rPr>
        <w:t>).</w:t>
      </w:r>
    </w:p>
    <w:p w:rsidR="0083635D" w:rsidRDefault="00151EDA" w:rsidP="0083635D">
      <w:pPr>
        <w:tabs>
          <w:tab w:val="left" w:pos="3449"/>
        </w:tabs>
        <w:spacing w:after="0" w:line="360" w:lineRule="auto"/>
        <w:ind w:firstLine="709"/>
        <w:jc w:val="both"/>
        <w:rPr>
          <w:rFonts w:ascii="Times New Roman" w:hAnsi="Times New Roman" w:cs="Times New Roman"/>
          <w:sz w:val="24"/>
          <w:szCs w:val="24"/>
          <w:shd w:val="clear" w:color="auto" w:fill="FFFFFF"/>
        </w:rPr>
      </w:pPr>
      <w:r w:rsidRPr="0083635D">
        <w:rPr>
          <w:rFonts w:ascii="Times New Roman" w:hAnsi="Times New Roman" w:cs="Times New Roman"/>
          <w:sz w:val="24"/>
          <w:szCs w:val="24"/>
          <w:shd w:val="clear" w:color="auto" w:fill="FFFFFF"/>
        </w:rPr>
        <w:t>Слово “дукач” – українська видозміна назви західноєвропейських золотих монет – “дукатів”.</w:t>
      </w:r>
      <w:r w:rsidR="00F73AE0">
        <w:rPr>
          <w:rFonts w:ascii="Times New Roman" w:hAnsi="Times New Roman" w:cs="Times New Roman"/>
          <w:sz w:val="24"/>
          <w:szCs w:val="24"/>
          <w:shd w:val="clear" w:color="auto" w:fill="FFFFFF"/>
        </w:rPr>
        <w:t xml:space="preserve"> </w:t>
      </w:r>
      <w:r w:rsidRPr="0083635D">
        <w:rPr>
          <w:rFonts w:ascii="Times New Roman" w:hAnsi="Times New Roman" w:cs="Times New Roman"/>
          <w:sz w:val="24"/>
          <w:szCs w:val="24"/>
          <w:shd w:val="clear" w:color="auto" w:fill="FFFFFF"/>
        </w:rPr>
        <w:t>Рідше дукачі носили назви “личман” і “ягнус”.</w:t>
      </w:r>
      <w:r w:rsidR="00F73AE0">
        <w:rPr>
          <w:rFonts w:ascii="Times New Roman" w:hAnsi="Times New Roman" w:cs="Times New Roman"/>
          <w:sz w:val="24"/>
          <w:szCs w:val="24"/>
          <w:shd w:val="clear" w:color="auto" w:fill="FFFFFF"/>
        </w:rPr>
        <w:t xml:space="preserve"> </w:t>
      </w:r>
      <w:r w:rsidRPr="0083635D">
        <w:rPr>
          <w:rFonts w:ascii="Times New Roman" w:hAnsi="Times New Roman" w:cs="Times New Roman"/>
          <w:sz w:val="24"/>
          <w:szCs w:val="24"/>
          <w:shd w:val="clear" w:color="auto" w:fill="FFFFFF"/>
        </w:rPr>
        <w:t xml:space="preserve">Дукачі дуже різні за матеріальною та художньою цінністю прикраси – від старанно виготовленого ювелірного виробу до копійчаної примітивної штампованої бляшки. </w:t>
      </w:r>
      <w:r w:rsidRPr="00151EDA">
        <w:rPr>
          <w:rFonts w:ascii="Times New Roman" w:hAnsi="Times New Roman" w:cs="Times New Roman"/>
          <w:sz w:val="24"/>
          <w:szCs w:val="24"/>
          <w:shd w:val="clear" w:color="auto" w:fill="FFFFFF"/>
        </w:rPr>
        <w:t>Це була святкова і щоденна прикраса, яку носили як дорослі жінки, так і маленькі дівчатка. Дукач переходив до дівчини від матері</w:t>
      </w:r>
      <w:r w:rsidR="00F73AE0">
        <w:rPr>
          <w:rFonts w:ascii="Times New Roman" w:hAnsi="Times New Roman" w:cs="Times New Roman"/>
          <w:sz w:val="24"/>
          <w:szCs w:val="24"/>
          <w:shd w:val="clear" w:color="auto" w:fill="FFFFFF"/>
        </w:rPr>
        <w:t>,</w:t>
      </w:r>
      <w:r w:rsidRPr="00151EDA">
        <w:rPr>
          <w:rFonts w:ascii="Times New Roman" w:hAnsi="Times New Roman" w:cs="Times New Roman"/>
          <w:sz w:val="24"/>
          <w:szCs w:val="24"/>
          <w:shd w:val="clear" w:color="auto" w:fill="FFFFFF"/>
        </w:rPr>
        <w:t xml:space="preserve"> або ж його треба було замовити чи купити.</w:t>
      </w:r>
    </w:p>
    <w:p w:rsidR="0053329B" w:rsidRDefault="0053329B" w:rsidP="0053329B">
      <w:pPr>
        <w:tabs>
          <w:tab w:val="left" w:pos="3449"/>
        </w:tabs>
        <w:spacing w:after="0" w:line="360" w:lineRule="auto"/>
        <w:ind w:firstLine="709"/>
        <w:jc w:val="both"/>
        <w:rPr>
          <w:rFonts w:ascii="Times New Roman" w:hAnsi="Times New Roman" w:cs="Times New Roman"/>
          <w:b/>
          <w:sz w:val="28"/>
          <w:szCs w:val="28"/>
        </w:rPr>
      </w:pPr>
      <w:r w:rsidRPr="00151EDA">
        <w:rPr>
          <w:rFonts w:ascii="Times New Roman" w:hAnsi="Times New Roman" w:cs="Times New Roman"/>
          <w:sz w:val="24"/>
          <w:szCs w:val="24"/>
          <w:shd w:val="clear" w:color="auto" w:fill="FFFFFF"/>
        </w:rPr>
        <w:t>Дукач –</w:t>
      </w:r>
      <w:r w:rsidR="00F73AE0">
        <w:rPr>
          <w:rFonts w:ascii="Times New Roman" w:hAnsi="Times New Roman" w:cs="Times New Roman"/>
          <w:sz w:val="24"/>
          <w:szCs w:val="24"/>
          <w:shd w:val="clear" w:color="auto" w:fill="FFFFFF"/>
        </w:rPr>
        <w:t xml:space="preserve"> </w:t>
      </w:r>
      <w:r w:rsidRPr="00151EDA">
        <w:rPr>
          <w:rFonts w:ascii="Times New Roman" w:hAnsi="Times New Roman" w:cs="Times New Roman"/>
          <w:sz w:val="24"/>
          <w:szCs w:val="24"/>
          <w:shd w:val="clear" w:color="auto" w:fill="FFFFFF"/>
        </w:rPr>
        <w:t xml:space="preserve">це велика срібна медаль або монета, оправлена в металеву пружинку та плетений шнурочок. На трьох ланцюжках її підвішували до великої штампованої або карбованої </w:t>
      </w:r>
      <w:r>
        <w:rPr>
          <w:rFonts w:ascii="Times New Roman" w:hAnsi="Times New Roman" w:cs="Times New Roman"/>
          <w:sz w:val="24"/>
          <w:szCs w:val="24"/>
          <w:shd w:val="clear" w:color="auto" w:fill="FFFFFF"/>
        </w:rPr>
        <w:t>брошки</w:t>
      </w:r>
      <w:r w:rsidRPr="00151EDA">
        <w:rPr>
          <w:rFonts w:ascii="Times New Roman" w:hAnsi="Times New Roman" w:cs="Times New Roman"/>
          <w:sz w:val="24"/>
          <w:szCs w:val="24"/>
          <w:shd w:val="clear" w:color="auto" w:fill="FFFFFF"/>
        </w:rPr>
        <w:t>, яку називали бантом. Цей витвір золотарського мистецтва прикрашали каменями – скельцями та різьбленням. На замовлення заможни</w:t>
      </w:r>
      <w:r>
        <w:rPr>
          <w:rFonts w:ascii="Times New Roman" w:hAnsi="Times New Roman" w:cs="Times New Roman"/>
          <w:sz w:val="24"/>
          <w:szCs w:val="24"/>
          <w:shd w:val="clear" w:color="auto" w:fill="FFFFFF"/>
        </w:rPr>
        <w:t xml:space="preserve">х людей дукач покривали золотом. </w:t>
      </w:r>
      <w:r w:rsidRPr="00151EDA">
        <w:rPr>
          <w:rFonts w:ascii="Times New Roman" w:hAnsi="Times New Roman" w:cs="Times New Roman"/>
          <w:sz w:val="24"/>
          <w:szCs w:val="24"/>
          <w:shd w:val="clear" w:color="auto" w:fill="FFFFFF"/>
        </w:rPr>
        <w:t>Селянські “фамільні коштовності” створювались протягом поколінь і, освячені незмінністю моди, зберігалися дбайливіше</w:t>
      </w:r>
      <w:r w:rsidR="00F73AE0">
        <w:rPr>
          <w:rFonts w:ascii="Times New Roman" w:hAnsi="Times New Roman" w:cs="Times New Roman"/>
          <w:sz w:val="24"/>
          <w:szCs w:val="24"/>
          <w:shd w:val="clear" w:color="auto" w:fill="FFFFFF"/>
        </w:rPr>
        <w:t>,</w:t>
      </w:r>
      <w:r w:rsidRPr="00151EDA">
        <w:rPr>
          <w:rFonts w:ascii="Times New Roman" w:hAnsi="Times New Roman" w:cs="Times New Roman"/>
          <w:sz w:val="24"/>
          <w:szCs w:val="24"/>
          <w:shd w:val="clear" w:color="auto" w:fill="FFFFFF"/>
        </w:rPr>
        <w:t xml:space="preserve"> ніж сімейні реліквії дворянських родів. Часто шийне вбрання жінки коштувало набагато більше</w:t>
      </w:r>
      <w:r>
        <w:rPr>
          <w:rFonts w:ascii="Times New Roman" w:hAnsi="Times New Roman" w:cs="Times New Roman"/>
          <w:sz w:val="24"/>
          <w:szCs w:val="24"/>
          <w:shd w:val="clear" w:color="auto" w:fill="FFFFFF"/>
        </w:rPr>
        <w:t>,</w:t>
      </w:r>
      <w:r w:rsidRPr="00151EDA">
        <w:rPr>
          <w:rFonts w:ascii="Times New Roman" w:hAnsi="Times New Roman" w:cs="Times New Roman"/>
          <w:sz w:val="24"/>
          <w:szCs w:val="24"/>
          <w:shd w:val="clear" w:color="auto" w:fill="FFFFFF"/>
        </w:rPr>
        <w:t xml:space="preserve"> ніж весь родинний дім.</w:t>
      </w:r>
    </w:p>
    <w:p w:rsidR="0083635D" w:rsidRDefault="00151EDA" w:rsidP="0083635D">
      <w:pPr>
        <w:tabs>
          <w:tab w:val="left" w:pos="3449"/>
        </w:tabs>
        <w:spacing w:after="0" w:line="360" w:lineRule="auto"/>
        <w:ind w:firstLine="709"/>
        <w:jc w:val="both"/>
        <w:rPr>
          <w:rFonts w:ascii="Times New Roman" w:hAnsi="Times New Roman" w:cs="Times New Roman"/>
          <w:b/>
          <w:sz w:val="28"/>
          <w:szCs w:val="28"/>
        </w:rPr>
      </w:pPr>
      <w:r w:rsidRPr="00151EDA">
        <w:rPr>
          <w:rFonts w:ascii="Times New Roman" w:hAnsi="Times New Roman" w:cs="Times New Roman"/>
          <w:sz w:val="24"/>
          <w:szCs w:val="24"/>
          <w:shd w:val="clear" w:color="auto" w:fill="FFFFFF"/>
        </w:rPr>
        <w:t>Прикраси створювали майстри,</w:t>
      </w:r>
      <w:r w:rsidR="0053329B">
        <w:rPr>
          <w:rFonts w:ascii="Times New Roman" w:hAnsi="Times New Roman" w:cs="Times New Roman"/>
          <w:sz w:val="24"/>
          <w:szCs w:val="24"/>
          <w:shd w:val="clear" w:color="auto" w:fill="FFFFFF"/>
        </w:rPr>
        <w:t xml:space="preserve"> </w:t>
      </w:r>
      <w:r w:rsidRPr="00151EDA">
        <w:rPr>
          <w:rFonts w:ascii="Times New Roman" w:hAnsi="Times New Roman" w:cs="Times New Roman"/>
          <w:sz w:val="24"/>
          <w:szCs w:val="24"/>
          <w:shd w:val="clear" w:color="auto" w:fill="FFFFFF"/>
        </w:rPr>
        <w:t>більша частина яких проживала в селах. Народ називав їх золотарями.</w:t>
      </w:r>
      <w:r w:rsidR="0083635D">
        <w:rPr>
          <w:rFonts w:ascii="Times New Roman" w:hAnsi="Times New Roman" w:cs="Times New Roman"/>
          <w:sz w:val="24"/>
          <w:szCs w:val="24"/>
          <w:shd w:val="clear" w:color="auto" w:fill="FFFFFF"/>
        </w:rPr>
        <w:t xml:space="preserve"> </w:t>
      </w:r>
      <w:r w:rsidRPr="00151EDA">
        <w:rPr>
          <w:rFonts w:ascii="Times New Roman" w:hAnsi="Times New Roman" w:cs="Times New Roman"/>
          <w:sz w:val="24"/>
          <w:szCs w:val="24"/>
          <w:shd w:val="clear" w:color="auto" w:fill="FFFFFF"/>
        </w:rPr>
        <w:t xml:space="preserve">Визначними центрами золотарства на Лівобережжі були </w:t>
      </w:r>
      <w:r w:rsidR="00D93C1A">
        <w:rPr>
          <w:rFonts w:ascii="Times New Roman" w:hAnsi="Times New Roman" w:cs="Times New Roman"/>
          <w:sz w:val="24"/>
          <w:szCs w:val="24"/>
          <w:shd w:val="clear" w:color="auto" w:fill="FFFFFF"/>
        </w:rPr>
        <w:t>міста Лебедин, Охтирка, Харків.</w:t>
      </w:r>
      <w:r w:rsidRPr="00151EDA">
        <w:rPr>
          <w:rFonts w:ascii="Times New Roman" w:hAnsi="Times New Roman" w:cs="Times New Roman"/>
          <w:sz w:val="24"/>
          <w:szCs w:val="24"/>
          <w:shd w:val="clear" w:color="auto" w:fill="FFFFFF"/>
        </w:rPr>
        <w:t xml:space="preserve"> Центрами золотарства на Харківщині були м. Вовчанськ, Верхній Салтів того ж повіту та м. Старобельск. </w:t>
      </w:r>
      <w:r w:rsidRPr="00151EDA">
        <w:rPr>
          <w:rFonts w:ascii="Times New Roman" w:hAnsi="Times New Roman" w:cs="Times New Roman"/>
          <w:sz w:val="24"/>
          <w:szCs w:val="24"/>
        </w:rPr>
        <w:t>Слобідські ювеліри створювали особливо вишукані дукачі.</w:t>
      </w:r>
    </w:p>
    <w:p w:rsidR="0083635D" w:rsidRDefault="00151EDA" w:rsidP="0083635D">
      <w:pPr>
        <w:tabs>
          <w:tab w:val="left" w:pos="3449"/>
        </w:tabs>
        <w:spacing w:after="0" w:line="360" w:lineRule="auto"/>
        <w:ind w:firstLine="709"/>
        <w:jc w:val="both"/>
        <w:rPr>
          <w:rFonts w:ascii="Times New Roman" w:hAnsi="Times New Roman" w:cs="Times New Roman"/>
          <w:sz w:val="24"/>
          <w:szCs w:val="24"/>
          <w:shd w:val="clear" w:color="auto" w:fill="FFFFFF"/>
        </w:rPr>
      </w:pPr>
      <w:r w:rsidRPr="00151EDA">
        <w:rPr>
          <w:rFonts w:ascii="Times New Roman" w:hAnsi="Times New Roman" w:cs="Times New Roman"/>
          <w:sz w:val="24"/>
          <w:szCs w:val="24"/>
          <w:shd w:val="clear" w:color="auto" w:fill="FFFFFF"/>
        </w:rPr>
        <w:t>Іноземний мандрівник Отто фон Гун, перебуваючи в Україні 1805 р. і відзначаючи надзвичайне убозтво селянства поблизу Яготина, був вражений шийними жіночими коштовностями із справжніх коралів та інших цінностей, вартість яких іноді була набагато</w:t>
      </w:r>
      <w:r w:rsidR="0083635D">
        <w:rPr>
          <w:rFonts w:ascii="Times New Roman" w:hAnsi="Times New Roman" w:cs="Times New Roman"/>
          <w:b/>
          <w:sz w:val="28"/>
          <w:szCs w:val="28"/>
        </w:rPr>
        <w:t xml:space="preserve"> </w:t>
      </w:r>
      <w:r w:rsidRPr="00151EDA">
        <w:rPr>
          <w:rFonts w:ascii="Times New Roman" w:hAnsi="Times New Roman" w:cs="Times New Roman"/>
          <w:sz w:val="24"/>
          <w:szCs w:val="24"/>
          <w:shd w:val="clear" w:color="auto" w:fill="FFFFFF"/>
        </w:rPr>
        <w:t>більшою, ніж весь дім. Етнограф Яків Головацький у своїх дослідженнях українсь</w:t>
      </w:r>
      <w:r w:rsidR="00F73AE0">
        <w:rPr>
          <w:rFonts w:ascii="Times New Roman" w:hAnsi="Times New Roman" w:cs="Times New Roman"/>
          <w:sz w:val="24"/>
          <w:szCs w:val="24"/>
          <w:shd w:val="clear" w:color="auto" w:fill="FFFFFF"/>
        </w:rPr>
        <w:t>кого народного вбрання підкреслюва</w:t>
      </w:r>
      <w:r w:rsidRPr="00151EDA">
        <w:rPr>
          <w:rFonts w:ascii="Times New Roman" w:hAnsi="Times New Roman" w:cs="Times New Roman"/>
          <w:sz w:val="24"/>
          <w:szCs w:val="24"/>
          <w:shd w:val="clear" w:color="auto" w:fill="FFFFFF"/>
        </w:rPr>
        <w:t xml:space="preserve">в, що в давні часи було звичним явищем витрачати певну суму грошей на господарство, а решту відкладати на потім, зберігаючи решту грошей у вигляді нетлінного капіталу в коралах, дукачах та інших коштовних прикрасах, які передавалися з покоління в покоління. За потребою можна було завжди віддати дорогоцінності в заставу абож продати. У селянському середовищі існувало переконання, </w:t>
      </w:r>
      <w:r w:rsidRPr="00151EDA">
        <w:rPr>
          <w:rFonts w:ascii="Times New Roman" w:hAnsi="Times New Roman" w:cs="Times New Roman"/>
          <w:sz w:val="24"/>
          <w:szCs w:val="24"/>
          <w:shd w:val="clear" w:color="auto" w:fill="FFFFFF"/>
        </w:rPr>
        <w:lastRenderedPageBreak/>
        <w:t>що «у купі гроші держаться, як намисто на шиї висить, а продати то й гроші розійдуться». [</w:t>
      </w:r>
      <w:r w:rsidR="008E5437">
        <w:rPr>
          <w:rFonts w:ascii="Times New Roman" w:hAnsi="Times New Roman" w:cs="Times New Roman"/>
          <w:sz w:val="24"/>
          <w:szCs w:val="24"/>
          <w:shd w:val="clear" w:color="auto" w:fill="FFFFFF"/>
        </w:rPr>
        <w:t>20</w:t>
      </w:r>
      <w:r w:rsidRPr="00151EDA">
        <w:rPr>
          <w:rFonts w:ascii="Times New Roman" w:hAnsi="Times New Roman" w:cs="Times New Roman"/>
          <w:sz w:val="24"/>
          <w:szCs w:val="24"/>
          <w:shd w:val="clear" w:color="auto" w:fill="FFFFFF"/>
        </w:rPr>
        <w:t>]</w:t>
      </w:r>
      <w:r w:rsidR="008E5437">
        <w:rPr>
          <w:rFonts w:ascii="Times New Roman" w:hAnsi="Times New Roman" w:cs="Times New Roman"/>
          <w:sz w:val="24"/>
          <w:szCs w:val="24"/>
          <w:shd w:val="clear" w:color="auto" w:fill="FFFFFF"/>
        </w:rPr>
        <w:t>.</w:t>
      </w:r>
    </w:p>
    <w:p w:rsidR="008E5437" w:rsidRPr="0083635D" w:rsidRDefault="008E5437" w:rsidP="0083635D">
      <w:pPr>
        <w:tabs>
          <w:tab w:val="left" w:pos="3449"/>
        </w:tabs>
        <w:spacing w:after="0" w:line="360" w:lineRule="auto"/>
        <w:ind w:firstLine="709"/>
        <w:jc w:val="both"/>
        <w:rPr>
          <w:rFonts w:ascii="Times New Roman" w:hAnsi="Times New Roman" w:cs="Times New Roman"/>
          <w:b/>
          <w:sz w:val="28"/>
          <w:szCs w:val="28"/>
        </w:rPr>
      </w:pPr>
    </w:p>
    <w:p w:rsidR="00E13DA3" w:rsidRDefault="00E13DA3" w:rsidP="00E13DA3">
      <w:pPr>
        <w:tabs>
          <w:tab w:val="left" w:pos="5970"/>
        </w:tabs>
        <w:spacing w:after="0" w:line="360" w:lineRule="auto"/>
        <w:jc w:val="center"/>
        <w:rPr>
          <w:rFonts w:ascii="Times New Roman" w:hAnsi="Times New Roman" w:cs="Times New Roman"/>
          <w:b/>
          <w:bCs/>
          <w:iCs/>
          <w:sz w:val="28"/>
          <w:szCs w:val="28"/>
          <w:shd w:val="clear" w:color="auto" w:fill="FFFFFF"/>
        </w:rPr>
      </w:pPr>
      <w:r>
        <w:rPr>
          <w:rFonts w:ascii="Times New Roman" w:hAnsi="Times New Roman" w:cs="Times New Roman"/>
          <w:b/>
          <w:bCs/>
          <w:iCs/>
          <w:sz w:val="28"/>
          <w:szCs w:val="28"/>
          <w:shd w:val="clear" w:color="auto" w:fill="FFFFFF"/>
        </w:rPr>
        <w:t xml:space="preserve">Х. Збереження автентичної </w:t>
      </w:r>
      <w:r w:rsidR="001D0C8E">
        <w:rPr>
          <w:rFonts w:ascii="Times New Roman" w:hAnsi="Times New Roman" w:cs="Times New Roman"/>
          <w:b/>
          <w:bCs/>
          <w:iCs/>
          <w:sz w:val="28"/>
          <w:szCs w:val="28"/>
          <w:shd w:val="clear" w:color="auto" w:fill="FFFFFF"/>
        </w:rPr>
        <w:t>культури</w:t>
      </w:r>
      <w:r>
        <w:rPr>
          <w:rFonts w:ascii="Times New Roman" w:hAnsi="Times New Roman" w:cs="Times New Roman"/>
          <w:b/>
          <w:bCs/>
          <w:iCs/>
          <w:sz w:val="28"/>
          <w:szCs w:val="28"/>
          <w:shd w:val="clear" w:color="auto" w:fill="FFFFFF"/>
        </w:rPr>
        <w:t xml:space="preserve"> Слобожанщини</w:t>
      </w:r>
    </w:p>
    <w:p w:rsidR="00E13DA3" w:rsidRDefault="00E13DA3" w:rsidP="00E13DA3">
      <w:pPr>
        <w:tabs>
          <w:tab w:val="left" w:pos="5970"/>
        </w:tabs>
        <w:spacing w:after="0" w:line="360" w:lineRule="auto"/>
        <w:ind w:firstLine="709"/>
        <w:jc w:val="both"/>
        <w:rPr>
          <w:rFonts w:ascii="Times New Roman" w:hAnsi="Times New Roman" w:cs="Times New Roman"/>
          <w:bCs/>
          <w:iCs/>
          <w:sz w:val="24"/>
          <w:szCs w:val="24"/>
          <w:shd w:val="clear" w:color="auto" w:fill="FFFFFF"/>
        </w:rPr>
      </w:pPr>
      <w:r w:rsidRPr="00E13DA3">
        <w:rPr>
          <w:rFonts w:ascii="Times New Roman" w:hAnsi="Times New Roman" w:cs="Times New Roman"/>
          <w:bCs/>
          <w:iCs/>
          <w:sz w:val="24"/>
          <w:szCs w:val="24"/>
          <w:shd w:val="clear" w:color="auto" w:fill="FFFFFF"/>
        </w:rPr>
        <w:t xml:space="preserve">Автентичні речі – це скарбниця пам’яті народу та передумова розвитку національної культури. </w:t>
      </w:r>
      <w:r>
        <w:rPr>
          <w:rFonts w:ascii="Times New Roman" w:hAnsi="Times New Roman" w:cs="Times New Roman"/>
          <w:bCs/>
          <w:iCs/>
          <w:sz w:val="24"/>
          <w:szCs w:val="24"/>
          <w:shd w:val="clear" w:color="auto" w:fill="FFFFFF"/>
        </w:rPr>
        <w:t>Саме тому вони зберігаються в музеях, приватних колекціях, а не використовуються у повсякденні. Багаточисельні колекції стародавнього одягу експонуються в музеях закладів освіти Харківської області. Останнім часом  виникла пагубна тенденція використовувати музейний одяг на різних заходах, святах, концертах,  фотосесіях . Ще гірше явище –  з вишитих залишків   рушників  робити іграшки – ляльки, або вирізати із автентичних речей вишиті фрагменти і робити з них сучасні моделі.</w:t>
      </w:r>
    </w:p>
    <w:p w:rsidR="00E13DA3" w:rsidRDefault="00E13DA3" w:rsidP="00E13DA3">
      <w:pPr>
        <w:pStyle w:val="a4"/>
        <w:spacing w:before="0" w:beforeAutospacing="0" w:after="0" w:afterAutospacing="0" w:line="360" w:lineRule="auto"/>
        <w:ind w:firstLine="709"/>
        <w:jc w:val="both"/>
        <w:rPr>
          <w:i/>
        </w:rPr>
      </w:pPr>
      <w:r>
        <w:rPr>
          <w:rStyle w:val="ae"/>
          <w:i w:val="0"/>
        </w:rPr>
        <w:t>Етнологиня, наукова співробітниця Інституту народознавства НАН України Оксана Косміна в ефірі Радіо Культура пояснила, чому в соціальних мережах поширює меседжі #янеріжуавтентики та #яненошуавтентики з закликом не носити автентичні речі.</w:t>
      </w:r>
      <w:r>
        <w:rPr>
          <w:i/>
        </w:rPr>
        <w:t xml:space="preserve"> </w:t>
      </w:r>
      <w:r>
        <w:t>Етнологиня пояснила, чому закликає не носити автентичний одяг.</w:t>
      </w:r>
    </w:p>
    <w:p w:rsidR="00E13DA3" w:rsidRDefault="00E13DA3" w:rsidP="00E13DA3">
      <w:pPr>
        <w:pStyle w:val="a4"/>
        <w:spacing w:before="0" w:beforeAutospacing="0" w:after="0" w:afterAutospacing="0" w:line="360" w:lineRule="auto"/>
        <w:ind w:firstLine="709"/>
        <w:jc w:val="both"/>
      </w:pPr>
      <w:r>
        <w:t>«Автентика — це вироби, які створені щонайменше 50 років тому. Мої меседжі спрямовані на те, щоб люди усвідомили, що цього робити не варто. Давній текстиль має ваду бути дуже крихким, нестабільним, і навіть від довгого висіння на "плечиках" у шафі протирається і рветься. Тому, як на мене, це виглядає трохи по-варварськи».</w:t>
      </w:r>
    </w:p>
    <w:p w:rsidR="00E13DA3" w:rsidRDefault="00E13DA3" w:rsidP="00E13DA3">
      <w:pPr>
        <w:pStyle w:val="a4"/>
        <w:spacing w:before="0" w:beforeAutospacing="0" w:after="0" w:afterAutospacing="0" w:line="360" w:lineRule="auto"/>
        <w:ind w:firstLine="709"/>
        <w:jc w:val="both"/>
      </w:pPr>
      <w:r>
        <w:t>Оксана Косміна наголосила, що варто обирати альтернативні варіанти.</w:t>
      </w:r>
    </w:p>
    <w:p w:rsidR="00E13DA3" w:rsidRDefault="00E13DA3" w:rsidP="00E13DA3">
      <w:pPr>
        <w:pStyle w:val="a4"/>
        <w:spacing w:before="0" w:beforeAutospacing="0" w:after="0" w:afterAutospacing="0" w:line="360" w:lineRule="auto"/>
        <w:ind w:firstLine="709"/>
        <w:jc w:val="both"/>
      </w:pPr>
      <w:r>
        <w:t xml:space="preserve">«Якщо ми так любимо нашу культуру, якщо хочемо одягнути етнічне, то є й інші способи це зробити. Можна відшити самому, замовити комусь або зробити інші імітаційні прийоми вишивки. Можна використати машинну вишивку, і у цьому нічого поганого немає, якщо витримані кольори, стиль, регіон тощо», — зазначила вона. </w:t>
      </w:r>
    </w:p>
    <w:p w:rsidR="00E13DA3" w:rsidRDefault="00E13DA3" w:rsidP="00E13DA3">
      <w:pPr>
        <w:pStyle w:val="a4"/>
        <w:spacing w:before="0" w:beforeAutospacing="0" w:after="0" w:afterAutospacing="0" w:line="360" w:lineRule="auto"/>
        <w:ind w:firstLine="709"/>
        <w:jc w:val="both"/>
      </w:pPr>
      <w:r>
        <w:t>Етнологиня зауважила, що також потрібно доглядати й за іншими предметами побуту. «Автентична стара річ теж потребує догляду, і якщо ми не будемо за нею доглядати і покладемо в якесь вологе місце, то вона зіпріє, зітліє і просто зіпсується. Якщо щось декоровано вовною і ви недогледите, міль пролетить, і все це поїсть. Подумайте, чи варто це купувати, якщо ви не знаєте, як доглядати за цими речами».</w:t>
      </w:r>
    </w:p>
    <w:p w:rsidR="00E13DA3" w:rsidRDefault="00E13DA3" w:rsidP="00E13DA3">
      <w:pPr>
        <w:pStyle w:val="a4"/>
        <w:spacing w:before="0" w:beforeAutospacing="0" w:after="0" w:afterAutospacing="0" w:line="360" w:lineRule="auto"/>
        <w:ind w:firstLine="709"/>
        <w:jc w:val="both"/>
      </w:pPr>
      <w:r>
        <w:t>Оксана Косміна також зазначила, що часто колекціонери пропонують зробити фотосесії на фоні музеїв у автентичному одязі зі свої</w:t>
      </w:r>
      <w:r w:rsidR="00D93C1A">
        <w:t>х</w:t>
      </w:r>
      <w:r>
        <w:t xml:space="preserve"> приватних колекцій, а це призводить до того, що одяг зношується і руйнується.</w:t>
      </w:r>
    </w:p>
    <w:p w:rsidR="00E13DA3" w:rsidRDefault="00E13DA3" w:rsidP="00E13DA3">
      <w:pPr>
        <w:pStyle w:val="a4"/>
        <w:spacing w:before="0" w:beforeAutospacing="0" w:after="0" w:afterAutospacing="0" w:line="360" w:lineRule="auto"/>
        <w:ind w:firstLine="709"/>
        <w:jc w:val="both"/>
      </w:pPr>
      <w:r>
        <w:t xml:space="preserve">«Є багато випадків, коли новоспечені колекціонери у погоні за модою та бажанням бути, як всі, накупили собі автентики, поклали, а воно зіпсувалося, і потім викидається. </w:t>
      </w:r>
      <w:r>
        <w:lastRenderedPageBreak/>
        <w:t>Часто люди, які мають приватні колекції автентики, влаштовують дефіле, пропонують фотосесії. І таким чином, одяг зношується і руйнується», — пояснила вона.</w:t>
      </w:r>
    </w:p>
    <w:p w:rsidR="00E13DA3" w:rsidRDefault="00E13DA3" w:rsidP="00E13DA3">
      <w:pPr>
        <w:pStyle w:val="a4"/>
        <w:spacing w:before="0" w:beforeAutospacing="0" w:after="0" w:afterAutospacing="0" w:line="360" w:lineRule="auto"/>
        <w:ind w:firstLine="709"/>
        <w:jc w:val="both"/>
      </w:pPr>
      <w:r>
        <w:t>Етнологиня порадила: якщо у вас збереглася автентична вишиванка, то краще зробити копію виробу і носити саме її. Оригінальну річ варто зберігати та відповідно за нею доглядати. </w:t>
      </w:r>
    </w:p>
    <w:p w:rsidR="00E13DA3" w:rsidRDefault="00E13DA3" w:rsidP="00E13DA3">
      <w:pPr>
        <w:pStyle w:val="a4"/>
        <w:spacing w:before="0" w:beforeAutospacing="0" w:after="0" w:afterAutospacing="0" w:line="360" w:lineRule="auto"/>
        <w:ind w:firstLine="709"/>
        <w:jc w:val="both"/>
      </w:pPr>
      <w:r>
        <w:t>Закликаємо керівників шкільних музеїв, вчителів, керівників творчих та краєзнавчих гуртків, аматорів та майстрів народної вишивки приєднатися до руху збереження вишитих домотканих речей, що є надбанням попередніх поколінь.</w:t>
      </w:r>
    </w:p>
    <w:p w:rsidR="00E13DA3" w:rsidRDefault="00D93C1A" w:rsidP="00E13DA3">
      <w:pPr>
        <w:pStyle w:val="a4"/>
        <w:spacing w:before="0" w:beforeAutospacing="0" w:after="0" w:afterAutospacing="0" w:line="360" w:lineRule="auto"/>
        <w:ind w:firstLine="709"/>
        <w:jc w:val="both"/>
      </w:pPr>
      <w:r>
        <w:t>Нижче н</w:t>
      </w:r>
      <w:r w:rsidR="00E13DA3">
        <w:t xml:space="preserve">аводимо приклад  дослідницької роботи учениці Лозівської школи № 3 </w:t>
      </w:r>
      <w:r>
        <w:t xml:space="preserve">Харківської області </w:t>
      </w:r>
      <w:r w:rsidR="00E13DA3">
        <w:t>Шкуренко Валерії та її керівника Громило Надії Юріївни</w:t>
      </w:r>
      <w:r w:rsidR="008E5437" w:rsidRPr="008E5437">
        <w:t xml:space="preserve"> [</w:t>
      </w:r>
      <w:r w:rsidR="00DB6F19">
        <w:t>25</w:t>
      </w:r>
      <w:r w:rsidR="008E5437" w:rsidRPr="008E5437">
        <w:t>]</w:t>
      </w:r>
      <w:r w:rsidR="00E13DA3">
        <w:t>.</w:t>
      </w:r>
    </w:p>
    <w:p w:rsidR="00E13DA3" w:rsidRPr="00DE5614" w:rsidRDefault="00D93C1A" w:rsidP="00E13DA3">
      <w:pPr>
        <w:spacing w:after="0" w:line="360" w:lineRule="auto"/>
        <w:ind w:firstLine="709"/>
        <w:jc w:val="both"/>
        <w:rPr>
          <w:rFonts w:ascii="Calibri" w:eastAsia="Calibri" w:hAnsi="Calibri" w:cs="Times New Roman"/>
          <w:sz w:val="24"/>
          <w:szCs w:val="24"/>
        </w:rPr>
      </w:pPr>
      <w:r>
        <w:rPr>
          <w:rFonts w:ascii="Times New Roman" w:eastAsia="Calibri" w:hAnsi="Times New Roman" w:cs="Times New Roman"/>
          <w:sz w:val="28"/>
          <w:szCs w:val="28"/>
        </w:rPr>
        <w:t>«…</w:t>
      </w:r>
      <w:r w:rsidR="00E13DA3">
        <w:rPr>
          <w:rFonts w:ascii="Times New Roman" w:eastAsia="Calibri" w:hAnsi="Times New Roman" w:cs="Times New Roman"/>
          <w:sz w:val="28"/>
          <w:szCs w:val="28"/>
        </w:rPr>
        <w:t xml:space="preserve">З </w:t>
      </w:r>
      <w:r w:rsidR="00E13DA3">
        <w:rPr>
          <w:rFonts w:ascii="Times New Roman" w:eastAsia="Calibri" w:hAnsi="Times New Roman" w:cs="Times New Roman"/>
          <w:sz w:val="24"/>
          <w:szCs w:val="24"/>
        </w:rPr>
        <w:t>метою підтримки напряму</w:t>
      </w:r>
      <w:r w:rsidR="00E13DA3">
        <w:rPr>
          <w:rStyle w:val="ae"/>
          <w:rFonts w:ascii="Times New Roman" w:eastAsia="Calibri" w:hAnsi="Times New Roman" w:cs="Times New Roman"/>
          <w:i w:val="0"/>
          <w:iCs w:val="0"/>
          <w:sz w:val="24"/>
          <w:szCs w:val="24"/>
        </w:rPr>
        <w:t xml:space="preserve"> в соціальних мережах</w:t>
      </w:r>
      <w:r w:rsidR="00E13DA3">
        <w:rPr>
          <w:rFonts w:ascii="Times New Roman" w:eastAsia="Calibri" w:hAnsi="Times New Roman" w:cs="Times New Roman"/>
          <w:sz w:val="24"/>
          <w:szCs w:val="24"/>
        </w:rPr>
        <w:t xml:space="preserve"> «ЯНЕНОШУАВТЕНТИКИ»  </w:t>
      </w:r>
      <w:r w:rsidR="00E13DA3">
        <w:rPr>
          <w:rStyle w:val="ae"/>
          <w:rFonts w:ascii="Times New Roman" w:eastAsia="Calibri" w:hAnsi="Times New Roman" w:cs="Times New Roman"/>
          <w:i w:val="0"/>
          <w:iCs w:val="0"/>
          <w:sz w:val="24"/>
          <w:szCs w:val="24"/>
        </w:rPr>
        <w:t>наукової   співробітниці   Інституту   народознавства   НАН України О. Ю. Косміної</w:t>
      </w:r>
      <w:r w:rsidR="00E13DA3">
        <w:rPr>
          <w:rFonts w:ascii="Times New Roman" w:eastAsia="Calibri" w:hAnsi="Times New Roman" w:cs="Times New Roman"/>
          <w:sz w:val="24"/>
          <w:szCs w:val="24"/>
        </w:rPr>
        <w:t>, нами було відтворено</w:t>
      </w:r>
      <w:r w:rsidR="00E13DA3">
        <w:rPr>
          <w:rStyle w:val="ae"/>
          <w:rFonts w:ascii="Times New Roman" w:eastAsia="Calibri" w:hAnsi="Times New Roman" w:cs="Times New Roman"/>
          <w:i w:val="0"/>
          <w:iCs w:val="0"/>
          <w:sz w:val="24"/>
          <w:szCs w:val="24"/>
        </w:rPr>
        <w:t xml:space="preserve">  </w:t>
      </w:r>
      <w:r w:rsidR="00E13DA3">
        <w:rPr>
          <w:rFonts w:ascii="Times New Roman" w:eastAsia="Calibri" w:hAnsi="Times New Roman" w:cs="Times New Roman"/>
          <w:sz w:val="24"/>
          <w:szCs w:val="24"/>
        </w:rPr>
        <w:t>віднайдений експонат слобожанської сорочки. Підтримавши цей рух із збереження стародавніх речей, нами виготовлено репліку віднайденої сорочки. Використано народний крій, орнаментальні мотиви із застосуванням сучасних натуральних матеріалів для пошиття та оздоблення</w:t>
      </w:r>
      <w:r>
        <w:rPr>
          <w:rFonts w:ascii="Times New Roman" w:eastAsia="Calibri" w:hAnsi="Times New Roman" w:cs="Times New Roman"/>
          <w:sz w:val="24"/>
          <w:szCs w:val="24"/>
        </w:rPr>
        <w:t>»</w:t>
      </w:r>
      <w:r w:rsidR="00E13DA3">
        <w:rPr>
          <w:rFonts w:ascii="Times New Roman" w:eastAsia="Calibri" w:hAnsi="Times New Roman" w:cs="Times New Roman"/>
          <w:sz w:val="24"/>
          <w:szCs w:val="24"/>
        </w:rPr>
        <w:t xml:space="preserve"> </w:t>
      </w:r>
      <w:r w:rsidR="00E13DA3" w:rsidRPr="00DE5614">
        <w:rPr>
          <w:rFonts w:ascii="Times New Roman" w:eastAsia="Calibri" w:hAnsi="Times New Roman" w:cs="Times New Roman"/>
          <w:sz w:val="24"/>
          <w:szCs w:val="24"/>
        </w:rPr>
        <w:t>(</w:t>
      </w:r>
      <w:r w:rsidR="00DE5614" w:rsidRPr="00DE5614">
        <w:rPr>
          <w:rFonts w:ascii="Times New Roman" w:eastAsia="Calibri" w:hAnsi="Times New Roman" w:cs="Times New Roman"/>
          <w:sz w:val="24"/>
          <w:szCs w:val="24"/>
        </w:rPr>
        <w:t>рис.34, 35,36</w:t>
      </w:r>
      <w:r w:rsidR="00E13DA3" w:rsidRPr="00DE5614">
        <w:rPr>
          <w:rFonts w:ascii="Times New Roman" w:eastAsia="Calibri" w:hAnsi="Times New Roman" w:cs="Times New Roman"/>
          <w:sz w:val="24"/>
          <w:szCs w:val="24"/>
        </w:rPr>
        <w:t>).</w:t>
      </w:r>
    </w:p>
    <w:p w:rsidR="00E13DA3" w:rsidRDefault="00E13DA3" w:rsidP="00E13DA3">
      <w:pPr>
        <w:spacing w:after="0" w:line="360" w:lineRule="auto"/>
        <w:ind w:firstLine="709"/>
        <w:jc w:val="both"/>
        <w:rPr>
          <w:rFonts w:ascii="Calibri" w:eastAsia="Calibri" w:hAnsi="Calibri" w:cs="Times New Roman"/>
          <w:b/>
          <w:sz w:val="24"/>
          <w:szCs w:val="24"/>
        </w:rPr>
      </w:pPr>
      <w:r>
        <w:rPr>
          <w:rFonts w:ascii="Times New Roman" w:eastAsia="Calibri" w:hAnsi="Times New Roman" w:cs="Times New Roman"/>
          <w:sz w:val="24"/>
          <w:szCs w:val="24"/>
        </w:rPr>
        <w:t xml:space="preserve">                              </w:t>
      </w:r>
      <w:r>
        <w:rPr>
          <w:rFonts w:ascii="Times New Roman" w:eastAsia="Calibri" w:hAnsi="Times New Roman" w:cs="Times New Roman"/>
          <w:b/>
          <w:sz w:val="24"/>
          <w:szCs w:val="24"/>
        </w:rPr>
        <w:t>Опис обраного зразка та виготовлення репліки.</w:t>
      </w:r>
    </w:p>
    <w:p w:rsidR="00E13DA3" w:rsidRDefault="00E13DA3" w:rsidP="00E13DA3">
      <w:pPr>
        <w:spacing w:after="0" w:line="360" w:lineRule="auto"/>
        <w:ind w:firstLine="709"/>
        <w:jc w:val="both"/>
        <w:rPr>
          <w:rFonts w:ascii="Calibri" w:eastAsia="Calibri" w:hAnsi="Calibri" w:cs="Times New Roman"/>
          <w:sz w:val="24"/>
          <w:szCs w:val="24"/>
        </w:rPr>
      </w:pPr>
      <w:r>
        <w:rPr>
          <w:rFonts w:ascii="Times New Roman" w:eastAsia="Calibri" w:hAnsi="Times New Roman" w:cs="Times New Roman"/>
          <w:sz w:val="24"/>
          <w:szCs w:val="24"/>
        </w:rPr>
        <w:t xml:space="preserve">Під час польових досліджень у 2016 р., в колекції музею Панютинської ЗОШ І-ІІ ступенів № 2  м. Лозова Харківської обл.,  нами було виявлено сорочку, яка на перший погляд була подібною до </w:t>
      </w:r>
      <w:r w:rsidR="008E5437">
        <w:rPr>
          <w:rFonts w:ascii="Times New Roman" w:eastAsia="Calibri" w:hAnsi="Times New Roman" w:cs="Times New Roman"/>
          <w:sz w:val="24"/>
          <w:szCs w:val="24"/>
        </w:rPr>
        <w:t>сорочок Слобожанського регіону</w:t>
      </w:r>
      <w:r>
        <w:rPr>
          <w:rFonts w:ascii="Times New Roman" w:eastAsia="Calibri" w:hAnsi="Times New Roman" w:cs="Times New Roman"/>
          <w:sz w:val="24"/>
          <w:szCs w:val="24"/>
        </w:rPr>
        <w:t xml:space="preserve">. Порівняно із сорочками, оздобленими у брокарівському стилі (які переважають своєю кількістю), віднайдена сорочка відрізнялася: довжиною </w:t>
      </w:r>
      <w:smartTag w:uri="urn:schemas-microsoft-com:office:smarttags" w:element="metricconverter">
        <w:smartTagPr>
          <w:attr w:name="ProductID" w:val="130 см"/>
        </w:smartTagPr>
        <w:r>
          <w:rPr>
            <w:rFonts w:ascii="Times New Roman" w:eastAsia="Calibri" w:hAnsi="Times New Roman" w:cs="Times New Roman"/>
            <w:sz w:val="24"/>
            <w:szCs w:val="24"/>
          </w:rPr>
          <w:t>130 см</w:t>
        </w:r>
      </w:smartTag>
      <w:r>
        <w:rPr>
          <w:rFonts w:ascii="Times New Roman" w:eastAsia="Calibri" w:hAnsi="Times New Roman" w:cs="Times New Roman"/>
          <w:sz w:val="24"/>
          <w:szCs w:val="24"/>
        </w:rPr>
        <w:t xml:space="preserve">,  для підточки  було використано домоткане конопляне полотно шириною </w:t>
      </w:r>
      <w:smartTag w:uri="urn:schemas-microsoft-com:office:smarttags" w:element="metricconverter">
        <w:smartTagPr>
          <w:attr w:name="ProductID" w:val="70 см"/>
        </w:smartTagPr>
        <w:r>
          <w:rPr>
            <w:rFonts w:ascii="Times New Roman" w:eastAsia="Calibri" w:hAnsi="Times New Roman" w:cs="Times New Roman"/>
            <w:sz w:val="24"/>
            <w:szCs w:val="24"/>
          </w:rPr>
          <w:t>70 см</w:t>
        </w:r>
      </w:smartTag>
      <w:r>
        <w:rPr>
          <w:rFonts w:ascii="Times New Roman" w:eastAsia="Calibri" w:hAnsi="Times New Roman" w:cs="Times New Roman"/>
          <w:sz w:val="24"/>
          <w:szCs w:val="24"/>
        </w:rPr>
        <w:t xml:space="preserve">, рукав прямий з уставкою, пришитою по пітканню, вишивка однією технікою мережкою з прутиком та настилом білим кольором. </w:t>
      </w:r>
    </w:p>
    <w:p w:rsidR="00E13DA3" w:rsidRDefault="00E13DA3" w:rsidP="00E13DA3">
      <w:pPr>
        <w:spacing w:after="0" w:line="360" w:lineRule="auto"/>
        <w:ind w:firstLine="709"/>
        <w:jc w:val="both"/>
        <w:rPr>
          <w:rFonts w:ascii="Calibri" w:eastAsia="Calibri" w:hAnsi="Calibri" w:cs="Times New Roman"/>
          <w:sz w:val="24"/>
          <w:szCs w:val="24"/>
        </w:rPr>
      </w:pPr>
      <w:r>
        <w:rPr>
          <w:rFonts w:ascii="Times New Roman" w:eastAsia="Calibri" w:hAnsi="Times New Roman" w:cs="Times New Roman"/>
          <w:sz w:val="24"/>
          <w:szCs w:val="24"/>
        </w:rPr>
        <w:t>Віднайдену сорочку розглянули та порівняли з аналогами слобідських сорочок із колекції Харківського історичного музею ім. М. Ф. Сумцова та зразками  альбому «Тр</w:t>
      </w:r>
      <w:r w:rsidR="008E5437">
        <w:rPr>
          <w:rFonts w:ascii="Times New Roman" w:eastAsia="Calibri" w:hAnsi="Times New Roman" w:cs="Times New Roman"/>
          <w:sz w:val="24"/>
          <w:szCs w:val="24"/>
        </w:rPr>
        <w:t>адиційне вбрання Харківщини» [18,</w:t>
      </w:r>
      <w:r>
        <w:rPr>
          <w:rFonts w:ascii="Times New Roman" w:eastAsia="Calibri" w:hAnsi="Times New Roman" w:cs="Times New Roman"/>
          <w:sz w:val="24"/>
          <w:szCs w:val="24"/>
        </w:rPr>
        <w:t xml:space="preserve"> с.15-60].</w:t>
      </w:r>
    </w:p>
    <w:p w:rsidR="00E13DA3" w:rsidRDefault="00E13DA3" w:rsidP="00E13DA3">
      <w:pPr>
        <w:spacing w:after="0" w:line="36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Розшукали власницю З.О. Котенко </w:t>
      </w:r>
      <w:r w:rsidRPr="00DE5614">
        <w:rPr>
          <w:rFonts w:ascii="Times New Roman" w:eastAsia="Calibri" w:hAnsi="Times New Roman" w:cs="Times New Roman"/>
          <w:sz w:val="24"/>
          <w:szCs w:val="24"/>
        </w:rPr>
        <w:t>(</w:t>
      </w:r>
      <w:r w:rsidR="00DE5614" w:rsidRPr="00DE5614">
        <w:rPr>
          <w:rFonts w:ascii="Times New Roman" w:eastAsia="Calibri" w:hAnsi="Times New Roman" w:cs="Times New Roman"/>
          <w:sz w:val="24"/>
          <w:szCs w:val="24"/>
        </w:rPr>
        <w:t>рис.34</w:t>
      </w:r>
      <w:r w:rsidRPr="00DE5614">
        <w:rPr>
          <w:rFonts w:ascii="Times New Roman" w:eastAsia="Calibri" w:hAnsi="Times New Roman" w:cs="Times New Roman"/>
          <w:sz w:val="24"/>
          <w:szCs w:val="24"/>
        </w:rPr>
        <w:t>),</w:t>
      </w:r>
      <w:r>
        <w:rPr>
          <w:rFonts w:ascii="Times New Roman" w:eastAsia="Calibri" w:hAnsi="Times New Roman" w:cs="Times New Roman"/>
          <w:sz w:val="24"/>
          <w:szCs w:val="24"/>
        </w:rPr>
        <w:t xml:space="preserve"> яка передала сорочку своєї бабусі до шкільного музею. Зоя Олексіївна розповідає: «Цю сорочку вишивала моя бабуся Кучеренко Ольга Іванівна 1908 р.н., яка народилася та проживала у с. Веселе Лозівського р-ну Харківської обл. Зберіглася вона тільки тому, що моя мама, Моргун Віра Петрівна 1927 р.н., дуже багато і гарно вишивала рушники, картини. І як родинний спадок, передала мені усі свої вишивки разом із бабусиною сорочкою».</w:t>
      </w:r>
    </w:p>
    <w:p w:rsidR="00E13DA3" w:rsidRDefault="00E13DA3" w:rsidP="00E13DA3">
      <w:pPr>
        <w:spacing w:after="0" w:line="36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Отже, наше припущення про приналежність віднайденої сорочки до Слобідської України доведено подібністю аналогів, використанням характерного крою, техніки вишивки, а також місцем знаходження експонату на території Харківщини.</w:t>
      </w:r>
    </w:p>
    <w:p w:rsidR="00E13DA3" w:rsidRDefault="00E13DA3" w:rsidP="00E13DA3">
      <w:pPr>
        <w:spacing w:after="0" w:line="360" w:lineRule="auto"/>
        <w:ind w:firstLine="709"/>
        <w:jc w:val="both"/>
        <w:rPr>
          <w:rFonts w:ascii="Calibri" w:eastAsia="Calibri" w:hAnsi="Calibri" w:cs="Times New Roman"/>
          <w:sz w:val="24"/>
          <w:szCs w:val="24"/>
        </w:rPr>
      </w:pPr>
      <w:r>
        <w:rPr>
          <w:rFonts w:ascii="Times New Roman" w:eastAsia="Calibri" w:hAnsi="Times New Roman" w:cs="Times New Roman"/>
          <w:sz w:val="24"/>
          <w:szCs w:val="24"/>
        </w:rPr>
        <w:t>Під час підбору тканини та вишивальних ниток виникли труднощі. Перша спроба відшити сорочку з  стародавнього конопляного полотна була невдалою. На замолення прийшов шматок домашнього полотна у дуже занедбаному стані. Із якості конопляної тканини виходило так, що автентична сорочка має кращий вигляд, ніж замовлене старе полотно.</w:t>
      </w:r>
    </w:p>
    <w:p w:rsidR="00E13DA3" w:rsidRDefault="00E13DA3" w:rsidP="00E13DA3">
      <w:pPr>
        <w:spacing w:after="0" w:line="360" w:lineRule="auto"/>
        <w:ind w:firstLine="709"/>
        <w:jc w:val="both"/>
        <w:rPr>
          <w:rFonts w:ascii="Calibri" w:eastAsia="Calibri" w:hAnsi="Calibri" w:cs="Times New Roman"/>
          <w:sz w:val="24"/>
          <w:szCs w:val="24"/>
        </w:rPr>
      </w:pPr>
      <w:r>
        <w:rPr>
          <w:rFonts w:ascii="Times New Roman" w:eastAsia="Calibri" w:hAnsi="Times New Roman" w:cs="Times New Roman"/>
          <w:sz w:val="24"/>
          <w:szCs w:val="24"/>
        </w:rPr>
        <w:t xml:space="preserve">Технологія виконання мережки передбачала використання міцних ниток для вишивки, тому нитки </w:t>
      </w:r>
      <w:r>
        <w:rPr>
          <w:rFonts w:ascii="Times New Roman" w:eastAsia="Calibri" w:hAnsi="Times New Roman" w:cs="Times New Roman"/>
          <w:sz w:val="24"/>
          <w:szCs w:val="24"/>
          <w:lang w:val="en-US"/>
        </w:rPr>
        <w:t>DMC</w:t>
      </w:r>
      <w:r>
        <w:rPr>
          <w:rFonts w:ascii="Times New Roman" w:eastAsia="Calibri" w:hAnsi="Times New Roman" w:cs="Times New Roman"/>
          <w:sz w:val="24"/>
          <w:szCs w:val="24"/>
        </w:rPr>
        <w:t xml:space="preserve"> при розпусканні під час виправлення помилки розпушувалися  та втрачали початковий вигляд. </w:t>
      </w:r>
    </w:p>
    <w:p w:rsidR="00E13DA3" w:rsidRDefault="00E13DA3" w:rsidP="00E13DA3">
      <w:pPr>
        <w:spacing w:after="0" w:line="36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У ряді експериментів, відшиваючи зразки вишивки, нами було прийнято остаточне рішення: для пошиття сорочки використати тканину «льон сірий» (складається із льону - 50%, бавовни - 25% та поліестеру- 25%); а для вишивки – тонкі бавовняні нитки для в’язання гачком.</w:t>
      </w:r>
    </w:p>
    <w:p w:rsidR="00E13DA3" w:rsidRDefault="00E13DA3" w:rsidP="00E13DA3">
      <w:pPr>
        <w:spacing w:after="0" w:line="36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Відшита сорочка довга, із льону натурального кольору. Рукав прямий. Крій з уставкою, пришитою по пітканню. Виріз горловини призбираний, оброблений обшивкою у вигляді смужки полотна, на кінцях якої виконано петлі.  Вишивка нитками в тон тканини, мережка - «через чисницю з прутиком і настилом», по низу сорочки виконано «зубцювання», горловина та низ рукавів оброблені «рясуванням».</w:t>
      </w:r>
    </w:p>
    <w:p w:rsidR="00E13DA3" w:rsidRDefault="00E13DA3" w:rsidP="00E13DA3">
      <w:pPr>
        <w:pStyle w:val="a4"/>
        <w:spacing w:before="0" w:beforeAutospacing="0" w:after="0" w:afterAutospacing="0" w:line="360" w:lineRule="auto"/>
        <w:ind w:firstLine="709"/>
        <w:jc w:val="both"/>
      </w:pPr>
      <w:r>
        <w:rPr>
          <w:rFonts w:eastAsia="Calibri"/>
        </w:rPr>
        <w:t xml:space="preserve">Таким чином, ми закликаємо зберігати автентичну спадщину Слобожанщини  та </w:t>
      </w:r>
      <w:r>
        <w:t>приєднуватися до руху збереження вишитих домотканих речей, що є надбанням попередніх поколінь.</w:t>
      </w:r>
    </w:p>
    <w:p w:rsidR="00151EDA" w:rsidRPr="00151EDA" w:rsidRDefault="00151EDA" w:rsidP="00151EDA">
      <w:pPr>
        <w:tabs>
          <w:tab w:val="left" w:pos="3449"/>
        </w:tabs>
        <w:spacing w:after="0" w:line="360" w:lineRule="auto"/>
        <w:ind w:firstLine="3447"/>
        <w:jc w:val="both"/>
        <w:rPr>
          <w:rFonts w:ascii="Times New Roman" w:hAnsi="Times New Roman" w:cs="Times New Roman"/>
          <w:sz w:val="24"/>
          <w:szCs w:val="24"/>
        </w:rPr>
      </w:pPr>
    </w:p>
    <w:p w:rsidR="00151EDA" w:rsidRPr="00151EDA" w:rsidRDefault="00151EDA" w:rsidP="00151EDA">
      <w:pPr>
        <w:tabs>
          <w:tab w:val="left" w:pos="3449"/>
        </w:tabs>
        <w:spacing w:after="0" w:line="360" w:lineRule="auto"/>
        <w:ind w:firstLine="3447"/>
        <w:jc w:val="both"/>
        <w:rPr>
          <w:rFonts w:ascii="Times New Roman" w:hAnsi="Times New Roman" w:cs="Times New Roman"/>
          <w:sz w:val="24"/>
          <w:szCs w:val="24"/>
        </w:rPr>
      </w:pPr>
    </w:p>
    <w:p w:rsidR="000809E9" w:rsidRPr="00151EDA" w:rsidRDefault="000809E9" w:rsidP="00151EDA">
      <w:pPr>
        <w:pStyle w:val="a4"/>
        <w:shd w:val="clear" w:color="auto" w:fill="FFFFFF"/>
        <w:spacing w:before="0" w:beforeAutospacing="0" w:after="0" w:afterAutospacing="0" w:line="360" w:lineRule="auto"/>
        <w:ind w:firstLine="3447"/>
        <w:jc w:val="both"/>
      </w:pPr>
    </w:p>
    <w:p w:rsidR="00BD77B0" w:rsidRPr="00BD77B0" w:rsidRDefault="00933215" w:rsidP="00F6375F">
      <w:pPr>
        <w:spacing w:after="0" w:line="360" w:lineRule="auto"/>
        <w:ind w:firstLine="709"/>
        <w:jc w:val="both"/>
        <w:rPr>
          <w:rFonts w:ascii="Times New Roman" w:hAnsi="Times New Roman" w:cs="Times New Roman"/>
          <w:sz w:val="24"/>
          <w:szCs w:val="24"/>
        </w:rPr>
      </w:pPr>
      <w:hyperlink r:id="rId60" w:history="1">
        <w:r w:rsidR="00BD77B0" w:rsidRPr="00E13DA3">
          <w:rPr>
            <w:rFonts w:ascii="Times New Roman" w:eastAsia="Times New Roman" w:hAnsi="Times New Roman" w:cs="Times New Roman"/>
            <w:sz w:val="24"/>
            <w:szCs w:val="24"/>
            <w:lang w:eastAsia="ru-RU"/>
          </w:rPr>
          <w:br/>
        </w:r>
      </w:hyperlink>
    </w:p>
    <w:p w:rsidR="00BD77B0" w:rsidRPr="00BD77B0" w:rsidRDefault="00BD77B0" w:rsidP="00BD77B0">
      <w:pPr>
        <w:spacing w:after="0" w:line="360" w:lineRule="auto"/>
        <w:rPr>
          <w:rFonts w:ascii="Times New Roman" w:hAnsi="Times New Roman" w:cs="Times New Roman"/>
          <w:sz w:val="24"/>
          <w:szCs w:val="24"/>
        </w:rPr>
      </w:pPr>
    </w:p>
    <w:p w:rsidR="00BD77B0" w:rsidRPr="00E719CF" w:rsidRDefault="00BD77B0" w:rsidP="00E719CF">
      <w:pPr>
        <w:spacing w:after="0"/>
        <w:ind w:left="568"/>
        <w:jc w:val="both"/>
        <w:rPr>
          <w:rFonts w:ascii="Times New Roman" w:hAnsi="Times New Roman" w:cs="Times New Roman"/>
          <w:color w:val="FF0000"/>
          <w:sz w:val="28"/>
          <w:szCs w:val="28"/>
        </w:rPr>
      </w:pPr>
    </w:p>
    <w:p w:rsidR="006E025A" w:rsidRDefault="006E025A" w:rsidP="0017474C">
      <w:pPr>
        <w:spacing w:after="0"/>
        <w:rPr>
          <w:rFonts w:ascii="Times New Roman" w:hAnsi="Times New Roman" w:cs="Times New Roman"/>
          <w:b/>
        </w:rPr>
      </w:pPr>
    </w:p>
    <w:p w:rsidR="009D7E3F" w:rsidRPr="001D0C8E" w:rsidRDefault="009D7E3F" w:rsidP="00270D1A">
      <w:pPr>
        <w:pStyle w:val="a4"/>
        <w:shd w:val="clear" w:color="auto" w:fill="FFFFFF"/>
        <w:spacing w:before="0" w:beforeAutospacing="0" w:after="169" w:afterAutospacing="0"/>
        <w:rPr>
          <w:b/>
          <w:color w:val="444444"/>
          <w:sz w:val="22"/>
          <w:szCs w:val="22"/>
        </w:rPr>
      </w:pPr>
    </w:p>
    <w:p w:rsidR="00E13DA3" w:rsidRDefault="00E13DA3" w:rsidP="00270D1A">
      <w:pPr>
        <w:pStyle w:val="a4"/>
        <w:shd w:val="clear" w:color="auto" w:fill="FFFFFF"/>
        <w:spacing w:before="0" w:beforeAutospacing="0" w:after="169" w:afterAutospacing="0"/>
        <w:rPr>
          <w:b/>
          <w:color w:val="444444"/>
          <w:sz w:val="22"/>
          <w:szCs w:val="22"/>
        </w:rPr>
      </w:pPr>
    </w:p>
    <w:p w:rsidR="00DE5614" w:rsidRDefault="00DE5614" w:rsidP="00270D1A">
      <w:pPr>
        <w:pStyle w:val="a4"/>
        <w:shd w:val="clear" w:color="auto" w:fill="FFFFFF"/>
        <w:spacing w:before="0" w:beforeAutospacing="0" w:after="169" w:afterAutospacing="0"/>
        <w:rPr>
          <w:b/>
          <w:color w:val="444444"/>
          <w:sz w:val="22"/>
          <w:szCs w:val="22"/>
        </w:rPr>
      </w:pPr>
    </w:p>
    <w:p w:rsidR="00DE5614" w:rsidRDefault="00DE5614" w:rsidP="00270D1A">
      <w:pPr>
        <w:pStyle w:val="a4"/>
        <w:shd w:val="clear" w:color="auto" w:fill="FFFFFF"/>
        <w:spacing w:before="0" w:beforeAutospacing="0" w:after="169" w:afterAutospacing="0"/>
        <w:rPr>
          <w:b/>
          <w:color w:val="444444"/>
          <w:sz w:val="22"/>
          <w:szCs w:val="22"/>
        </w:rPr>
      </w:pPr>
    </w:p>
    <w:p w:rsidR="007F29B4" w:rsidRPr="00655BDB" w:rsidRDefault="007F29B4" w:rsidP="007F29B4">
      <w:pPr>
        <w:spacing w:after="0" w:line="360" w:lineRule="auto"/>
        <w:jc w:val="center"/>
        <w:outlineLvl w:val="0"/>
        <w:rPr>
          <w:rFonts w:ascii="Times New Roman" w:hAnsi="Times New Roman" w:cs="Times New Roman"/>
          <w:b/>
          <w:sz w:val="28"/>
          <w:szCs w:val="28"/>
        </w:rPr>
      </w:pPr>
      <w:r>
        <w:rPr>
          <w:rFonts w:ascii="Times New Roman" w:hAnsi="Times New Roman" w:cs="Times New Roman"/>
          <w:b/>
          <w:sz w:val="28"/>
          <w:szCs w:val="28"/>
        </w:rPr>
        <w:lastRenderedPageBreak/>
        <w:t>Х</w:t>
      </w:r>
      <w:r w:rsidR="00E13DA3">
        <w:rPr>
          <w:rFonts w:ascii="Times New Roman" w:hAnsi="Times New Roman" w:cs="Times New Roman"/>
          <w:b/>
          <w:sz w:val="28"/>
          <w:szCs w:val="28"/>
          <w:lang w:val="en-US"/>
        </w:rPr>
        <w:t>I</w:t>
      </w:r>
      <w:r>
        <w:rPr>
          <w:rFonts w:ascii="Times New Roman" w:hAnsi="Times New Roman" w:cs="Times New Roman"/>
          <w:b/>
          <w:sz w:val="28"/>
          <w:szCs w:val="28"/>
        </w:rPr>
        <w:t xml:space="preserve">. </w:t>
      </w:r>
      <w:r w:rsidRPr="00655BDB">
        <w:rPr>
          <w:rFonts w:ascii="Times New Roman" w:hAnsi="Times New Roman" w:cs="Times New Roman"/>
          <w:b/>
          <w:sz w:val="28"/>
          <w:szCs w:val="28"/>
        </w:rPr>
        <w:t>Практичні заняття і тести</w:t>
      </w:r>
    </w:p>
    <w:p w:rsidR="007F29B4" w:rsidRDefault="007F29B4" w:rsidP="007F29B4">
      <w:pPr>
        <w:spacing w:after="0" w:line="36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Практичне заняття</w:t>
      </w:r>
    </w:p>
    <w:p w:rsidR="007F29B4" w:rsidRDefault="007F29B4" w:rsidP="007F29B4">
      <w:pPr>
        <w:spacing w:after="0" w:line="360" w:lineRule="auto"/>
        <w:jc w:val="center"/>
        <w:rPr>
          <w:rFonts w:ascii="Times New Roman" w:hAnsi="Times New Roman" w:cs="Times New Roman"/>
          <w:b/>
          <w:bCs/>
          <w:color w:val="000000"/>
          <w:sz w:val="24"/>
          <w:szCs w:val="24"/>
        </w:rPr>
      </w:pPr>
      <w:r w:rsidRPr="00606AF3">
        <w:rPr>
          <w:rFonts w:ascii="Times New Roman" w:hAnsi="Times New Roman" w:cs="Times New Roman"/>
          <w:b/>
          <w:bCs/>
          <w:color w:val="000000"/>
          <w:sz w:val="24"/>
          <w:szCs w:val="24"/>
        </w:rPr>
        <w:t>«Методика викладання технології виготовлення народної іграшки»</w:t>
      </w:r>
    </w:p>
    <w:p w:rsidR="007F29B4" w:rsidRPr="00606AF3" w:rsidRDefault="007F29B4" w:rsidP="00893584">
      <w:pPr>
        <w:spacing w:after="0" w:line="360" w:lineRule="auto"/>
        <w:ind w:firstLine="720"/>
        <w:jc w:val="both"/>
        <w:rPr>
          <w:rFonts w:ascii="Times New Roman" w:hAnsi="Times New Roman" w:cs="Times New Roman"/>
          <w:color w:val="000000"/>
          <w:spacing w:val="-10"/>
          <w:sz w:val="24"/>
          <w:szCs w:val="24"/>
        </w:rPr>
      </w:pPr>
      <w:r w:rsidRPr="00606AF3">
        <w:rPr>
          <w:rFonts w:ascii="Times New Roman" w:hAnsi="Times New Roman" w:cs="Times New Roman"/>
          <w:b/>
          <w:bCs/>
          <w:color w:val="000000"/>
          <w:spacing w:val="-4"/>
          <w:sz w:val="24"/>
          <w:szCs w:val="24"/>
        </w:rPr>
        <w:t>Мета:</w:t>
      </w:r>
      <w:r w:rsidRPr="00606AF3">
        <w:rPr>
          <w:rFonts w:ascii="Times New Roman" w:hAnsi="Times New Roman" w:cs="Times New Roman"/>
          <w:color w:val="000000"/>
          <w:spacing w:val="-4"/>
          <w:sz w:val="24"/>
          <w:szCs w:val="24"/>
        </w:rPr>
        <w:t xml:space="preserve"> </w:t>
      </w:r>
      <w:r w:rsidRPr="00606AF3">
        <w:rPr>
          <w:rFonts w:ascii="Times New Roman" w:hAnsi="Times New Roman" w:cs="Times New Roman"/>
          <w:color w:val="000000"/>
          <w:sz w:val="24"/>
          <w:szCs w:val="24"/>
        </w:rPr>
        <w:t xml:space="preserve">систематизувати знання </w:t>
      </w:r>
      <w:r w:rsidR="00D93C1A">
        <w:rPr>
          <w:rFonts w:ascii="Times New Roman" w:hAnsi="Times New Roman" w:cs="Times New Roman"/>
          <w:color w:val="000000"/>
          <w:sz w:val="24"/>
          <w:szCs w:val="24"/>
        </w:rPr>
        <w:t>педагогів</w:t>
      </w:r>
      <w:r w:rsidRPr="00606AF3">
        <w:rPr>
          <w:rFonts w:ascii="Times New Roman" w:hAnsi="Times New Roman" w:cs="Times New Roman"/>
          <w:color w:val="000000"/>
          <w:sz w:val="24"/>
          <w:szCs w:val="24"/>
        </w:rPr>
        <w:t xml:space="preserve"> за видами народних українських ремесел,</w:t>
      </w:r>
      <w:r w:rsidRPr="00606AF3">
        <w:rPr>
          <w:rFonts w:ascii="Times New Roman" w:hAnsi="Times New Roman" w:cs="Times New Roman"/>
          <w:b/>
          <w:bCs/>
          <w:color w:val="000000"/>
          <w:sz w:val="24"/>
          <w:szCs w:val="24"/>
        </w:rPr>
        <w:t xml:space="preserve"> </w:t>
      </w:r>
      <w:r w:rsidRPr="00606AF3">
        <w:rPr>
          <w:rFonts w:ascii="Times New Roman" w:hAnsi="Times New Roman" w:cs="Times New Roman"/>
          <w:color w:val="000000"/>
          <w:sz w:val="24"/>
          <w:szCs w:val="24"/>
        </w:rPr>
        <w:t xml:space="preserve">сформувати уміння визначати для себе оптимальний стиль процесу </w:t>
      </w:r>
      <w:r w:rsidR="00D93C1A">
        <w:rPr>
          <w:rFonts w:ascii="Times New Roman" w:hAnsi="Times New Roman" w:cs="Times New Roman"/>
          <w:color w:val="000000"/>
          <w:sz w:val="24"/>
          <w:szCs w:val="24"/>
        </w:rPr>
        <w:t>заняття</w:t>
      </w:r>
      <w:r w:rsidRPr="00606AF3">
        <w:rPr>
          <w:rFonts w:ascii="Times New Roman" w:hAnsi="Times New Roman" w:cs="Times New Roman"/>
          <w:color w:val="000000"/>
          <w:sz w:val="24"/>
          <w:szCs w:val="24"/>
        </w:rPr>
        <w:t>;</w:t>
      </w:r>
      <w:r w:rsidRPr="00606AF3">
        <w:rPr>
          <w:rFonts w:ascii="Times New Roman" w:hAnsi="Times New Roman" w:cs="Times New Roman"/>
          <w:b/>
          <w:bCs/>
          <w:color w:val="000000"/>
          <w:sz w:val="24"/>
          <w:szCs w:val="24"/>
        </w:rPr>
        <w:t xml:space="preserve"> </w:t>
      </w:r>
      <w:r w:rsidRPr="00606AF3">
        <w:rPr>
          <w:rFonts w:ascii="Times New Roman" w:hAnsi="Times New Roman" w:cs="Times New Roman"/>
          <w:color w:val="000000"/>
          <w:sz w:val="24"/>
          <w:szCs w:val="24"/>
        </w:rPr>
        <w:t xml:space="preserve">розвинути установки до усвідомленого вибору </w:t>
      </w:r>
      <w:r w:rsidR="00D93C1A">
        <w:rPr>
          <w:rFonts w:ascii="Times New Roman" w:hAnsi="Times New Roman" w:cs="Times New Roman"/>
          <w:color w:val="000000"/>
          <w:sz w:val="24"/>
          <w:szCs w:val="24"/>
        </w:rPr>
        <w:t>педагогами</w:t>
      </w:r>
      <w:r w:rsidRPr="00606AF3">
        <w:rPr>
          <w:rFonts w:ascii="Times New Roman" w:hAnsi="Times New Roman" w:cs="Times New Roman"/>
          <w:color w:val="000000"/>
          <w:spacing w:val="-10"/>
          <w:sz w:val="24"/>
          <w:szCs w:val="24"/>
        </w:rPr>
        <w:t xml:space="preserve"> методів роботи з учнівським коллективом.</w:t>
      </w:r>
    </w:p>
    <w:p w:rsidR="007F29B4" w:rsidRPr="00606AF3" w:rsidRDefault="007F29B4" w:rsidP="00893584">
      <w:pPr>
        <w:spacing w:after="0" w:line="360" w:lineRule="auto"/>
        <w:ind w:firstLine="720"/>
        <w:jc w:val="both"/>
        <w:rPr>
          <w:rFonts w:ascii="Times New Roman" w:hAnsi="Times New Roman" w:cs="Times New Roman"/>
          <w:b/>
          <w:bCs/>
          <w:color w:val="000000"/>
          <w:sz w:val="24"/>
          <w:szCs w:val="24"/>
        </w:rPr>
      </w:pPr>
      <w:r w:rsidRPr="00606AF3">
        <w:rPr>
          <w:rFonts w:ascii="Times New Roman" w:hAnsi="Times New Roman" w:cs="Times New Roman"/>
          <w:b/>
          <w:bCs/>
          <w:color w:val="000000"/>
          <w:sz w:val="24"/>
          <w:szCs w:val="24"/>
        </w:rPr>
        <w:t>Навчальна:</w:t>
      </w:r>
      <w:r w:rsidRPr="00606AF3">
        <w:rPr>
          <w:rFonts w:ascii="Times New Roman" w:hAnsi="Times New Roman" w:cs="Times New Roman"/>
          <w:color w:val="000000"/>
          <w:sz w:val="24"/>
          <w:szCs w:val="24"/>
        </w:rPr>
        <w:t xml:space="preserve"> застосувати набуті раніше знання у вирішенні нових пізнавальних і практичних завдань, поєднавши народні ремесла з новітніми технологіями; удосконалити навички і вміння в оволодінні новою технологією виготовлення виробів.</w:t>
      </w:r>
    </w:p>
    <w:p w:rsidR="007F29B4" w:rsidRPr="00606AF3" w:rsidRDefault="007F29B4" w:rsidP="00893584">
      <w:pPr>
        <w:shd w:val="clear" w:color="auto" w:fill="FFFFFF"/>
        <w:autoSpaceDE w:val="0"/>
        <w:autoSpaceDN w:val="0"/>
        <w:adjustRightInd w:val="0"/>
        <w:spacing w:after="0" w:line="360" w:lineRule="auto"/>
        <w:ind w:firstLine="720"/>
        <w:jc w:val="both"/>
        <w:rPr>
          <w:rFonts w:ascii="Times New Roman" w:hAnsi="Times New Roman" w:cs="Times New Roman"/>
          <w:color w:val="000000"/>
          <w:sz w:val="24"/>
          <w:szCs w:val="24"/>
        </w:rPr>
      </w:pPr>
      <w:r w:rsidRPr="00606AF3">
        <w:rPr>
          <w:rFonts w:ascii="Times New Roman" w:hAnsi="Times New Roman" w:cs="Times New Roman"/>
          <w:b/>
          <w:bCs/>
          <w:color w:val="000000"/>
          <w:sz w:val="24"/>
          <w:szCs w:val="24"/>
        </w:rPr>
        <w:t>Виховна:</w:t>
      </w:r>
      <w:r w:rsidRPr="00606AF3">
        <w:rPr>
          <w:rFonts w:ascii="Times New Roman" w:hAnsi="Times New Roman" w:cs="Times New Roman"/>
          <w:color w:val="000000"/>
          <w:sz w:val="24"/>
          <w:szCs w:val="24"/>
        </w:rPr>
        <w:t xml:space="preserve"> пробудити інтерес до народної творчості в умовах практичної роботи, виховувати смак і навички до дослідницької діяльності.</w:t>
      </w:r>
    </w:p>
    <w:p w:rsidR="007F29B4" w:rsidRPr="00606AF3" w:rsidRDefault="007F29B4" w:rsidP="00893584">
      <w:pPr>
        <w:shd w:val="clear" w:color="auto" w:fill="FFFFFF"/>
        <w:autoSpaceDE w:val="0"/>
        <w:autoSpaceDN w:val="0"/>
        <w:adjustRightInd w:val="0"/>
        <w:spacing w:after="0" w:line="360" w:lineRule="auto"/>
        <w:ind w:firstLine="720"/>
        <w:jc w:val="both"/>
        <w:rPr>
          <w:rFonts w:ascii="Times New Roman" w:hAnsi="Times New Roman" w:cs="Times New Roman"/>
          <w:color w:val="000000"/>
          <w:sz w:val="24"/>
          <w:szCs w:val="24"/>
        </w:rPr>
      </w:pPr>
      <w:r w:rsidRPr="00606AF3">
        <w:rPr>
          <w:rFonts w:ascii="Times New Roman" w:hAnsi="Times New Roman" w:cs="Times New Roman"/>
          <w:b/>
          <w:bCs/>
          <w:color w:val="000000"/>
          <w:sz w:val="24"/>
          <w:szCs w:val="24"/>
        </w:rPr>
        <w:t xml:space="preserve">Обладнання, матеріали, наочність: </w:t>
      </w:r>
      <w:r w:rsidRPr="00606AF3">
        <w:rPr>
          <w:rFonts w:ascii="Times New Roman" w:hAnsi="Times New Roman" w:cs="Times New Roman"/>
          <w:color w:val="000000"/>
          <w:sz w:val="24"/>
          <w:szCs w:val="24"/>
        </w:rPr>
        <w:t>залишки тканини, нитки, різнокольорові стрічки, мультимедійне обладнання.</w:t>
      </w:r>
    </w:p>
    <w:p w:rsidR="007F29B4" w:rsidRPr="00606AF3" w:rsidRDefault="007F29B4" w:rsidP="00893584">
      <w:pPr>
        <w:shd w:val="clear" w:color="auto" w:fill="FFFFFF"/>
        <w:autoSpaceDE w:val="0"/>
        <w:autoSpaceDN w:val="0"/>
        <w:adjustRightInd w:val="0"/>
        <w:spacing w:after="0" w:line="360" w:lineRule="auto"/>
        <w:ind w:firstLine="720"/>
        <w:jc w:val="both"/>
        <w:rPr>
          <w:rFonts w:ascii="Times New Roman" w:hAnsi="Times New Roman" w:cs="Times New Roman"/>
          <w:color w:val="000000"/>
          <w:sz w:val="24"/>
          <w:szCs w:val="24"/>
        </w:rPr>
      </w:pPr>
      <w:r w:rsidRPr="00606AF3">
        <w:rPr>
          <w:rFonts w:ascii="Times New Roman" w:hAnsi="Times New Roman" w:cs="Times New Roman"/>
          <w:b/>
          <w:bCs/>
          <w:color w:val="000000"/>
          <w:sz w:val="24"/>
          <w:szCs w:val="24"/>
        </w:rPr>
        <w:t xml:space="preserve">Міжпредметні зв’язки: </w:t>
      </w:r>
      <w:r w:rsidRPr="00606AF3">
        <w:rPr>
          <w:rFonts w:ascii="Times New Roman" w:hAnsi="Times New Roman" w:cs="Times New Roman"/>
          <w:color w:val="000000"/>
          <w:sz w:val="24"/>
          <w:szCs w:val="24"/>
        </w:rPr>
        <w:t>народознавство, образотворче мистецтво, історія України.</w:t>
      </w:r>
    </w:p>
    <w:p w:rsidR="007F29B4" w:rsidRPr="00606AF3" w:rsidRDefault="007F29B4" w:rsidP="00893584">
      <w:pPr>
        <w:shd w:val="clear" w:color="auto" w:fill="FFFFFF"/>
        <w:autoSpaceDE w:val="0"/>
        <w:autoSpaceDN w:val="0"/>
        <w:adjustRightInd w:val="0"/>
        <w:spacing w:after="0" w:line="360" w:lineRule="auto"/>
        <w:ind w:firstLine="720"/>
        <w:jc w:val="both"/>
        <w:rPr>
          <w:rFonts w:ascii="Times New Roman" w:hAnsi="Times New Roman" w:cs="Times New Roman"/>
          <w:color w:val="000000"/>
          <w:sz w:val="24"/>
          <w:szCs w:val="24"/>
        </w:rPr>
      </w:pPr>
      <w:r w:rsidRPr="00606AF3">
        <w:rPr>
          <w:rFonts w:ascii="Times New Roman" w:hAnsi="Times New Roman" w:cs="Times New Roman"/>
          <w:b/>
          <w:bCs/>
          <w:color w:val="000000"/>
          <w:sz w:val="24"/>
          <w:szCs w:val="24"/>
        </w:rPr>
        <w:t xml:space="preserve">Форми роботи: </w:t>
      </w:r>
      <w:r w:rsidRPr="00606AF3">
        <w:rPr>
          <w:rFonts w:ascii="Times New Roman" w:hAnsi="Times New Roman" w:cs="Times New Roman"/>
          <w:color w:val="000000"/>
          <w:sz w:val="24"/>
          <w:szCs w:val="24"/>
        </w:rPr>
        <w:t>інтерактивна лекція, презентація з елементами практичних завдань.</w:t>
      </w:r>
    </w:p>
    <w:p w:rsidR="007F29B4" w:rsidRPr="00606AF3" w:rsidRDefault="007F29B4" w:rsidP="00893584">
      <w:pPr>
        <w:numPr>
          <w:ilvl w:val="0"/>
          <w:numId w:val="21"/>
        </w:numPr>
        <w:shd w:val="clear" w:color="auto" w:fill="FFFFFF"/>
        <w:tabs>
          <w:tab w:val="left" w:pos="993"/>
        </w:tabs>
        <w:autoSpaceDE w:val="0"/>
        <w:autoSpaceDN w:val="0"/>
        <w:adjustRightInd w:val="0"/>
        <w:spacing w:after="0" w:line="360" w:lineRule="auto"/>
        <w:ind w:left="0" w:firstLine="720"/>
        <w:jc w:val="both"/>
        <w:rPr>
          <w:rFonts w:ascii="Times New Roman" w:hAnsi="Times New Roman" w:cs="Times New Roman"/>
          <w:color w:val="000000"/>
          <w:sz w:val="24"/>
          <w:szCs w:val="24"/>
        </w:rPr>
      </w:pPr>
      <w:r w:rsidRPr="00606AF3">
        <w:rPr>
          <w:rFonts w:ascii="Times New Roman" w:hAnsi="Times New Roman" w:cs="Times New Roman"/>
          <w:b/>
          <w:bCs/>
          <w:color w:val="000000"/>
          <w:sz w:val="24"/>
          <w:szCs w:val="24"/>
        </w:rPr>
        <w:t>Організаційний момент</w:t>
      </w:r>
      <w:r w:rsidRPr="00606AF3">
        <w:rPr>
          <w:rFonts w:ascii="Times New Roman" w:hAnsi="Times New Roman" w:cs="Times New Roman"/>
          <w:color w:val="000000"/>
          <w:sz w:val="24"/>
          <w:szCs w:val="24"/>
        </w:rPr>
        <w:t>: перевірка готовності до заняття.</w:t>
      </w:r>
    </w:p>
    <w:p w:rsidR="007F29B4" w:rsidRPr="00606AF3" w:rsidRDefault="007F29B4" w:rsidP="00893584">
      <w:pPr>
        <w:shd w:val="clear" w:color="auto" w:fill="FFFFFF"/>
        <w:autoSpaceDE w:val="0"/>
        <w:autoSpaceDN w:val="0"/>
        <w:adjustRightInd w:val="0"/>
        <w:spacing w:after="0" w:line="360" w:lineRule="auto"/>
        <w:ind w:firstLine="720"/>
        <w:jc w:val="both"/>
        <w:rPr>
          <w:rFonts w:ascii="Times New Roman" w:hAnsi="Times New Roman" w:cs="Times New Roman"/>
          <w:color w:val="000000"/>
          <w:sz w:val="24"/>
          <w:szCs w:val="24"/>
        </w:rPr>
      </w:pPr>
      <w:r w:rsidRPr="00606AF3">
        <w:rPr>
          <w:rFonts w:ascii="Times New Roman" w:hAnsi="Times New Roman" w:cs="Times New Roman"/>
          <w:b/>
          <w:bCs/>
          <w:color w:val="000000"/>
          <w:sz w:val="24"/>
          <w:szCs w:val="24"/>
        </w:rPr>
        <w:t>II.</w:t>
      </w:r>
      <w:r w:rsidRPr="00606AF3">
        <w:rPr>
          <w:rFonts w:ascii="Times New Roman" w:hAnsi="Times New Roman" w:cs="Times New Roman"/>
          <w:color w:val="000000"/>
          <w:sz w:val="24"/>
          <w:szCs w:val="24"/>
        </w:rPr>
        <w:t xml:space="preserve"> </w:t>
      </w:r>
      <w:r w:rsidRPr="00606AF3">
        <w:rPr>
          <w:rFonts w:ascii="Times New Roman" w:hAnsi="Times New Roman" w:cs="Times New Roman"/>
          <w:b/>
          <w:bCs/>
          <w:color w:val="000000"/>
          <w:sz w:val="24"/>
          <w:szCs w:val="24"/>
        </w:rPr>
        <w:t>Актуалізація опорних знань</w:t>
      </w:r>
      <w:r w:rsidRPr="00606AF3">
        <w:rPr>
          <w:rFonts w:ascii="Times New Roman" w:hAnsi="Times New Roman" w:cs="Times New Roman"/>
          <w:color w:val="000000"/>
          <w:sz w:val="24"/>
          <w:szCs w:val="24"/>
        </w:rPr>
        <w:t>:</w:t>
      </w:r>
    </w:p>
    <w:p w:rsidR="007F29B4" w:rsidRPr="00606AF3" w:rsidRDefault="007F29B4" w:rsidP="00893584">
      <w:pPr>
        <w:numPr>
          <w:ilvl w:val="0"/>
          <w:numId w:val="19"/>
        </w:numPr>
        <w:shd w:val="clear" w:color="auto" w:fill="FFFFFF"/>
        <w:tabs>
          <w:tab w:val="clear" w:pos="720"/>
          <w:tab w:val="num" w:pos="0"/>
          <w:tab w:val="left" w:pos="993"/>
        </w:tabs>
        <w:autoSpaceDE w:val="0"/>
        <w:autoSpaceDN w:val="0"/>
        <w:adjustRightInd w:val="0"/>
        <w:spacing w:after="0" w:line="360" w:lineRule="auto"/>
        <w:ind w:left="0" w:firstLine="720"/>
        <w:jc w:val="both"/>
        <w:rPr>
          <w:rFonts w:ascii="Times New Roman" w:hAnsi="Times New Roman" w:cs="Times New Roman"/>
          <w:color w:val="000000"/>
          <w:sz w:val="24"/>
          <w:szCs w:val="24"/>
        </w:rPr>
      </w:pPr>
      <w:r w:rsidRPr="00606AF3">
        <w:rPr>
          <w:rFonts w:ascii="Times New Roman" w:hAnsi="Times New Roman" w:cs="Times New Roman"/>
          <w:color w:val="000000"/>
          <w:sz w:val="24"/>
          <w:szCs w:val="24"/>
        </w:rPr>
        <w:t>Які народні ремесла ми вивчали?</w:t>
      </w:r>
    </w:p>
    <w:p w:rsidR="007F29B4" w:rsidRPr="00606AF3" w:rsidRDefault="007F29B4" w:rsidP="00893584">
      <w:pPr>
        <w:numPr>
          <w:ilvl w:val="0"/>
          <w:numId w:val="19"/>
        </w:numPr>
        <w:shd w:val="clear" w:color="auto" w:fill="FFFFFF"/>
        <w:tabs>
          <w:tab w:val="clear" w:pos="720"/>
          <w:tab w:val="num" w:pos="0"/>
          <w:tab w:val="left" w:pos="993"/>
        </w:tabs>
        <w:autoSpaceDE w:val="0"/>
        <w:autoSpaceDN w:val="0"/>
        <w:adjustRightInd w:val="0"/>
        <w:spacing w:after="0" w:line="360" w:lineRule="auto"/>
        <w:ind w:left="0" w:firstLine="720"/>
        <w:jc w:val="both"/>
        <w:rPr>
          <w:rFonts w:ascii="Times New Roman" w:hAnsi="Times New Roman" w:cs="Times New Roman"/>
          <w:color w:val="000000"/>
          <w:sz w:val="24"/>
          <w:szCs w:val="24"/>
        </w:rPr>
      </w:pPr>
      <w:r w:rsidRPr="00606AF3">
        <w:rPr>
          <w:rFonts w:ascii="Times New Roman" w:hAnsi="Times New Roman" w:cs="Times New Roman"/>
          <w:color w:val="000000"/>
          <w:sz w:val="24"/>
          <w:szCs w:val="24"/>
        </w:rPr>
        <w:t>Що таке оберіг, які види оберегів ви виконували раніше?</w:t>
      </w:r>
    </w:p>
    <w:p w:rsidR="007F29B4" w:rsidRPr="00606AF3" w:rsidRDefault="007F29B4" w:rsidP="00893584">
      <w:pPr>
        <w:shd w:val="clear" w:color="auto" w:fill="FFFFFF"/>
        <w:autoSpaceDE w:val="0"/>
        <w:autoSpaceDN w:val="0"/>
        <w:adjustRightInd w:val="0"/>
        <w:spacing w:after="0" w:line="360" w:lineRule="auto"/>
        <w:ind w:firstLine="720"/>
        <w:jc w:val="both"/>
        <w:rPr>
          <w:rFonts w:ascii="Times New Roman" w:hAnsi="Times New Roman" w:cs="Times New Roman"/>
          <w:color w:val="000000"/>
          <w:sz w:val="24"/>
          <w:szCs w:val="24"/>
        </w:rPr>
      </w:pPr>
      <w:r w:rsidRPr="00606AF3">
        <w:rPr>
          <w:rFonts w:ascii="Times New Roman" w:hAnsi="Times New Roman" w:cs="Times New Roman"/>
          <w:b/>
          <w:bCs/>
          <w:color w:val="000000"/>
          <w:sz w:val="24"/>
          <w:szCs w:val="24"/>
          <w:lang w:val="en-US"/>
        </w:rPr>
        <w:t>III</w:t>
      </w:r>
      <w:r w:rsidRPr="00606AF3">
        <w:rPr>
          <w:rFonts w:ascii="Times New Roman" w:hAnsi="Times New Roman" w:cs="Times New Roman"/>
          <w:b/>
          <w:bCs/>
          <w:color w:val="000000"/>
          <w:sz w:val="24"/>
          <w:szCs w:val="24"/>
        </w:rPr>
        <w:t>. Мотивація навчальної діяльності</w:t>
      </w:r>
      <w:r w:rsidRPr="00606AF3">
        <w:rPr>
          <w:rFonts w:ascii="Times New Roman" w:hAnsi="Times New Roman" w:cs="Times New Roman"/>
          <w:color w:val="000000"/>
          <w:sz w:val="24"/>
          <w:szCs w:val="24"/>
        </w:rPr>
        <w:t xml:space="preserve">: виготовляючи власними руками ляльку, ми долучаємось до багатовікової спадщини народу, вчимося самостійно створювати прекрасне, що сприяє не тільки естетичному, але й всебічному розвитку. </w:t>
      </w:r>
    </w:p>
    <w:p w:rsidR="007F29B4" w:rsidRPr="00606AF3" w:rsidRDefault="007F29B4" w:rsidP="00893584">
      <w:pPr>
        <w:shd w:val="clear" w:color="auto" w:fill="FFFFFF"/>
        <w:autoSpaceDE w:val="0"/>
        <w:autoSpaceDN w:val="0"/>
        <w:adjustRightInd w:val="0"/>
        <w:spacing w:after="0" w:line="360" w:lineRule="auto"/>
        <w:ind w:firstLine="720"/>
        <w:jc w:val="both"/>
        <w:rPr>
          <w:rFonts w:ascii="Times New Roman" w:hAnsi="Times New Roman" w:cs="Times New Roman"/>
          <w:b/>
          <w:bCs/>
          <w:color w:val="000000"/>
          <w:sz w:val="24"/>
          <w:szCs w:val="24"/>
        </w:rPr>
      </w:pPr>
      <w:r w:rsidRPr="00606AF3">
        <w:rPr>
          <w:rFonts w:ascii="Times New Roman" w:hAnsi="Times New Roman" w:cs="Times New Roman"/>
          <w:b/>
          <w:bCs/>
          <w:color w:val="000000"/>
          <w:sz w:val="24"/>
          <w:szCs w:val="24"/>
          <w:lang w:val="en-US"/>
        </w:rPr>
        <w:t>I</w:t>
      </w:r>
      <w:r w:rsidRPr="00606AF3">
        <w:rPr>
          <w:rFonts w:ascii="Times New Roman" w:hAnsi="Times New Roman" w:cs="Times New Roman"/>
          <w:b/>
          <w:bCs/>
          <w:color w:val="000000"/>
          <w:sz w:val="24"/>
          <w:szCs w:val="24"/>
        </w:rPr>
        <w:t>V. Оголошення, представлення теми та очікуваних результатів.</w:t>
      </w:r>
    </w:p>
    <w:p w:rsidR="007F29B4" w:rsidRPr="00606AF3" w:rsidRDefault="007F29B4" w:rsidP="00893584">
      <w:pPr>
        <w:shd w:val="clear" w:color="auto" w:fill="FFFFFF"/>
        <w:autoSpaceDE w:val="0"/>
        <w:autoSpaceDN w:val="0"/>
        <w:adjustRightInd w:val="0"/>
        <w:spacing w:after="0" w:line="360" w:lineRule="auto"/>
        <w:ind w:firstLine="720"/>
        <w:jc w:val="both"/>
        <w:rPr>
          <w:rFonts w:ascii="Times New Roman" w:hAnsi="Times New Roman" w:cs="Times New Roman"/>
          <w:color w:val="000000"/>
          <w:sz w:val="24"/>
          <w:szCs w:val="24"/>
        </w:rPr>
      </w:pPr>
      <w:r w:rsidRPr="00606AF3">
        <w:rPr>
          <w:rFonts w:ascii="Times New Roman" w:hAnsi="Times New Roman" w:cs="Times New Roman"/>
          <w:color w:val="000000"/>
          <w:sz w:val="24"/>
          <w:szCs w:val="24"/>
        </w:rPr>
        <w:t>Мета – забезпечити розуміння слухачами змісту їхньої діяльності, тобто того, чого вони повинні досягти в результаті уроку. З цією метою залучаємо усіх учасників занять  до визначення очікуваних результатів.</w:t>
      </w:r>
    </w:p>
    <w:p w:rsidR="007F29B4" w:rsidRPr="00606AF3" w:rsidRDefault="007F29B4" w:rsidP="00893584">
      <w:pPr>
        <w:shd w:val="clear" w:color="auto" w:fill="FFFFFF"/>
        <w:autoSpaceDE w:val="0"/>
        <w:autoSpaceDN w:val="0"/>
        <w:adjustRightInd w:val="0"/>
        <w:spacing w:after="0" w:line="360" w:lineRule="auto"/>
        <w:ind w:firstLine="720"/>
        <w:jc w:val="both"/>
        <w:rPr>
          <w:rFonts w:ascii="Times New Roman" w:hAnsi="Times New Roman" w:cs="Times New Roman"/>
          <w:b/>
          <w:bCs/>
          <w:color w:val="000000"/>
          <w:sz w:val="24"/>
          <w:szCs w:val="24"/>
        </w:rPr>
      </w:pPr>
      <w:r w:rsidRPr="00606AF3">
        <w:rPr>
          <w:rFonts w:ascii="Times New Roman" w:hAnsi="Times New Roman" w:cs="Times New Roman"/>
          <w:b/>
          <w:bCs/>
          <w:color w:val="000000"/>
          <w:sz w:val="24"/>
          <w:szCs w:val="24"/>
          <w:lang w:val="en-US"/>
        </w:rPr>
        <w:t>V</w:t>
      </w:r>
      <w:r w:rsidRPr="00606AF3">
        <w:rPr>
          <w:rFonts w:ascii="Times New Roman" w:hAnsi="Times New Roman" w:cs="Times New Roman"/>
          <w:b/>
          <w:bCs/>
          <w:color w:val="000000"/>
          <w:sz w:val="24"/>
          <w:szCs w:val="24"/>
        </w:rPr>
        <w:t xml:space="preserve">. Надання необхідної інформації. </w:t>
      </w:r>
    </w:p>
    <w:p w:rsidR="007F29B4" w:rsidRPr="00606AF3" w:rsidRDefault="007F29B4" w:rsidP="00893584">
      <w:pPr>
        <w:shd w:val="clear" w:color="auto" w:fill="FFFFFF"/>
        <w:autoSpaceDE w:val="0"/>
        <w:autoSpaceDN w:val="0"/>
        <w:adjustRightInd w:val="0"/>
        <w:spacing w:after="0" w:line="360" w:lineRule="auto"/>
        <w:ind w:firstLine="720"/>
        <w:jc w:val="both"/>
        <w:rPr>
          <w:rFonts w:ascii="Times New Roman" w:hAnsi="Times New Roman" w:cs="Times New Roman"/>
          <w:color w:val="000000"/>
          <w:sz w:val="24"/>
          <w:szCs w:val="24"/>
        </w:rPr>
      </w:pPr>
      <w:r w:rsidRPr="00606AF3">
        <w:rPr>
          <w:rFonts w:ascii="Times New Roman" w:hAnsi="Times New Roman" w:cs="Times New Roman"/>
          <w:color w:val="000000"/>
          <w:sz w:val="24"/>
          <w:szCs w:val="24"/>
        </w:rPr>
        <w:t>Мета – дати достатньо інформації для того, щоб на її основі виконувати практичне завдання.</w:t>
      </w:r>
    </w:p>
    <w:p w:rsidR="007F29B4" w:rsidRPr="00606AF3" w:rsidRDefault="007F29B4" w:rsidP="00893584">
      <w:pPr>
        <w:pStyle w:val="ac"/>
        <w:numPr>
          <w:ilvl w:val="0"/>
          <w:numId w:val="22"/>
        </w:numPr>
        <w:shd w:val="clear" w:color="auto" w:fill="FFFFFF"/>
        <w:autoSpaceDE w:val="0"/>
        <w:autoSpaceDN w:val="0"/>
        <w:adjustRightInd w:val="0"/>
        <w:spacing w:after="0" w:line="360" w:lineRule="auto"/>
        <w:ind w:left="0" w:firstLine="720"/>
        <w:contextualSpacing w:val="0"/>
        <w:jc w:val="both"/>
        <w:rPr>
          <w:rFonts w:ascii="Times New Roman" w:hAnsi="Times New Roman" w:cs="Times New Roman"/>
          <w:color w:val="000000"/>
          <w:sz w:val="24"/>
          <w:szCs w:val="24"/>
        </w:rPr>
      </w:pPr>
      <w:r>
        <w:rPr>
          <w:rFonts w:ascii="Times New Roman" w:hAnsi="Times New Roman" w:cs="Times New Roman"/>
          <w:color w:val="000000"/>
          <w:sz w:val="24"/>
          <w:szCs w:val="24"/>
        </w:rPr>
        <w:t>Міні-лекція.</w:t>
      </w:r>
    </w:p>
    <w:p w:rsidR="007F29B4" w:rsidRPr="00606AF3" w:rsidRDefault="007F29B4" w:rsidP="00893584">
      <w:pPr>
        <w:shd w:val="clear" w:color="auto" w:fill="FFFFFF"/>
        <w:autoSpaceDE w:val="0"/>
        <w:autoSpaceDN w:val="0"/>
        <w:adjustRightInd w:val="0"/>
        <w:spacing w:after="0" w:line="360" w:lineRule="auto"/>
        <w:ind w:firstLine="720"/>
        <w:jc w:val="both"/>
        <w:rPr>
          <w:rFonts w:ascii="Times New Roman" w:hAnsi="Times New Roman" w:cs="Times New Roman"/>
          <w:color w:val="000000"/>
          <w:sz w:val="24"/>
          <w:szCs w:val="24"/>
        </w:rPr>
      </w:pPr>
      <w:r w:rsidRPr="00606AF3">
        <w:rPr>
          <w:rFonts w:ascii="Times New Roman" w:hAnsi="Times New Roman" w:cs="Times New Roman"/>
          <w:color w:val="000000"/>
          <w:sz w:val="24"/>
          <w:szCs w:val="24"/>
        </w:rPr>
        <w:t xml:space="preserve">Дитяча іграшка – це дивовижний світ, в якому формується особистість маленької людини. Іграшка створюється та удосконалюється разом із удосконаленням культури народу, відображаючи його головну сутність, ступінь духовного та економічного </w:t>
      </w:r>
      <w:r w:rsidRPr="00606AF3">
        <w:rPr>
          <w:rFonts w:ascii="Times New Roman" w:hAnsi="Times New Roman" w:cs="Times New Roman"/>
          <w:color w:val="000000"/>
          <w:sz w:val="24"/>
          <w:szCs w:val="24"/>
        </w:rPr>
        <w:lastRenderedPageBreak/>
        <w:t>розвитку. Народна іграшка, сповнена самобутнього національного колориту, виховує в дитини любов та повагу до рідного краю.</w:t>
      </w:r>
    </w:p>
    <w:p w:rsidR="007F29B4" w:rsidRPr="00606AF3" w:rsidRDefault="007F29B4" w:rsidP="00893584">
      <w:pPr>
        <w:shd w:val="clear" w:color="auto" w:fill="FFFFFF"/>
        <w:autoSpaceDE w:val="0"/>
        <w:autoSpaceDN w:val="0"/>
        <w:adjustRightInd w:val="0"/>
        <w:spacing w:after="0" w:line="360" w:lineRule="auto"/>
        <w:ind w:firstLine="720"/>
        <w:jc w:val="both"/>
        <w:rPr>
          <w:rFonts w:ascii="Times New Roman" w:hAnsi="Times New Roman" w:cs="Times New Roman"/>
          <w:color w:val="000000"/>
          <w:sz w:val="24"/>
          <w:szCs w:val="24"/>
        </w:rPr>
      </w:pPr>
      <w:r w:rsidRPr="00606AF3">
        <w:rPr>
          <w:rFonts w:ascii="Times New Roman" w:hAnsi="Times New Roman" w:cs="Times New Roman"/>
          <w:color w:val="000000"/>
          <w:sz w:val="24"/>
          <w:szCs w:val="24"/>
        </w:rPr>
        <w:t>З давніх часів українці виготовляли іграшки, використовуючи різноманітний природний матеріал: полотно, солому, дерево, глину, тісто, сир тощо. Такі ляльки не шкодили здоров’ю дитини й водночас формували її духовний світ. Сучасні батьки, даючи дитині пластмасову ляльку невідомого виробництва, нічого не знають про її хімічний склад і навіть не замислюються, що кожна іграшка несе в собі певну інформацію, яка всотується в дитячу свідомість і формує відповідні стереотипи. Всім відомо, що ляльки типу Барбі та Кена розвивають у більшості дітей комплекс неповноцінності.</w:t>
      </w:r>
    </w:p>
    <w:p w:rsidR="007F29B4" w:rsidRPr="00606AF3" w:rsidRDefault="007F29B4" w:rsidP="00893584">
      <w:pPr>
        <w:shd w:val="clear" w:color="auto" w:fill="FFFFFF"/>
        <w:autoSpaceDE w:val="0"/>
        <w:autoSpaceDN w:val="0"/>
        <w:adjustRightInd w:val="0"/>
        <w:spacing w:after="0" w:line="360" w:lineRule="auto"/>
        <w:ind w:firstLine="720"/>
        <w:jc w:val="both"/>
        <w:rPr>
          <w:rFonts w:ascii="Times New Roman" w:hAnsi="Times New Roman" w:cs="Times New Roman"/>
          <w:color w:val="000000"/>
          <w:sz w:val="24"/>
          <w:szCs w:val="24"/>
        </w:rPr>
      </w:pPr>
      <w:r w:rsidRPr="00606AF3">
        <w:rPr>
          <w:rFonts w:ascii="Times New Roman" w:hAnsi="Times New Roman" w:cs="Times New Roman"/>
          <w:color w:val="000000"/>
          <w:sz w:val="24"/>
          <w:szCs w:val="24"/>
        </w:rPr>
        <w:t>Традиційна народна іграшка з природного матеріалу, виготовлена руками матері чи бабусі, на перший погляд, проста й примітивна, але в ній є найголовніше – вона сповнена позитивної енергії, любові, ніжності і тепла. Така забавка є посередником між старшим та молодшим поколіннями, між бабусею та онуком і втілює ідею оберега – захисту від злих сил. Виготовляючи власними руками ляльку, кожна людина, в тому числі і дитина, долучається до багатовікової спадщини народу, вчиться самостійно створювати прекрасне, що сприяє не тільки естетичному, але й всебічному розвиткові.</w:t>
      </w:r>
    </w:p>
    <w:p w:rsidR="007F29B4" w:rsidRPr="00606AF3" w:rsidRDefault="007F29B4" w:rsidP="00893584">
      <w:pPr>
        <w:shd w:val="clear" w:color="auto" w:fill="FFFFFF"/>
        <w:autoSpaceDE w:val="0"/>
        <w:autoSpaceDN w:val="0"/>
        <w:adjustRightInd w:val="0"/>
        <w:spacing w:after="0" w:line="360" w:lineRule="auto"/>
        <w:ind w:firstLine="720"/>
        <w:jc w:val="both"/>
        <w:rPr>
          <w:rFonts w:ascii="Times New Roman" w:hAnsi="Times New Roman" w:cs="Times New Roman"/>
          <w:color w:val="000000"/>
          <w:sz w:val="24"/>
          <w:szCs w:val="24"/>
        </w:rPr>
      </w:pPr>
      <w:r w:rsidRPr="00606AF3">
        <w:rPr>
          <w:rFonts w:ascii="Times New Roman" w:hAnsi="Times New Roman" w:cs="Times New Roman"/>
          <w:color w:val="000000"/>
          <w:sz w:val="24"/>
          <w:szCs w:val="24"/>
        </w:rPr>
        <w:t>Спокон віків іграшку виготовляли здебільшого нашвидкоруч, використовуючи той матеріал, який був у господі. Тому цей маленький витвір становив невід’ємну частину середовища, гармонійно відображаючи матеріальну та духовну культуру людини – творця, її смаки та уподобання. Щоб передати самобутній автентичний колорит, необхідно підібрати тканину, синтетичних та прозорих матеріалів краще не використовувати.</w:t>
      </w:r>
    </w:p>
    <w:p w:rsidR="007F29B4" w:rsidRPr="007F29B4" w:rsidRDefault="007F29B4" w:rsidP="00893584">
      <w:pPr>
        <w:shd w:val="clear" w:color="auto" w:fill="FFFFFF"/>
        <w:autoSpaceDE w:val="0"/>
        <w:autoSpaceDN w:val="0"/>
        <w:adjustRightInd w:val="0"/>
        <w:spacing w:after="0" w:line="360" w:lineRule="auto"/>
        <w:ind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t>2) О</w:t>
      </w:r>
      <w:r w:rsidRPr="00606AF3">
        <w:rPr>
          <w:rFonts w:ascii="Times New Roman" w:hAnsi="Times New Roman" w:cs="Times New Roman"/>
          <w:color w:val="000000"/>
          <w:sz w:val="24"/>
          <w:szCs w:val="24"/>
        </w:rPr>
        <w:t>знайо</w:t>
      </w:r>
      <w:r>
        <w:rPr>
          <w:rFonts w:ascii="Times New Roman" w:hAnsi="Times New Roman" w:cs="Times New Roman"/>
          <w:color w:val="000000"/>
          <w:sz w:val="24"/>
          <w:szCs w:val="24"/>
        </w:rPr>
        <w:t>млення з роздатковим матеріалом.</w:t>
      </w:r>
    </w:p>
    <w:p w:rsidR="007F29B4" w:rsidRPr="007F29B4" w:rsidRDefault="007F29B4" w:rsidP="00893584">
      <w:pPr>
        <w:shd w:val="clear" w:color="auto" w:fill="FFFFFF"/>
        <w:autoSpaceDE w:val="0"/>
        <w:autoSpaceDN w:val="0"/>
        <w:adjustRightInd w:val="0"/>
        <w:spacing w:after="0" w:line="360" w:lineRule="auto"/>
        <w:ind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t>3) К</w:t>
      </w:r>
      <w:r w:rsidRPr="00606AF3">
        <w:rPr>
          <w:rFonts w:ascii="Times New Roman" w:hAnsi="Times New Roman" w:cs="Times New Roman"/>
          <w:color w:val="000000"/>
          <w:sz w:val="24"/>
          <w:szCs w:val="24"/>
        </w:rPr>
        <w:t>оментар та пояснення термінів</w:t>
      </w:r>
      <w:r>
        <w:rPr>
          <w:rFonts w:ascii="Times New Roman" w:hAnsi="Times New Roman" w:cs="Times New Roman"/>
          <w:color w:val="000000"/>
          <w:sz w:val="24"/>
          <w:szCs w:val="24"/>
        </w:rPr>
        <w:t>.</w:t>
      </w:r>
    </w:p>
    <w:p w:rsidR="007F29B4" w:rsidRPr="007F29B4" w:rsidRDefault="007F29B4" w:rsidP="00893584">
      <w:pPr>
        <w:shd w:val="clear" w:color="auto" w:fill="FFFFFF"/>
        <w:autoSpaceDE w:val="0"/>
        <w:autoSpaceDN w:val="0"/>
        <w:adjustRightInd w:val="0"/>
        <w:spacing w:after="0" w:line="360" w:lineRule="auto"/>
        <w:ind w:firstLine="720"/>
        <w:jc w:val="both"/>
        <w:rPr>
          <w:rFonts w:ascii="Times New Roman" w:hAnsi="Times New Roman" w:cs="Times New Roman"/>
          <w:color w:val="000000"/>
          <w:sz w:val="24"/>
          <w:szCs w:val="24"/>
        </w:rPr>
      </w:pPr>
      <w:r w:rsidRPr="00606AF3">
        <w:rPr>
          <w:rFonts w:ascii="Times New Roman" w:hAnsi="Times New Roman" w:cs="Times New Roman"/>
          <w:color w:val="000000"/>
          <w:sz w:val="24"/>
          <w:szCs w:val="24"/>
        </w:rPr>
        <w:t xml:space="preserve">4) </w:t>
      </w:r>
      <w:r>
        <w:rPr>
          <w:rFonts w:ascii="Times New Roman" w:hAnsi="Times New Roman" w:cs="Times New Roman"/>
          <w:color w:val="000000"/>
          <w:sz w:val="24"/>
          <w:szCs w:val="24"/>
        </w:rPr>
        <w:t>А</w:t>
      </w:r>
      <w:r w:rsidRPr="00606AF3">
        <w:rPr>
          <w:rFonts w:ascii="Times New Roman" w:hAnsi="Times New Roman" w:cs="Times New Roman"/>
          <w:color w:val="000000"/>
          <w:sz w:val="24"/>
          <w:szCs w:val="24"/>
        </w:rPr>
        <w:t>кцентування уваги на практичні поради, використ</w:t>
      </w:r>
      <w:r>
        <w:rPr>
          <w:rFonts w:ascii="Times New Roman" w:hAnsi="Times New Roman" w:cs="Times New Roman"/>
          <w:color w:val="000000"/>
          <w:sz w:val="24"/>
          <w:szCs w:val="24"/>
        </w:rPr>
        <w:t>овуючи мультимедійне обладнання.</w:t>
      </w:r>
    </w:p>
    <w:p w:rsidR="007F29B4" w:rsidRPr="00606AF3" w:rsidRDefault="007F29B4" w:rsidP="00893584">
      <w:pPr>
        <w:shd w:val="clear" w:color="auto" w:fill="FFFFFF"/>
        <w:autoSpaceDE w:val="0"/>
        <w:autoSpaceDN w:val="0"/>
        <w:adjustRightInd w:val="0"/>
        <w:spacing w:after="0" w:line="360" w:lineRule="auto"/>
        <w:ind w:firstLine="720"/>
        <w:jc w:val="both"/>
        <w:rPr>
          <w:rFonts w:ascii="Times New Roman" w:hAnsi="Times New Roman" w:cs="Times New Roman"/>
          <w:color w:val="000000"/>
          <w:sz w:val="24"/>
          <w:szCs w:val="24"/>
        </w:rPr>
      </w:pPr>
      <w:r w:rsidRPr="00606AF3">
        <w:rPr>
          <w:rFonts w:ascii="Times New Roman" w:hAnsi="Times New Roman" w:cs="Times New Roman"/>
          <w:color w:val="000000"/>
          <w:sz w:val="24"/>
          <w:szCs w:val="24"/>
        </w:rPr>
        <w:t xml:space="preserve">5) </w:t>
      </w:r>
      <w:r>
        <w:rPr>
          <w:rFonts w:ascii="Times New Roman" w:hAnsi="Times New Roman" w:cs="Times New Roman"/>
          <w:color w:val="000000"/>
          <w:sz w:val="24"/>
          <w:szCs w:val="24"/>
        </w:rPr>
        <w:t>Д</w:t>
      </w:r>
      <w:r w:rsidRPr="00606AF3">
        <w:rPr>
          <w:rFonts w:ascii="Times New Roman" w:hAnsi="Times New Roman" w:cs="Times New Roman"/>
          <w:color w:val="000000"/>
          <w:sz w:val="24"/>
          <w:szCs w:val="24"/>
        </w:rPr>
        <w:t xml:space="preserve">отримання техніки безпеки при ручних роботах. </w:t>
      </w:r>
    </w:p>
    <w:p w:rsidR="007F29B4" w:rsidRPr="00606AF3" w:rsidRDefault="007F29B4" w:rsidP="00893584">
      <w:pPr>
        <w:spacing w:after="0" w:line="360" w:lineRule="auto"/>
        <w:ind w:firstLine="720"/>
        <w:jc w:val="both"/>
        <w:rPr>
          <w:rFonts w:ascii="Times New Roman" w:hAnsi="Times New Roman" w:cs="Times New Roman"/>
          <w:b/>
          <w:bCs/>
          <w:color w:val="000000"/>
          <w:sz w:val="24"/>
          <w:szCs w:val="24"/>
        </w:rPr>
      </w:pPr>
      <w:r w:rsidRPr="00606AF3">
        <w:rPr>
          <w:rFonts w:ascii="Times New Roman" w:hAnsi="Times New Roman" w:cs="Times New Roman"/>
          <w:b/>
          <w:bCs/>
          <w:color w:val="000000"/>
          <w:sz w:val="24"/>
          <w:szCs w:val="24"/>
        </w:rPr>
        <w:t xml:space="preserve">VІ. Практичні вправи - центральна частина заняття. </w:t>
      </w:r>
    </w:p>
    <w:p w:rsidR="007F29B4" w:rsidRPr="00606AF3" w:rsidRDefault="007F29B4" w:rsidP="00893584">
      <w:pPr>
        <w:spacing w:after="0" w:line="360" w:lineRule="auto"/>
        <w:ind w:firstLine="720"/>
        <w:jc w:val="both"/>
        <w:rPr>
          <w:rFonts w:ascii="Times New Roman" w:hAnsi="Times New Roman" w:cs="Times New Roman"/>
          <w:color w:val="000000"/>
          <w:sz w:val="24"/>
          <w:szCs w:val="24"/>
        </w:rPr>
      </w:pPr>
      <w:r w:rsidRPr="00606AF3">
        <w:rPr>
          <w:rFonts w:ascii="Times New Roman" w:hAnsi="Times New Roman" w:cs="Times New Roman"/>
          <w:color w:val="000000"/>
          <w:sz w:val="24"/>
          <w:szCs w:val="24"/>
        </w:rPr>
        <w:t>Мета – практичне освоєння матеріалу, дося</w:t>
      </w:r>
      <w:r w:rsidR="00D93C1A">
        <w:rPr>
          <w:rFonts w:ascii="Times New Roman" w:hAnsi="Times New Roman" w:cs="Times New Roman"/>
          <w:color w:val="000000"/>
          <w:sz w:val="24"/>
          <w:szCs w:val="24"/>
        </w:rPr>
        <w:t>гнення поставлених цілей заняття</w:t>
      </w:r>
      <w:r w:rsidRPr="00606AF3">
        <w:rPr>
          <w:rFonts w:ascii="Times New Roman" w:hAnsi="Times New Roman" w:cs="Times New Roman"/>
          <w:color w:val="000000"/>
          <w:sz w:val="24"/>
          <w:szCs w:val="24"/>
        </w:rPr>
        <w:t xml:space="preserve"> через визначення індивідуальних завдань учням, а також виконання ними завдання, під час якого </w:t>
      </w:r>
      <w:r w:rsidR="00D93C1A">
        <w:rPr>
          <w:rFonts w:ascii="Times New Roman" w:hAnsi="Times New Roman" w:cs="Times New Roman"/>
          <w:color w:val="000000"/>
          <w:sz w:val="24"/>
          <w:szCs w:val="24"/>
        </w:rPr>
        <w:t xml:space="preserve">педагог </w:t>
      </w:r>
      <w:r w:rsidRPr="00606AF3">
        <w:rPr>
          <w:rFonts w:ascii="Times New Roman" w:hAnsi="Times New Roman" w:cs="Times New Roman"/>
          <w:color w:val="000000"/>
          <w:sz w:val="24"/>
          <w:szCs w:val="24"/>
        </w:rPr>
        <w:t xml:space="preserve">виступає в ролі організатора, помічника, порадника, намагається створити максимальні можливості для самостійної роботи. </w:t>
      </w:r>
    </w:p>
    <w:p w:rsidR="007F29B4" w:rsidRPr="00606AF3" w:rsidRDefault="007F29B4" w:rsidP="00893584">
      <w:pPr>
        <w:spacing w:after="0" w:line="360" w:lineRule="auto"/>
        <w:ind w:firstLine="720"/>
        <w:jc w:val="both"/>
        <w:rPr>
          <w:rFonts w:ascii="Times New Roman" w:hAnsi="Times New Roman" w:cs="Times New Roman"/>
          <w:color w:val="000000"/>
          <w:sz w:val="24"/>
          <w:szCs w:val="24"/>
        </w:rPr>
      </w:pPr>
      <w:r w:rsidRPr="00606AF3">
        <w:rPr>
          <w:rFonts w:ascii="Times New Roman" w:hAnsi="Times New Roman" w:cs="Times New Roman"/>
          <w:b/>
          <w:bCs/>
          <w:color w:val="000000"/>
          <w:sz w:val="24"/>
          <w:szCs w:val="24"/>
        </w:rPr>
        <w:t>Поради вчителя:</w:t>
      </w:r>
      <w:r w:rsidRPr="00606AF3">
        <w:rPr>
          <w:rFonts w:ascii="Times New Roman" w:hAnsi="Times New Roman" w:cs="Times New Roman"/>
          <w:color w:val="000000"/>
          <w:sz w:val="24"/>
          <w:szCs w:val="24"/>
        </w:rPr>
        <w:t xml:space="preserve"> найголовнішим і водночас найскладнішим є етап створення голови – обличчя ляльки, адже ця деталь – домінуюча, і на неї завжди буде зосереджена увага. Існує декілька варіантів: голову формують із смужки тканини, скрученої в рульку, </w:t>
      </w:r>
      <w:r w:rsidRPr="00606AF3">
        <w:rPr>
          <w:rFonts w:ascii="Times New Roman" w:hAnsi="Times New Roman" w:cs="Times New Roman"/>
          <w:color w:val="000000"/>
          <w:sz w:val="24"/>
          <w:szCs w:val="24"/>
        </w:rPr>
        <w:lastRenderedPageBreak/>
        <w:t>при цьому акцент обличчя може бути з різних боків: скручений у клубок пучок сіна (або іншого матеріалу) обгортають тканиною; голову формують з основної деталі тулуба.</w:t>
      </w:r>
    </w:p>
    <w:p w:rsidR="007F29B4" w:rsidRPr="00606AF3" w:rsidRDefault="007F29B4" w:rsidP="00893584">
      <w:pPr>
        <w:shd w:val="clear" w:color="auto" w:fill="FFFFFF"/>
        <w:autoSpaceDE w:val="0"/>
        <w:autoSpaceDN w:val="0"/>
        <w:adjustRightInd w:val="0"/>
        <w:spacing w:after="0" w:line="360" w:lineRule="auto"/>
        <w:ind w:firstLine="720"/>
        <w:jc w:val="both"/>
        <w:rPr>
          <w:rFonts w:ascii="Times New Roman" w:hAnsi="Times New Roman" w:cs="Times New Roman"/>
          <w:color w:val="000000"/>
          <w:sz w:val="24"/>
          <w:szCs w:val="24"/>
        </w:rPr>
      </w:pPr>
      <w:r w:rsidRPr="00606AF3">
        <w:rPr>
          <w:rFonts w:ascii="Times New Roman" w:hAnsi="Times New Roman" w:cs="Times New Roman"/>
          <w:color w:val="000000"/>
          <w:sz w:val="24"/>
          <w:szCs w:val="24"/>
        </w:rPr>
        <w:t>На традиційній ляльці деталі обличчя не зображували: з давніх часів у культурах різних народів вважалося, що через очі в неї може вселитися душа дитини або іншої людини. Обличчя прикрашали символом життя – хрестом, який намотували нитками різного кольору, підбираючи їх так,  щоб вони гармонували з основним колоритом вбрання ляльки.</w:t>
      </w:r>
    </w:p>
    <w:p w:rsidR="007F29B4" w:rsidRPr="00606AF3" w:rsidRDefault="007F29B4" w:rsidP="00893584">
      <w:pPr>
        <w:shd w:val="clear" w:color="auto" w:fill="FFFFFF"/>
        <w:autoSpaceDE w:val="0"/>
        <w:autoSpaceDN w:val="0"/>
        <w:adjustRightInd w:val="0"/>
        <w:spacing w:after="0" w:line="360" w:lineRule="auto"/>
        <w:ind w:firstLine="720"/>
        <w:jc w:val="both"/>
        <w:rPr>
          <w:rFonts w:ascii="Times New Roman" w:hAnsi="Times New Roman" w:cs="Times New Roman"/>
          <w:color w:val="000000"/>
          <w:sz w:val="24"/>
          <w:szCs w:val="24"/>
        </w:rPr>
      </w:pPr>
      <w:r w:rsidRPr="00606AF3">
        <w:rPr>
          <w:rFonts w:ascii="Times New Roman" w:hAnsi="Times New Roman" w:cs="Times New Roman"/>
          <w:color w:val="000000"/>
          <w:sz w:val="24"/>
          <w:szCs w:val="24"/>
        </w:rPr>
        <w:t>Дуже важливо підібрати головний убір. Це можуть бути: хустка, зав’язана у різні способи, очіпок, коси, вінок зі стрічками. Прикраси голови створюють особливий характер та настрій.  Українські жінки завжди надавали їм великого значення.</w:t>
      </w:r>
    </w:p>
    <w:p w:rsidR="007F29B4" w:rsidRPr="00606AF3" w:rsidRDefault="007F29B4" w:rsidP="00893584">
      <w:pPr>
        <w:shd w:val="clear" w:color="auto" w:fill="FFFFFF"/>
        <w:autoSpaceDE w:val="0"/>
        <w:autoSpaceDN w:val="0"/>
        <w:adjustRightInd w:val="0"/>
        <w:spacing w:after="0" w:line="360" w:lineRule="auto"/>
        <w:ind w:firstLine="720"/>
        <w:jc w:val="both"/>
        <w:rPr>
          <w:rFonts w:ascii="Times New Roman" w:hAnsi="Times New Roman" w:cs="Times New Roman"/>
          <w:color w:val="000000"/>
          <w:sz w:val="24"/>
          <w:szCs w:val="24"/>
        </w:rPr>
      </w:pPr>
      <w:r w:rsidRPr="00606AF3">
        <w:rPr>
          <w:rFonts w:ascii="Times New Roman" w:hAnsi="Times New Roman" w:cs="Times New Roman"/>
          <w:color w:val="000000"/>
          <w:sz w:val="24"/>
          <w:szCs w:val="24"/>
        </w:rPr>
        <w:t>Працюючи над створенням ляльки, слід правильно визначити пропорції – співвідношення величин голови, тулуба, довжини рук і ніг. Вашій увазі пропонуються принципи, яких слід дотримуват</w:t>
      </w:r>
      <w:r w:rsidR="00AC223B">
        <w:rPr>
          <w:rFonts w:ascii="Times New Roman" w:hAnsi="Times New Roman" w:cs="Times New Roman"/>
          <w:color w:val="000000"/>
          <w:sz w:val="24"/>
          <w:szCs w:val="24"/>
        </w:rPr>
        <w:t>ись при створенні основи ляльки</w:t>
      </w:r>
      <w:r w:rsidRPr="00606AF3">
        <w:rPr>
          <w:rFonts w:ascii="Times New Roman" w:hAnsi="Times New Roman" w:cs="Times New Roman"/>
          <w:color w:val="000000"/>
          <w:sz w:val="24"/>
          <w:szCs w:val="24"/>
        </w:rPr>
        <w:t xml:space="preserve"> (мультимедійне супроводження).</w:t>
      </w:r>
    </w:p>
    <w:p w:rsidR="007F29B4" w:rsidRPr="00606AF3" w:rsidRDefault="007F29B4" w:rsidP="00893584">
      <w:pPr>
        <w:shd w:val="clear" w:color="auto" w:fill="FFFFFF"/>
        <w:autoSpaceDE w:val="0"/>
        <w:autoSpaceDN w:val="0"/>
        <w:adjustRightInd w:val="0"/>
        <w:spacing w:after="0" w:line="360" w:lineRule="auto"/>
        <w:ind w:firstLine="720"/>
        <w:jc w:val="both"/>
        <w:rPr>
          <w:rFonts w:ascii="Times New Roman" w:hAnsi="Times New Roman" w:cs="Times New Roman"/>
          <w:color w:val="000000"/>
          <w:sz w:val="24"/>
          <w:szCs w:val="24"/>
        </w:rPr>
      </w:pPr>
      <w:r w:rsidRPr="00606AF3">
        <w:rPr>
          <w:rFonts w:ascii="Times New Roman" w:hAnsi="Times New Roman" w:cs="Times New Roman"/>
          <w:color w:val="000000"/>
          <w:sz w:val="24"/>
          <w:szCs w:val="24"/>
        </w:rPr>
        <w:t>Назва такої ляльки залежить від технологічних особливостей її виготовлення. Всі деталі міцно примотують ниткою, вузлики не зав’язують.</w:t>
      </w:r>
    </w:p>
    <w:p w:rsidR="007F29B4" w:rsidRPr="00606AF3" w:rsidRDefault="007F29B4" w:rsidP="00893584">
      <w:pPr>
        <w:shd w:val="clear" w:color="auto" w:fill="FFFFFF"/>
        <w:autoSpaceDE w:val="0"/>
        <w:autoSpaceDN w:val="0"/>
        <w:adjustRightInd w:val="0"/>
        <w:spacing w:after="0" w:line="360" w:lineRule="auto"/>
        <w:ind w:firstLine="720"/>
        <w:jc w:val="both"/>
        <w:rPr>
          <w:rFonts w:ascii="Times New Roman" w:hAnsi="Times New Roman" w:cs="Times New Roman"/>
          <w:color w:val="000000"/>
          <w:sz w:val="24"/>
          <w:szCs w:val="24"/>
        </w:rPr>
      </w:pPr>
      <w:r w:rsidRPr="00606AF3">
        <w:rPr>
          <w:rFonts w:ascii="Times New Roman" w:hAnsi="Times New Roman" w:cs="Times New Roman"/>
          <w:color w:val="000000"/>
          <w:sz w:val="24"/>
          <w:szCs w:val="24"/>
        </w:rPr>
        <w:t>Для ляльки необхідні такі деталі. На голову – стрічка цупкої тканини та клаптик тканини квадратної форми. Тулуб – клаптики тканини різноманітної фактури та розмірів. (Розповідь про цілі вправ, про послідовність дій та кількість часу на виконання завдань. Виявлення розуміння учнями технологічної складової виконання вправ).</w:t>
      </w:r>
    </w:p>
    <w:p w:rsidR="007F29B4" w:rsidRPr="00606AF3" w:rsidRDefault="007F29B4" w:rsidP="00893584">
      <w:pPr>
        <w:shd w:val="clear" w:color="auto" w:fill="FFFFFF"/>
        <w:autoSpaceDE w:val="0"/>
        <w:autoSpaceDN w:val="0"/>
        <w:adjustRightInd w:val="0"/>
        <w:spacing w:after="0" w:line="360" w:lineRule="auto"/>
        <w:ind w:firstLine="720"/>
        <w:jc w:val="both"/>
        <w:rPr>
          <w:rFonts w:ascii="Times New Roman" w:hAnsi="Times New Roman" w:cs="Times New Roman"/>
          <w:color w:val="000000"/>
          <w:sz w:val="24"/>
          <w:szCs w:val="24"/>
        </w:rPr>
      </w:pPr>
      <w:r w:rsidRPr="00606AF3">
        <w:rPr>
          <w:rFonts w:ascii="Times New Roman" w:hAnsi="Times New Roman" w:cs="Times New Roman"/>
          <w:b/>
          <w:bCs/>
          <w:color w:val="000000"/>
          <w:sz w:val="24"/>
          <w:szCs w:val="24"/>
        </w:rPr>
        <w:t>Послідовність роботи:</w:t>
      </w:r>
      <w:r w:rsidRPr="00606AF3">
        <w:rPr>
          <w:rFonts w:ascii="Times New Roman" w:hAnsi="Times New Roman" w:cs="Times New Roman"/>
          <w:color w:val="000000"/>
          <w:sz w:val="24"/>
          <w:szCs w:val="24"/>
        </w:rPr>
        <w:t xml:space="preserve"> формуємо голову ляльки; з’єднуємо голову з деталями тулуба; формуємо тулуб, слідкуємо за пропорціями; оздоблюємо ляльку різноманітними декоративними елементами.</w:t>
      </w:r>
    </w:p>
    <w:p w:rsidR="007F29B4" w:rsidRPr="00606AF3" w:rsidRDefault="007F29B4" w:rsidP="00893584">
      <w:pPr>
        <w:numPr>
          <w:ilvl w:val="0"/>
          <w:numId w:val="20"/>
        </w:numPr>
        <w:shd w:val="clear" w:color="auto" w:fill="FFFFFF"/>
        <w:tabs>
          <w:tab w:val="clear" w:pos="360"/>
          <w:tab w:val="num" w:pos="709"/>
          <w:tab w:val="left" w:pos="851"/>
        </w:tabs>
        <w:autoSpaceDE w:val="0"/>
        <w:autoSpaceDN w:val="0"/>
        <w:adjustRightInd w:val="0"/>
        <w:spacing w:after="0" w:line="360" w:lineRule="auto"/>
        <w:ind w:left="0" w:firstLine="720"/>
        <w:jc w:val="both"/>
        <w:rPr>
          <w:rFonts w:ascii="Times New Roman" w:hAnsi="Times New Roman" w:cs="Times New Roman"/>
          <w:color w:val="000000"/>
          <w:sz w:val="24"/>
          <w:szCs w:val="24"/>
        </w:rPr>
      </w:pPr>
      <w:r w:rsidRPr="00606AF3">
        <w:rPr>
          <w:rFonts w:ascii="Times New Roman" w:hAnsi="Times New Roman" w:cs="Times New Roman"/>
          <w:color w:val="000000"/>
          <w:sz w:val="24"/>
          <w:szCs w:val="24"/>
        </w:rPr>
        <w:t>Беремо домоткане полотно, складаємо його вдвоє, всередину кладемо скручений в кружельце поролон або матерію. Обмотуємо знизу, майструючи «голову».</w:t>
      </w:r>
    </w:p>
    <w:p w:rsidR="007F29B4" w:rsidRPr="00606AF3" w:rsidRDefault="007F29B4" w:rsidP="00893584">
      <w:pPr>
        <w:numPr>
          <w:ilvl w:val="0"/>
          <w:numId w:val="20"/>
        </w:numPr>
        <w:shd w:val="clear" w:color="auto" w:fill="FFFFFF"/>
        <w:tabs>
          <w:tab w:val="clear" w:pos="360"/>
          <w:tab w:val="num" w:pos="709"/>
          <w:tab w:val="left" w:pos="851"/>
        </w:tabs>
        <w:autoSpaceDE w:val="0"/>
        <w:autoSpaceDN w:val="0"/>
        <w:adjustRightInd w:val="0"/>
        <w:spacing w:after="0" w:line="360" w:lineRule="auto"/>
        <w:ind w:left="0" w:firstLine="720"/>
        <w:jc w:val="both"/>
        <w:rPr>
          <w:rFonts w:ascii="Times New Roman" w:hAnsi="Times New Roman" w:cs="Times New Roman"/>
          <w:color w:val="000000"/>
          <w:sz w:val="24"/>
          <w:szCs w:val="24"/>
        </w:rPr>
      </w:pPr>
      <w:r w:rsidRPr="00606AF3">
        <w:rPr>
          <w:rFonts w:ascii="Times New Roman" w:hAnsi="Times New Roman" w:cs="Times New Roman"/>
          <w:color w:val="000000"/>
          <w:sz w:val="24"/>
          <w:szCs w:val="24"/>
        </w:rPr>
        <w:t>З такої ж тканини робимо руки, змотуючи їх шнурочком докупи. Просуваємо через складене полотно, утворюючи таким чином плечі. Далі підперезуємо ляльку, щоб утворилась постать.</w:t>
      </w:r>
    </w:p>
    <w:p w:rsidR="007F29B4" w:rsidRPr="00606AF3" w:rsidRDefault="007F29B4" w:rsidP="00893584">
      <w:pPr>
        <w:numPr>
          <w:ilvl w:val="0"/>
          <w:numId w:val="20"/>
        </w:numPr>
        <w:shd w:val="clear" w:color="auto" w:fill="FFFFFF"/>
        <w:tabs>
          <w:tab w:val="clear" w:pos="360"/>
          <w:tab w:val="num" w:pos="709"/>
          <w:tab w:val="left" w:pos="851"/>
        </w:tabs>
        <w:autoSpaceDE w:val="0"/>
        <w:autoSpaceDN w:val="0"/>
        <w:adjustRightInd w:val="0"/>
        <w:spacing w:after="0" w:line="360" w:lineRule="auto"/>
        <w:ind w:left="0" w:firstLine="720"/>
        <w:jc w:val="both"/>
        <w:rPr>
          <w:rFonts w:ascii="Times New Roman" w:hAnsi="Times New Roman" w:cs="Times New Roman"/>
          <w:color w:val="000000"/>
          <w:sz w:val="24"/>
          <w:szCs w:val="24"/>
        </w:rPr>
      </w:pPr>
      <w:r w:rsidRPr="00606AF3">
        <w:rPr>
          <w:rFonts w:ascii="Times New Roman" w:hAnsi="Times New Roman" w:cs="Times New Roman"/>
          <w:color w:val="000000"/>
          <w:sz w:val="24"/>
          <w:szCs w:val="24"/>
        </w:rPr>
        <w:t>Отже, зараз ми маємо дівчину, але ще невбрану. За традицією, кожна українська дівчина мала вишити собі декілька  сорочок на кожен день,  крім того:  п’ять на свята, на весілля, на хрестини  тощо. Всього могло бути десь біля 30-ти сорочок. Отож, і наша лялька-мотанка повинна мати вишиту сорочку. Давайте уявимо процес створення вишивки. Нехай це буде звичайна буденна сорочечка, як то кажуть, –  "до ходу".</w:t>
      </w:r>
    </w:p>
    <w:p w:rsidR="007F29B4" w:rsidRPr="00606AF3" w:rsidRDefault="007F29B4" w:rsidP="00893584">
      <w:pPr>
        <w:numPr>
          <w:ilvl w:val="0"/>
          <w:numId w:val="20"/>
        </w:numPr>
        <w:shd w:val="clear" w:color="auto" w:fill="FFFFFF"/>
        <w:tabs>
          <w:tab w:val="clear" w:pos="360"/>
          <w:tab w:val="num" w:pos="709"/>
          <w:tab w:val="left" w:pos="851"/>
        </w:tabs>
        <w:autoSpaceDE w:val="0"/>
        <w:autoSpaceDN w:val="0"/>
        <w:adjustRightInd w:val="0"/>
        <w:spacing w:after="0" w:line="360" w:lineRule="auto"/>
        <w:ind w:left="0" w:firstLine="720"/>
        <w:jc w:val="both"/>
        <w:rPr>
          <w:rFonts w:ascii="Times New Roman" w:hAnsi="Times New Roman" w:cs="Times New Roman"/>
          <w:color w:val="000000"/>
          <w:sz w:val="24"/>
          <w:szCs w:val="24"/>
        </w:rPr>
      </w:pPr>
      <w:r w:rsidRPr="00606AF3">
        <w:rPr>
          <w:rFonts w:ascii="Times New Roman" w:hAnsi="Times New Roman" w:cs="Times New Roman"/>
          <w:color w:val="000000"/>
          <w:sz w:val="24"/>
          <w:szCs w:val="24"/>
        </w:rPr>
        <w:lastRenderedPageBreak/>
        <w:t>Сорочка вишита, але ж немає спідниці. Ми вдягнемо нашу ляльку в "спідницю-плахту", яка поширена на Слобожанщині. Можемо використовувати будь-яку тканину, яка нам буде довподоби.</w:t>
      </w:r>
    </w:p>
    <w:p w:rsidR="007F29B4" w:rsidRPr="00606AF3" w:rsidRDefault="007F29B4" w:rsidP="00893584">
      <w:pPr>
        <w:numPr>
          <w:ilvl w:val="0"/>
          <w:numId w:val="20"/>
        </w:numPr>
        <w:shd w:val="clear" w:color="auto" w:fill="FFFFFF"/>
        <w:tabs>
          <w:tab w:val="clear" w:pos="360"/>
          <w:tab w:val="num" w:pos="709"/>
          <w:tab w:val="left" w:pos="851"/>
        </w:tabs>
        <w:autoSpaceDE w:val="0"/>
        <w:autoSpaceDN w:val="0"/>
        <w:adjustRightInd w:val="0"/>
        <w:spacing w:after="0" w:line="360" w:lineRule="auto"/>
        <w:ind w:left="0" w:firstLine="720"/>
        <w:jc w:val="both"/>
        <w:rPr>
          <w:rFonts w:ascii="Times New Roman" w:hAnsi="Times New Roman" w:cs="Times New Roman"/>
          <w:color w:val="000000"/>
          <w:sz w:val="24"/>
          <w:szCs w:val="24"/>
        </w:rPr>
      </w:pPr>
      <w:r w:rsidRPr="00606AF3">
        <w:rPr>
          <w:rFonts w:ascii="Times New Roman" w:hAnsi="Times New Roman" w:cs="Times New Roman"/>
          <w:color w:val="000000"/>
          <w:sz w:val="24"/>
          <w:szCs w:val="24"/>
        </w:rPr>
        <w:t>Дівчина вже вбрана та підперезана крайкою, але чогось бракує в оформленні голови (Дівочої коси). Для цього беремо чорні нитки (можуть бути якого завгодно кольору), виміряємо  та пришиваємо до голови ляльки. Заплітаємо косу нашій красуні та зав’язуємо стрічку.</w:t>
      </w:r>
    </w:p>
    <w:p w:rsidR="007F29B4" w:rsidRPr="00606AF3" w:rsidRDefault="007F29B4" w:rsidP="00893584">
      <w:pPr>
        <w:numPr>
          <w:ilvl w:val="0"/>
          <w:numId w:val="20"/>
        </w:numPr>
        <w:shd w:val="clear" w:color="auto" w:fill="FFFFFF"/>
        <w:tabs>
          <w:tab w:val="clear" w:pos="360"/>
          <w:tab w:val="num" w:pos="709"/>
          <w:tab w:val="left" w:pos="851"/>
        </w:tabs>
        <w:autoSpaceDE w:val="0"/>
        <w:autoSpaceDN w:val="0"/>
        <w:adjustRightInd w:val="0"/>
        <w:spacing w:after="0" w:line="360" w:lineRule="auto"/>
        <w:ind w:left="0" w:firstLine="720"/>
        <w:jc w:val="both"/>
        <w:rPr>
          <w:rFonts w:ascii="Times New Roman" w:hAnsi="Times New Roman" w:cs="Times New Roman"/>
          <w:color w:val="000000"/>
          <w:sz w:val="24"/>
          <w:szCs w:val="24"/>
        </w:rPr>
      </w:pPr>
      <w:r w:rsidRPr="00606AF3">
        <w:rPr>
          <w:rFonts w:ascii="Times New Roman" w:hAnsi="Times New Roman" w:cs="Times New Roman"/>
          <w:color w:val="000000"/>
          <w:sz w:val="24"/>
          <w:szCs w:val="24"/>
        </w:rPr>
        <w:t xml:space="preserve">Здавалось би, все виконано, але ж що ж то за українська  дівчина без намиста!? Отже, нанизуємо великий бісер на нитку, робимо декілька низок: червоні, зелені, чорні, білі. Якщо Ви забажаєте, то можна ще й "дукача" вигадати... Вдягаємо намисто – і лялька-мотанка готова! </w:t>
      </w:r>
    </w:p>
    <w:p w:rsidR="007F29B4" w:rsidRPr="00606AF3" w:rsidRDefault="007F29B4" w:rsidP="00893584">
      <w:pPr>
        <w:shd w:val="clear" w:color="auto" w:fill="FFFFFF"/>
        <w:autoSpaceDE w:val="0"/>
        <w:autoSpaceDN w:val="0"/>
        <w:adjustRightInd w:val="0"/>
        <w:spacing w:after="0" w:line="360" w:lineRule="auto"/>
        <w:ind w:firstLine="720"/>
        <w:jc w:val="both"/>
        <w:rPr>
          <w:rFonts w:ascii="Times New Roman" w:hAnsi="Times New Roman" w:cs="Times New Roman"/>
          <w:b/>
          <w:bCs/>
          <w:color w:val="000000"/>
          <w:sz w:val="24"/>
          <w:szCs w:val="24"/>
        </w:rPr>
      </w:pPr>
      <w:r w:rsidRPr="00606AF3">
        <w:rPr>
          <w:rFonts w:ascii="Times New Roman" w:hAnsi="Times New Roman" w:cs="Times New Roman"/>
          <w:b/>
          <w:bCs/>
          <w:color w:val="000000"/>
          <w:sz w:val="24"/>
          <w:szCs w:val="24"/>
          <w:lang w:val="en-US"/>
        </w:rPr>
        <w:t>VII</w:t>
      </w:r>
      <w:r w:rsidRPr="00606AF3">
        <w:rPr>
          <w:rFonts w:ascii="Times New Roman" w:hAnsi="Times New Roman" w:cs="Times New Roman"/>
          <w:b/>
          <w:bCs/>
          <w:color w:val="000000"/>
          <w:sz w:val="24"/>
          <w:szCs w:val="24"/>
        </w:rPr>
        <w:t xml:space="preserve">. Підбиття підсумків. Оцінювання результатів заняття. </w:t>
      </w:r>
    </w:p>
    <w:p w:rsidR="007F29B4" w:rsidRPr="00606AF3" w:rsidRDefault="007F29B4" w:rsidP="00893584">
      <w:pPr>
        <w:shd w:val="clear" w:color="auto" w:fill="FFFFFF"/>
        <w:autoSpaceDE w:val="0"/>
        <w:autoSpaceDN w:val="0"/>
        <w:adjustRightInd w:val="0"/>
        <w:spacing w:after="0" w:line="360" w:lineRule="auto"/>
        <w:ind w:firstLine="720"/>
        <w:jc w:val="both"/>
        <w:rPr>
          <w:rFonts w:ascii="Times New Roman" w:hAnsi="Times New Roman" w:cs="Times New Roman"/>
          <w:b/>
          <w:bCs/>
          <w:color w:val="000000"/>
          <w:sz w:val="24"/>
          <w:szCs w:val="24"/>
        </w:rPr>
      </w:pPr>
      <w:r w:rsidRPr="00606AF3">
        <w:rPr>
          <w:rFonts w:ascii="Times New Roman" w:hAnsi="Times New Roman" w:cs="Times New Roman"/>
          <w:color w:val="000000"/>
          <w:sz w:val="24"/>
          <w:szCs w:val="24"/>
        </w:rPr>
        <w:t xml:space="preserve">Мета – усвідомлення того, що було зроблено на занятті, чи досягнуто поставлених цілей, як можна застосувати отримане на </w:t>
      </w:r>
      <w:r w:rsidR="00AC223B">
        <w:rPr>
          <w:rFonts w:ascii="Times New Roman" w:hAnsi="Times New Roman" w:cs="Times New Roman"/>
          <w:color w:val="000000"/>
          <w:sz w:val="24"/>
          <w:szCs w:val="24"/>
        </w:rPr>
        <w:t>занятті</w:t>
      </w:r>
      <w:r w:rsidRPr="00606AF3">
        <w:rPr>
          <w:rFonts w:ascii="Times New Roman" w:hAnsi="Times New Roman" w:cs="Times New Roman"/>
          <w:color w:val="000000"/>
          <w:sz w:val="24"/>
          <w:szCs w:val="24"/>
        </w:rPr>
        <w:t xml:space="preserve"> в майбутньому. Цю роботу проводжу методом бесіди: </w:t>
      </w:r>
    </w:p>
    <w:p w:rsidR="007F29B4" w:rsidRPr="00606AF3" w:rsidRDefault="007F29B4" w:rsidP="00893584">
      <w:pPr>
        <w:shd w:val="clear" w:color="auto" w:fill="FFFFFF"/>
        <w:autoSpaceDE w:val="0"/>
        <w:autoSpaceDN w:val="0"/>
        <w:adjustRightInd w:val="0"/>
        <w:spacing w:after="0" w:line="360" w:lineRule="auto"/>
        <w:ind w:firstLine="720"/>
        <w:jc w:val="both"/>
        <w:rPr>
          <w:rFonts w:ascii="Times New Roman" w:hAnsi="Times New Roman" w:cs="Times New Roman"/>
          <w:color w:val="000000"/>
          <w:sz w:val="24"/>
          <w:szCs w:val="24"/>
        </w:rPr>
      </w:pPr>
      <w:r w:rsidRPr="00606AF3">
        <w:rPr>
          <w:rFonts w:ascii="Times New Roman" w:hAnsi="Times New Roman" w:cs="Times New Roman"/>
          <w:color w:val="000000"/>
          <w:sz w:val="24"/>
          <w:szCs w:val="24"/>
        </w:rPr>
        <w:t>- що нового дізнались на занятті?</w:t>
      </w:r>
    </w:p>
    <w:p w:rsidR="007F29B4" w:rsidRPr="00606AF3" w:rsidRDefault="007F29B4" w:rsidP="00893584">
      <w:pPr>
        <w:shd w:val="clear" w:color="auto" w:fill="FFFFFF"/>
        <w:autoSpaceDE w:val="0"/>
        <w:autoSpaceDN w:val="0"/>
        <w:adjustRightInd w:val="0"/>
        <w:spacing w:after="0" w:line="360" w:lineRule="auto"/>
        <w:ind w:firstLine="720"/>
        <w:jc w:val="both"/>
        <w:rPr>
          <w:rFonts w:ascii="Times New Roman" w:hAnsi="Times New Roman" w:cs="Times New Roman"/>
          <w:color w:val="000000"/>
          <w:sz w:val="24"/>
          <w:szCs w:val="24"/>
        </w:rPr>
      </w:pPr>
      <w:r w:rsidRPr="00606AF3">
        <w:rPr>
          <w:rFonts w:ascii="Times New Roman" w:hAnsi="Times New Roman" w:cs="Times New Roman"/>
          <w:color w:val="000000"/>
          <w:sz w:val="24"/>
          <w:szCs w:val="24"/>
        </w:rPr>
        <w:t>- яких нових навичок набули?</w:t>
      </w:r>
    </w:p>
    <w:p w:rsidR="007F29B4" w:rsidRPr="00606AF3" w:rsidRDefault="007F29B4" w:rsidP="00893584">
      <w:pPr>
        <w:shd w:val="clear" w:color="auto" w:fill="FFFFFF"/>
        <w:autoSpaceDE w:val="0"/>
        <w:autoSpaceDN w:val="0"/>
        <w:adjustRightInd w:val="0"/>
        <w:spacing w:after="0" w:line="360" w:lineRule="auto"/>
        <w:ind w:firstLine="720"/>
        <w:jc w:val="both"/>
        <w:rPr>
          <w:rFonts w:ascii="Times New Roman" w:hAnsi="Times New Roman" w:cs="Times New Roman"/>
          <w:color w:val="000000"/>
          <w:sz w:val="24"/>
          <w:szCs w:val="24"/>
        </w:rPr>
      </w:pPr>
      <w:r w:rsidRPr="00606AF3">
        <w:rPr>
          <w:rFonts w:ascii="Times New Roman" w:hAnsi="Times New Roman" w:cs="Times New Roman"/>
          <w:color w:val="000000"/>
          <w:sz w:val="24"/>
          <w:szCs w:val="24"/>
        </w:rPr>
        <w:t>- наскільки це може бути корисним у житті?</w:t>
      </w:r>
    </w:p>
    <w:p w:rsidR="007F29B4" w:rsidRPr="00606AF3" w:rsidRDefault="007F29B4" w:rsidP="00893584">
      <w:pPr>
        <w:shd w:val="clear" w:color="auto" w:fill="FFFFFF"/>
        <w:autoSpaceDE w:val="0"/>
        <w:autoSpaceDN w:val="0"/>
        <w:adjustRightInd w:val="0"/>
        <w:spacing w:after="0" w:line="360" w:lineRule="auto"/>
        <w:ind w:firstLine="720"/>
        <w:jc w:val="both"/>
        <w:rPr>
          <w:rFonts w:ascii="Times New Roman" w:hAnsi="Times New Roman" w:cs="Times New Roman"/>
          <w:color w:val="000000"/>
          <w:sz w:val="24"/>
          <w:szCs w:val="24"/>
        </w:rPr>
      </w:pPr>
      <w:r w:rsidRPr="00606AF3">
        <w:rPr>
          <w:rFonts w:ascii="Times New Roman" w:hAnsi="Times New Roman" w:cs="Times New Roman"/>
          <w:color w:val="000000"/>
          <w:sz w:val="24"/>
          <w:szCs w:val="24"/>
        </w:rPr>
        <w:t>- що найкращим було на занятті?</w:t>
      </w:r>
    </w:p>
    <w:p w:rsidR="007F29B4" w:rsidRPr="00606AF3" w:rsidRDefault="007F29B4" w:rsidP="00893584">
      <w:pPr>
        <w:shd w:val="clear" w:color="auto" w:fill="FFFFFF"/>
        <w:autoSpaceDE w:val="0"/>
        <w:autoSpaceDN w:val="0"/>
        <w:adjustRightInd w:val="0"/>
        <w:spacing w:after="0" w:line="360" w:lineRule="auto"/>
        <w:ind w:firstLine="720"/>
        <w:jc w:val="both"/>
        <w:rPr>
          <w:rFonts w:ascii="Times New Roman" w:hAnsi="Times New Roman" w:cs="Times New Roman"/>
          <w:color w:val="000000"/>
          <w:sz w:val="24"/>
          <w:szCs w:val="24"/>
        </w:rPr>
      </w:pPr>
      <w:r w:rsidRPr="00606AF3">
        <w:rPr>
          <w:rFonts w:ascii="Times New Roman" w:hAnsi="Times New Roman" w:cs="Times New Roman"/>
          <w:color w:val="000000"/>
          <w:sz w:val="24"/>
          <w:szCs w:val="24"/>
        </w:rPr>
        <w:t>- що не вдалось зробити?</w:t>
      </w:r>
    </w:p>
    <w:p w:rsidR="007F29B4" w:rsidRPr="00606AF3" w:rsidRDefault="007F29B4" w:rsidP="00893584">
      <w:pPr>
        <w:shd w:val="clear" w:color="auto" w:fill="FFFFFF"/>
        <w:autoSpaceDE w:val="0"/>
        <w:autoSpaceDN w:val="0"/>
        <w:adjustRightInd w:val="0"/>
        <w:spacing w:after="0" w:line="360" w:lineRule="auto"/>
        <w:ind w:firstLine="720"/>
        <w:jc w:val="both"/>
        <w:rPr>
          <w:rFonts w:ascii="Times New Roman" w:hAnsi="Times New Roman" w:cs="Times New Roman"/>
          <w:color w:val="000000"/>
          <w:sz w:val="24"/>
          <w:szCs w:val="24"/>
        </w:rPr>
      </w:pPr>
      <w:r w:rsidRPr="00606AF3">
        <w:rPr>
          <w:rFonts w:ascii="Times New Roman" w:hAnsi="Times New Roman" w:cs="Times New Roman"/>
          <w:color w:val="000000"/>
          <w:sz w:val="24"/>
          <w:szCs w:val="24"/>
        </w:rPr>
        <w:t xml:space="preserve">- які поради учні дадуть педагогу? </w:t>
      </w:r>
    </w:p>
    <w:p w:rsidR="007F29B4" w:rsidRPr="00606AF3" w:rsidRDefault="007F29B4" w:rsidP="00893584">
      <w:pPr>
        <w:shd w:val="clear" w:color="auto" w:fill="FFFFFF"/>
        <w:autoSpaceDE w:val="0"/>
        <w:autoSpaceDN w:val="0"/>
        <w:adjustRightInd w:val="0"/>
        <w:spacing w:after="0" w:line="360" w:lineRule="auto"/>
        <w:ind w:firstLine="720"/>
        <w:jc w:val="both"/>
        <w:rPr>
          <w:rFonts w:ascii="Times New Roman" w:hAnsi="Times New Roman" w:cs="Times New Roman"/>
          <w:b/>
          <w:bCs/>
          <w:color w:val="000000"/>
          <w:sz w:val="24"/>
          <w:szCs w:val="24"/>
        </w:rPr>
      </w:pPr>
      <w:r w:rsidRPr="00606AF3">
        <w:rPr>
          <w:rFonts w:ascii="Times New Roman" w:hAnsi="Times New Roman" w:cs="Times New Roman"/>
          <w:b/>
          <w:bCs/>
          <w:color w:val="000000"/>
          <w:sz w:val="24"/>
          <w:szCs w:val="24"/>
          <w:lang w:val="en-US"/>
        </w:rPr>
        <w:t>VIII</w:t>
      </w:r>
      <w:r w:rsidRPr="00606AF3">
        <w:rPr>
          <w:rFonts w:ascii="Times New Roman" w:hAnsi="Times New Roman" w:cs="Times New Roman"/>
          <w:b/>
          <w:bCs/>
          <w:color w:val="000000"/>
          <w:sz w:val="24"/>
          <w:szCs w:val="24"/>
        </w:rPr>
        <w:t>. Колегіальне оцінювання робіт.</w:t>
      </w:r>
    </w:p>
    <w:p w:rsidR="007F29B4" w:rsidRPr="00606AF3" w:rsidRDefault="007F29B4" w:rsidP="00893584">
      <w:pPr>
        <w:shd w:val="clear" w:color="auto" w:fill="FFFFFF"/>
        <w:autoSpaceDE w:val="0"/>
        <w:autoSpaceDN w:val="0"/>
        <w:adjustRightInd w:val="0"/>
        <w:spacing w:after="0" w:line="360" w:lineRule="auto"/>
        <w:ind w:firstLine="720"/>
        <w:jc w:val="both"/>
        <w:rPr>
          <w:rFonts w:ascii="Times New Roman" w:hAnsi="Times New Roman" w:cs="Times New Roman"/>
          <w:b/>
          <w:bCs/>
          <w:color w:val="000000"/>
          <w:sz w:val="24"/>
          <w:szCs w:val="24"/>
        </w:rPr>
      </w:pPr>
      <w:r w:rsidRPr="00606AF3">
        <w:rPr>
          <w:rFonts w:ascii="Times New Roman" w:hAnsi="Times New Roman" w:cs="Times New Roman"/>
          <w:b/>
          <w:bCs/>
          <w:color w:val="000000"/>
          <w:sz w:val="24"/>
          <w:szCs w:val="24"/>
        </w:rPr>
        <w:t>Інноваційні методи в оцінюванні.</w:t>
      </w:r>
    </w:p>
    <w:p w:rsidR="007F29B4" w:rsidRPr="00606AF3" w:rsidRDefault="007F29B4" w:rsidP="00893584">
      <w:pPr>
        <w:shd w:val="clear" w:color="auto" w:fill="FFFFFF"/>
        <w:autoSpaceDE w:val="0"/>
        <w:autoSpaceDN w:val="0"/>
        <w:adjustRightInd w:val="0"/>
        <w:spacing w:after="0" w:line="360" w:lineRule="auto"/>
        <w:ind w:firstLine="720"/>
        <w:jc w:val="both"/>
        <w:rPr>
          <w:rFonts w:ascii="Times New Roman" w:hAnsi="Times New Roman" w:cs="Times New Roman"/>
          <w:color w:val="000000"/>
          <w:sz w:val="24"/>
          <w:szCs w:val="24"/>
        </w:rPr>
      </w:pPr>
      <w:r w:rsidRPr="00606AF3">
        <w:rPr>
          <w:rFonts w:ascii="Times New Roman" w:hAnsi="Times New Roman" w:cs="Times New Roman"/>
          <w:color w:val="000000"/>
          <w:sz w:val="24"/>
          <w:szCs w:val="24"/>
        </w:rPr>
        <w:t>- самооцінка (оцінює свою роботу);</w:t>
      </w:r>
    </w:p>
    <w:p w:rsidR="007F29B4" w:rsidRPr="00606AF3" w:rsidRDefault="007F29B4" w:rsidP="00893584">
      <w:pPr>
        <w:shd w:val="clear" w:color="auto" w:fill="FFFFFF"/>
        <w:autoSpaceDE w:val="0"/>
        <w:autoSpaceDN w:val="0"/>
        <w:adjustRightInd w:val="0"/>
        <w:spacing w:after="0" w:line="360" w:lineRule="auto"/>
        <w:ind w:firstLine="720"/>
        <w:jc w:val="both"/>
        <w:rPr>
          <w:rFonts w:ascii="Times New Roman" w:hAnsi="Times New Roman" w:cs="Times New Roman"/>
          <w:color w:val="000000"/>
          <w:sz w:val="24"/>
          <w:szCs w:val="24"/>
        </w:rPr>
      </w:pPr>
      <w:r w:rsidRPr="00606AF3">
        <w:rPr>
          <w:rFonts w:ascii="Times New Roman" w:hAnsi="Times New Roman" w:cs="Times New Roman"/>
          <w:color w:val="000000"/>
          <w:sz w:val="24"/>
          <w:szCs w:val="24"/>
        </w:rPr>
        <w:t>- інтерактивне оцінювання (учень оцінює роботу своїх товаришів за допомогою методу «Дельта – плюс»).</w:t>
      </w:r>
    </w:p>
    <w:p w:rsidR="007F29B4" w:rsidRPr="00606AF3" w:rsidRDefault="007F29B4" w:rsidP="00893584">
      <w:pPr>
        <w:shd w:val="clear" w:color="auto" w:fill="FFFFFF"/>
        <w:autoSpaceDE w:val="0"/>
        <w:autoSpaceDN w:val="0"/>
        <w:adjustRightInd w:val="0"/>
        <w:spacing w:after="0" w:line="360" w:lineRule="auto"/>
        <w:ind w:firstLine="720"/>
        <w:jc w:val="both"/>
        <w:rPr>
          <w:rFonts w:ascii="Times New Roman" w:hAnsi="Times New Roman" w:cs="Times New Roman"/>
          <w:color w:val="000000"/>
          <w:sz w:val="24"/>
          <w:szCs w:val="24"/>
        </w:rPr>
      </w:pPr>
      <w:r w:rsidRPr="00606AF3">
        <w:rPr>
          <w:rFonts w:ascii="Times New Roman" w:hAnsi="Times New Roman" w:cs="Times New Roman"/>
          <w:color w:val="000000"/>
          <w:sz w:val="24"/>
          <w:szCs w:val="24"/>
        </w:rPr>
        <w:t>Учні оцінюють роботи своїх товаришів максимально коректно, толерантно ставлячись до недосконалих робіт, даючи не тільки оцінку, а й виступаючи порадниками.</w:t>
      </w:r>
    </w:p>
    <w:p w:rsidR="007F29B4" w:rsidRPr="00606AF3" w:rsidRDefault="007F29B4" w:rsidP="00893584">
      <w:pPr>
        <w:shd w:val="clear" w:color="auto" w:fill="FFFFFF"/>
        <w:autoSpaceDE w:val="0"/>
        <w:autoSpaceDN w:val="0"/>
        <w:adjustRightInd w:val="0"/>
        <w:spacing w:after="0" w:line="360" w:lineRule="auto"/>
        <w:ind w:firstLine="720"/>
        <w:jc w:val="both"/>
        <w:rPr>
          <w:rFonts w:ascii="Times New Roman" w:hAnsi="Times New Roman" w:cs="Times New Roman"/>
          <w:color w:val="000000"/>
          <w:sz w:val="24"/>
          <w:szCs w:val="24"/>
        </w:rPr>
      </w:pPr>
      <w:r w:rsidRPr="00606AF3">
        <w:rPr>
          <w:rFonts w:ascii="Times New Roman" w:hAnsi="Times New Roman" w:cs="Times New Roman"/>
          <w:color w:val="000000"/>
          <w:sz w:val="24"/>
          <w:szCs w:val="24"/>
        </w:rPr>
        <w:t>- ігрові методи оцінювання.</w:t>
      </w:r>
    </w:p>
    <w:p w:rsidR="007F29B4" w:rsidRPr="00606AF3" w:rsidRDefault="007F29B4" w:rsidP="00893584">
      <w:pPr>
        <w:shd w:val="clear" w:color="auto" w:fill="FFFFFF"/>
        <w:autoSpaceDE w:val="0"/>
        <w:autoSpaceDN w:val="0"/>
        <w:adjustRightInd w:val="0"/>
        <w:spacing w:after="0" w:line="360" w:lineRule="auto"/>
        <w:ind w:firstLine="720"/>
        <w:jc w:val="both"/>
        <w:rPr>
          <w:rFonts w:ascii="Times New Roman" w:hAnsi="Times New Roman" w:cs="Times New Roman"/>
          <w:b/>
          <w:bCs/>
          <w:color w:val="000000"/>
          <w:sz w:val="24"/>
          <w:szCs w:val="24"/>
        </w:rPr>
      </w:pPr>
      <w:r w:rsidRPr="00606AF3">
        <w:rPr>
          <w:rFonts w:ascii="Times New Roman" w:hAnsi="Times New Roman" w:cs="Times New Roman"/>
          <w:b/>
          <w:bCs/>
          <w:color w:val="000000"/>
          <w:sz w:val="24"/>
          <w:szCs w:val="24"/>
        </w:rPr>
        <w:t>І</w:t>
      </w:r>
      <w:r w:rsidRPr="00606AF3">
        <w:rPr>
          <w:rFonts w:ascii="Times New Roman" w:hAnsi="Times New Roman" w:cs="Times New Roman"/>
          <w:b/>
          <w:bCs/>
          <w:color w:val="000000"/>
          <w:sz w:val="24"/>
          <w:szCs w:val="24"/>
          <w:lang w:val="en-US"/>
        </w:rPr>
        <w:t>X</w:t>
      </w:r>
      <w:r w:rsidRPr="00606AF3">
        <w:rPr>
          <w:rFonts w:ascii="Times New Roman" w:hAnsi="Times New Roman" w:cs="Times New Roman"/>
          <w:b/>
          <w:bCs/>
          <w:color w:val="000000"/>
          <w:sz w:val="24"/>
          <w:szCs w:val="24"/>
        </w:rPr>
        <w:t>. Надання домашнього завдання.</w:t>
      </w:r>
    </w:p>
    <w:p w:rsidR="007F29B4" w:rsidRPr="008D7999" w:rsidRDefault="007F29B4" w:rsidP="00893584">
      <w:pPr>
        <w:tabs>
          <w:tab w:val="left" w:pos="3449"/>
        </w:tabs>
        <w:spacing w:after="0" w:line="360" w:lineRule="auto"/>
        <w:jc w:val="both"/>
        <w:rPr>
          <w:rFonts w:ascii="Times New Roman" w:hAnsi="Times New Roman" w:cs="Times New Roman"/>
          <w:color w:val="000000"/>
          <w:sz w:val="24"/>
          <w:szCs w:val="24"/>
        </w:rPr>
      </w:pPr>
      <w:r w:rsidRPr="00606AF3">
        <w:rPr>
          <w:rFonts w:ascii="Times New Roman" w:hAnsi="Times New Roman" w:cs="Times New Roman"/>
          <w:color w:val="000000"/>
          <w:sz w:val="24"/>
          <w:szCs w:val="24"/>
        </w:rPr>
        <w:t>Завдання додому: зробити ляльку-мотанку в одязі, який був притаманний на Слобожанщині. Додається інформація в графічному вигляді з метою використання її під час виконання домашньо</w:t>
      </w:r>
      <w:r>
        <w:rPr>
          <w:rFonts w:ascii="Times New Roman" w:hAnsi="Times New Roman" w:cs="Times New Roman"/>
          <w:color w:val="000000"/>
          <w:sz w:val="24"/>
          <w:szCs w:val="24"/>
        </w:rPr>
        <w:t>го завдання.</w:t>
      </w:r>
    </w:p>
    <w:p w:rsidR="007F29B4" w:rsidRPr="00606AF3" w:rsidRDefault="007F29B4" w:rsidP="00893584">
      <w:pPr>
        <w:tabs>
          <w:tab w:val="left" w:pos="3449"/>
        </w:tabs>
        <w:spacing w:after="0" w:line="360" w:lineRule="auto"/>
        <w:jc w:val="both"/>
        <w:rPr>
          <w:rFonts w:ascii="Times New Roman" w:hAnsi="Times New Roman" w:cs="Times New Roman"/>
          <w:color w:val="000000"/>
          <w:sz w:val="24"/>
          <w:szCs w:val="24"/>
        </w:rPr>
      </w:pPr>
    </w:p>
    <w:p w:rsidR="007F29B4" w:rsidRPr="00606AF3" w:rsidRDefault="007F29B4" w:rsidP="00893584">
      <w:pPr>
        <w:tabs>
          <w:tab w:val="left" w:pos="3449"/>
        </w:tabs>
        <w:spacing w:after="0" w:line="360" w:lineRule="auto"/>
        <w:jc w:val="both"/>
        <w:rPr>
          <w:rFonts w:ascii="Times New Roman" w:hAnsi="Times New Roman" w:cs="Times New Roman"/>
          <w:color w:val="000000"/>
          <w:sz w:val="24"/>
          <w:szCs w:val="24"/>
        </w:rPr>
      </w:pPr>
      <w:r w:rsidRPr="00606AF3">
        <w:rPr>
          <w:rFonts w:ascii="Times New Roman" w:hAnsi="Times New Roman" w:cs="Times New Roman"/>
          <w:color w:val="000000"/>
          <w:sz w:val="24"/>
          <w:szCs w:val="24"/>
        </w:rPr>
        <w:t xml:space="preserve">                               </w:t>
      </w:r>
    </w:p>
    <w:p w:rsidR="00AC223B" w:rsidRPr="00AC223B" w:rsidRDefault="00AC223B" w:rsidP="00AC223B">
      <w:pPr>
        <w:spacing w:after="0" w:line="360" w:lineRule="auto"/>
        <w:ind w:firstLine="709"/>
        <w:jc w:val="center"/>
        <w:rPr>
          <w:rFonts w:ascii="Times New Roman" w:hAnsi="Times New Roman" w:cs="Times New Roman"/>
          <w:b/>
          <w:sz w:val="24"/>
          <w:szCs w:val="24"/>
        </w:rPr>
      </w:pPr>
      <w:r w:rsidRPr="00AC223B">
        <w:rPr>
          <w:rFonts w:ascii="Times New Roman" w:hAnsi="Times New Roman" w:cs="Times New Roman"/>
          <w:b/>
          <w:sz w:val="24"/>
          <w:szCs w:val="24"/>
        </w:rPr>
        <w:lastRenderedPageBreak/>
        <w:t>Виконайте наступні завдання: у запропонованих тестах необхідно позначити одну правильну відповідь</w:t>
      </w:r>
      <w:r>
        <w:rPr>
          <w:rFonts w:ascii="Times New Roman" w:hAnsi="Times New Roman" w:cs="Times New Roman"/>
          <w:b/>
          <w:sz w:val="24"/>
          <w:szCs w:val="24"/>
        </w:rPr>
        <w:t>.</w:t>
      </w:r>
    </w:p>
    <w:p w:rsidR="008B4106" w:rsidRPr="00261007" w:rsidRDefault="008B4106" w:rsidP="00261007">
      <w:pPr>
        <w:spacing w:after="0" w:line="360" w:lineRule="auto"/>
        <w:jc w:val="center"/>
        <w:outlineLvl w:val="0"/>
        <w:rPr>
          <w:rFonts w:ascii="Times New Roman" w:hAnsi="Times New Roman" w:cs="Times New Roman"/>
          <w:b/>
          <w:i/>
          <w:sz w:val="24"/>
          <w:szCs w:val="24"/>
        </w:rPr>
      </w:pPr>
      <w:r w:rsidRPr="00261007">
        <w:rPr>
          <w:rFonts w:ascii="Times New Roman" w:hAnsi="Times New Roman" w:cs="Times New Roman"/>
          <w:b/>
          <w:i/>
          <w:sz w:val="24"/>
          <w:szCs w:val="24"/>
        </w:rPr>
        <w:t>Тести з фольклору та етнографії</w:t>
      </w:r>
    </w:p>
    <w:p w:rsidR="008B4106" w:rsidRPr="00261007" w:rsidRDefault="00261007" w:rsidP="00261007">
      <w:pPr>
        <w:spacing w:after="0" w:line="360" w:lineRule="auto"/>
        <w:jc w:val="both"/>
        <w:outlineLvl w:val="0"/>
        <w:rPr>
          <w:rFonts w:ascii="Times New Roman" w:hAnsi="Times New Roman" w:cs="Times New Roman"/>
          <w:b/>
          <w:sz w:val="24"/>
          <w:szCs w:val="24"/>
        </w:rPr>
      </w:pPr>
      <w:r w:rsidRPr="00261007">
        <w:rPr>
          <w:rFonts w:ascii="Times New Roman" w:hAnsi="Times New Roman" w:cs="Times New Roman"/>
          <w:b/>
          <w:sz w:val="24"/>
          <w:szCs w:val="24"/>
        </w:rPr>
        <w:t xml:space="preserve">1. </w:t>
      </w:r>
      <w:r w:rsidR="008B4106" w:rsidRPr="00261007">
        <w:rPr>
          <w:rFonts w:ascii="Times New Roman" w:hAnsi="Times New Roman" w:cs="Times New Roman"/>
          <w:b/>
          <w:sz w:val="24"/>
          <w:szCs w:val="24"/>
        </w:rPr>
        <w:t>Як називалися давні вечірні зібрання молоді взимку?</w:t>
      </w:r>
    </w:p>
    <w:p w:rsidR="008B4106" w:rsidRPr="008B4106" w:rsidRDefault="008B4106" w:rsidP="008B4106">
      <w:pPr>
        <w:spacing w:after="0" w:line="360" w:lineRule="auto"/>
        <w:ind w:firstLine="360"/>
        <w:jc w:val="both"/>
        <w:rPr>
          <w:rFonts w:ascii="Times New Roman" w:hAnsi="Times New Roman" w:cs="Times New Roman"/>
          <w:sz w:val="24"/>
          <w:szCs w:val="24"/>
        </w:rPr>
      </w:pPr>
      <w:r w:rsidRPr="008B4106">
        <w:rPr>
          <w:rFonts w:ascii="Times New Roman" w:hAnsi="Times New Roman" w:cs="Times New Roman"/>
          <w:sz w:val="24"/>
          <w:szCs w:val="24"/>
        </w:rPr>
        <w:t>а) толока                  б) вечорниці              в) віче</w:t>
      </w:r>
    </w:p>
    <w:p w:rsidR="008B4106" w:rsidRPr="00261007" w:rsidRDefault="00261007" w:rsidP="00261007">
      <w:pPr>
        <w:spacing w:after="0" w:line="360" w:lineRule="auto"/>
        <w:jc w:val="both"/>
        <w:rPr>
          <w:rFonts w:ascii="Times New Roman" w:hAnsi="Times New Roman" w:cs="Times New Roman"/>
          <w:b/>
          <w:sz w:val="24"/>
          <w:szCs w:val="24"/>
        </w:rPr>
      </w:pPr>
      <w:r w:rsidRPr="00261007">
        <w:rPr>
          <w:rFonts w:ascii="Times New Roman" w:hAnsi="Times New Roman" w:cs="Times New Roman"/>
          <w:b/>
          <w:sz w:val="24"/>
          <w:szCs w:val="24"/>
        </w:rPr>
        <w:t xml:space="preserve">2. </w:t>
      </w:r>
      <w:r w:rsidR="008B4106" w:rsidRPr="00261007">
        <w:rPr>
          <w:rFonts w:ascii="Times New Roman" w:hAnsi="Times New Roman" w:cs="Times New Roman"/>
          <w:b/>
          <w:sz w:val="24"/>
          <w:szCs w:val="24"/>
        </w:rPr>
        <w:t>Святий, найпочесніший і найважливіший куток української хати?</w:t>
      </w:r>
    </w:p>
    <w:p w:rsidR="00261007" w:rsidRDefault="008B4106" w:rsidP="008B4106">
      <w:pPr>
        <w:spacing w:after="0" w:line="360" w:lineRule="auto"/>
        <w:jc w:val="both"/>
        <w:rPr>
          <w:rFonts w:ascii="Times New Roman" w:hAnsi="Times New Roman" w:cs="Times New Roman"/>
          <w:sz w:val="24"/>
          <w:szCs w:val="24"/>
        </w:rPr>
      </w:pPr>
      <w:r w:rsidRPr="008B4106">
        <w:rPr>
          <w:rFonts w:ascii="Times New Roman" w:hAnsi="Times New Roman" w:cs="Times New Roman"/>
          <w:sz w:val="24"/>
          <w:szCs w:val="24"/>
        </w:rPr>
        <w:t>а) мисник                б) покуть                    в) лава</w:t>
      </w:r>
    </w:p>
    <w:p w:rsidR="008B4106" w:rsidRPr="00261007" w:rsidRDefault="00261007" w:rsidP="008B4106">
      <w:pPr>
        <w:spacing w:after="0" w:line="360" w:lineRule="auto"/>
        <w:jc w:val="both"/>
        <w:rPr>
          <w:rFonts w:ascii="Times New Roman" w:hAnsi="Times New Roman" w:cs="Times New Roman"/>
          <w:b/>
          <w:sz w:val="24"/>
          <w:szCs w:val="24"/>
        </w:rPr>
      </w:pPr>
      <w:r w:rsidRPr="00261007">
        <w:rPr>
          <w:rFonts w:ascii="Times New Roman" w:hAnsi="Times New Roman" w:cs="Times New Roman"/>
          <w:b/>
          <w:sz w:val="24"/>
          <w:szCs w:val="24"/>
        </w:rPr>
        <w:t xml:space="preserve">3. </w:t>
      </w:r>
      <w:r w:rsidR="008B4106" w:rsidRPr="00261007">
        <w:rPr>
          <w:rFonts w:ascii="Times New Roman" w:hAnsi="Times New Roman" w:cs="Times New Roman"/>
          <w:b/>
          <w:sz w:val="24"/>
          <w:szCs w:val="24"/>
        </w:rPr>
        <w:t>Найдавніше ручне знаряддя обробітку землі.</w:t>
      </w:r>
    </w:p>
    <w:p w:rsidR="008B4106" w:rsidRPr="008B4106" w:rsidRDefault="008B4106" w:rsidP="008B4106">
      <w:pPr>
        <w:spacing w:after="0" w:line="360" w:lineRule="auto"/>
        <w:jc w:val="both"/>
        <w:rPr>
          <w:rFonts w:ascii="Times New Roman" w:hAnsi="Times New Roman" w:cs="Times New Roman"/>
          <w:sz w:val="24"/>
          <w:szCs w:val="24"/>
        </w:rPr>
      </w:pPr>
      <w:r w:rsidRPr="008B4106">
        <w:rPr>
          <w:rFonts w:ascii="Times New Roman" w:hAnsi="Times New Roman" w:cs="Times New Roman"/>
          <w:sz w:val="24"/>
          <w:szCs w:val="24"/>
        </w:rPr>
        <w:t>а) мотика                б) граблі                     в) серп</w:t>
      </w:r>
    </w:p>
    <w:p w:rsidR="008B4106" w:rsidRPr="00261007" w:rsidRDefault="008B4106" w:rsidP="008B4106">
      <w:pPr>
        <w:spacing w:after="0" w:line="360" w:lineRule="auto"/>
        <w:jc w:val="both"/>
        <w:rPr>
          <w:rFonts w:ascii="Times New Roman" w:hAnsi="Times New Roman" w:cs="Times New Roman"/>
          <w:b/>
          <w:sz w:val="24"/>
          <w:szCs w:val="24"/>
        </w:rPr>
      </w:pPr>
      <w:r w:rsidRPr="00261007">
        <w:rPr>
          <w:rFonts w:ascii="Times New Roman" w:hAnsi="Times New Roman" w:cs="Times New Roman"/>
          <w:b/>
          <w:sz w:val="24"/>
          <w:szCs w:val="24"/>
        </w:rPr>
        <w:t>4.  Що означає «стати на рушник»?</w:t>
      </w:r>
    </w:p>
    <w:p w:rsidR="008B4106" w:rsidRPr="008B4106" w:rsidRDefault="008B4106" w:rsidP="008B4106">
      <w:pPr>
        <w:spacing w:after="0" w:line="360" w:lineRule="auto"/>
        <w:jc w:val="both"/>
        <w:rPr>
          <w:rFonts w:ascii="Times New Roman" w:hAnsi="Times New Roman" w:cs="Times New Roman"/>
          <w:sz w:val="24"/>
          <w:szCs w:val="24"/>
        </w:rPr>
      </w:pPr>
      <w:r w:rsidRPr="008B4106">
        <w:rPr>
          <w:rFonts w:ascii="Times New Roman" w:hAnsi="Times New Roman" w:cs="Times New Roman"/>
          <w:sz w:val="24"/>
          <w:szCs w:val="24"/>
        </w:rPr>
        <w:t>а) одружитися        б) посваритися         в) розлучитися</w:t>
      </w:r>
    </w:p>
    <w:p w:rsidR="008B4106" w:rsidRPr="00261007" w:rsidRDefault="008B4106" w:rsidP="008B4106">
      <w:pPr>
        <w:spacing w:after="0" w:line="360" w:lineRule="auto"/>
        <w:jc w:val="both"/>
        <w:rPr>
          <w:rFonts w:ascii="Times New Roman" w:hAnsi="Times New Roman" w:cs="Times New Roman"/>
          <w:b/>
          <w:sz w:val="24"/>
          <w:szCs w:val="24"/>
        </w:rPr>
      </w:pPr>
      <w:r w:rsidRPr="00261007">
        <w:rPr>
          <w:rFonts w:ascii="Times New Roman" w:hAnsi="Times New Roman" w:cs="Times New Roman"/>
          <w:b/>
          <w:sz w:val="24"/>
          <w:szCs w:val="24"/>
        </w:rPr>
        <w:t>5.  Назвіть давній обрядовий весільний хліб.</w:t>
      </w:r>
    </w:p>
    <w:p w:rsidR="008B4106" w:rsidRPr="008B4106" w:rsidRDefault="008B4106" w:rsidP="008B4106">
      <w:pPr>
        <w:spacing w:after="0" w:line="360" w:lineRule="auto"/>
        <w:jc w:val="both"/>
        <w:rPr>
          <w:rFonts w:ascii="Times New Roman" w:hAnsi="Times New Roman" w:cs="Times New Roman"/>
          <w:sz w:val="24"/>
          <w:szCs w:val="24"/>
        </w:rPr>
      </w:pPr>
      <w:r w:rsidRPr="008B4106">
        <w:rPr>
          <w:rFonts w:ascii="Times New Roman" w:hAnsi="Times New Roman" w:cs="Times New Roman"/>
          <w:sz w:val="24"/>
          <w:szCs w:val="24"/>
        </w:rPr>
        <w:t>а) торт                     б) коровай                 в) бабка</w:t>
      </w:r>
    </w:p>
    <w:p w:rsidR="008B4106" w:rsidRPr="00261007" w:rsidRDefault="008B4106" w:rsidP="008B4106">
      <w:pPr>
        <w:spacing w:after="0" w:line="360" w:lineRule="auto"/>
        <w:jc w:val="both"/>
        <w:rPr>
          <w:rFonts w:ascii="Times New Roman" w:hAnsi="Times New Roman" w:cs="Times New Roman"/>
          <w:b/>
          <w:sz w:val="24"/>
          <w:szCs w:val="24"/>
        </w:rPr>
      </w:pPr>
      <w:r w:rsidRPr="00261007">
        <w:rPr>
          <w:rFonts w:ascii="Times New Roman" w:hAnsi="Times New Roman" w:cs="Times New Roman"/>
          <w:b/>
          <w:sz w:val="24"/>
          <w:szCs w:val="24"/>
        </w:rPr>
        <w:t>6.  Основне знаряддя для виготовлення гончарних виробів.</w:t>
      </w:r>
    </w:p>
    <w:p w:rsidR="008B4106" w:rsidRPr="008B4106" w:rsidRDefault="008B4106" w:rsidP="008B4106">
      <w:pPr>
        <w:spacing w:after="0" w:line="360" w:lineRule="auto"/>
        <w:jc w:val="both"/>
        <w:rPr>
          <w:rFonts w:ascii="Times New Roman" w:hAnsi="Times New Roman" w:cs="Times New Roman"/>
          <w:sz w:val="24"/>
          <w:szCs w:val="24"/>
        </w:rPr>
      </w:pPr>
      <w:r w:rsidRPr="008B4106">
        <w:rPr>
          <w:rFonts w:ascii="Times New Roman" w:hAnsi="Times New Roman" w:cs="Times New Roman"/>
          <w:sz w:val="24"/>
          <w:szCs w:val="24"/>
        </w:rPr>
        <w:t>а) гончарний круг  б) ковадло                 в) видувна трубка</w:t>
      </w:r>
    </w:p>
    <w:p w:rsidR="008B4106" w:rsidRPr="00261007" w:rsidRDefault="008B4106" w:rsidP="008B4106">
      <w:pPr>
        <w:spacing w:after="0" w:line="360" w:lineRule="auto"/>
        <w:jc w:val="both"/>
        <w:rPr>
          <w:rFonts w:ascii="Times New Roman" w:hAnsi="Times New Roman" w:cs="Times New Roman"/>
          <w:b/>
          <w:sz w:val="24"/>
          <w:szCs w:val="24"/>
        </w:rPr>
      </w:pPr>
      <w:r w:rsidRPr="00261007">
        <w:rPr>
          <w:rFonts w:ascii="Times New Roman" w:hAnsi="Times New Roman" w:cs="Times New Roman"/>
          <w:b/>
          <w:sz w:val="24"/>
          <w:szCs w:val="24"/>
        </w:rPr>
        <w:t>7.  Як називається давня традиційна волинська вишивка?</w:t>
      </w:r>
    </w:p>
    <w:p w:rsidR="00261007" w:rsidRDefault="008B4106" w:rsidP="00261007">
      <w:pPr>
        <w:spacing w:after="0" w:line="360" w:lineRule="auto"/>
        <w:jc w:val="both"/>
        <w:rPr>
          <w:rFonts w:ascii="Times New Roman" w:hAnsi="Times New Roman" w:cs="Times New Roman"/>
          <w:sz w:val="24"/>
          <w:szCs w:val="24"/>
        </w:rPr>
      </w:pPr>
      <w:r w:rsidRPr="008B4106">
        <w:rPr>
          <w:rFonts w:ascii="Times New Roman" w:hAnsi="Times New Roman" w:cs="Times New Roman"/>
          <w:sz w:val="24"/>
          <w:szCs w:val="24"/>
        </w:rPr>
        <w:t>а) болгарський хрестик  б) занизування  в) виколювання</w:t>
      </w:r>
    </w:p>
    <w:p w:rsidR="008B4106" w:rsidRPr="00261007" w:rsidRDefault="00261007" w:rsidP="00261007">
      <w:pPr>
        <w:spacing w:after="0" w:line="360" w:lineRule="auto"/>
        <w:jc w:val="both"/>
        <w:rPr>
          <w:rFonts w:ascii="Times New Roman" w:hAnsi="Times New Roman" w:cs="Times New Roman"/>
          <w:b/>
          <w:sz w:val="24"/>
          <w:szCs w:val="24"/>
        </w:rPr>
      </w:pPr>
      <w:r w:rsidRPr="00261007">
        <w:rPr>
          <w:rFonts w:ascii="Times New Roman" w:hAnsi="Times New Roman" w:cs="Times New Roman"/>
          <w:b/>
          <w:sz w:val="24"/>
          <w:szCs w:val="24"/>
        </w:rPr>
        <w:t xml:space="preserve">8. </w:t>
      </w:r>
      <w:r w:rsidR="008B4106" w:rsidRPr="00261007">
        <w:rPr>
          <w:rFonts w:ascii="Times New Roman" w:hAnsi="Times New Roman" w:cs="Times New Roman"/>
          <w:b/>
          <w:sz w:val="24"/>
          <w:szCs w:val="24"/>
        </w:rPr>
        <w:t>Що таке гутництво?</w:t>
      </w:r>
    </w:p>
    <w:p w:rsidR="008B4106" w:rsidRPr="008B4106" w:rsidRDefault="008B4106" w:rsidP="008B4106">
      <w:pPr>
        <w:spacing w:after="0" w:line="360" w:lineRule="auto"/>
        <w:jc w:val="both"/>
        <w:rPr>
          <w:rFonts w:ascii="Times New Roman" w:hAnsi="Times New Roman" w:cs="Times New Roman"/>
          <w:sz w:val="24"/>
          <w:szCs w:val="24"/>
        </w:rPr>
      </w:pPr>
      <w:r w:rsidRPr="008B4106">
        <w:rPr>
          <w:rFonts w:ascii="Times New Roman" w:hAnsi="Times New Roman" w:cs="Times New Roman"/>
          <w:sz w:val="24"/>
          <w:szCs w:val="24"/>
        </w:rPr>
        <w:t>а) виготовлення тканини і виробів з неї</w:t>
      </w:r>
    </w:p>
    <w:p w:rsidR="008B4106" w:rsidRPr="008B4106" w:rsidRDefault="008B4106" w:rsidP="008B4106">
      <w:pPr>
        <w:spacing w:after="0" w:line="360" w:lineRule="auto"/>
        <w:jc w:val="both"/>
        <w:rPr>
          <w:rFonts w:ascii="Times New Roman" w:hAnsi="Times New Roman" w:cs="Times New Roman"/>
          <w:sz w:val="24"/>
          <w:szCs w:val="24"/>
        </w:rPr>
      </w:pPr>
      <w:r w:rsidRPr="008B4106">
        <w:rPr>
          <w:rFonts w:ascii="Times New Roman" w:hAnsi="Times New Roman" w:cs="Times New Roman"/>
          <w:sz w:val="24"/>
          <w:szCs w:val="24"/>
        </w:rPr>
        <w:t>б) виготовлення заліза і виробів з нього</w:t>
      </w:r>
    </w:p>
    <w:p w:rsidR="008B4106" w:rsidRPr="008B4106" w:rsidRDefault="008B4106" w:rsidP="008B4106">
      <w:pPr>
        <w:spacing w:after="0" w:line="360" w:lineRule="auto"/>
        <w:jc w:val="both"/>
        <w:rPr>
          <w:rFonts w:ascii="Times New Roman" w:hAnsi="Times New Roman" w:cs="Times New Roman"/>
          <w:sz w:val="24"/>
          <w:szCs w:val="24"/>
        </w:rPr>
      </w:pPr>
      <w:r w:rsidRPr="008B4106">
        <w:rPr>
          <w:rFonts w:ascii="Times New Roman" w:hAnsi="Times New Roman" w:cs="Times New Roman"/>
          <w:sz w:val="24"/>
          <w:szCs w:val="24"/>
        </w:rPr>
        <w:t>в) виготовлення скла і виробів з нього</w:t>
      </w:r>
    </w:p>
    <w:p w:rsidR="008B4106" w:rsidRPr="00261007" w:rsidRDefault="008B4106" w:rsidP="008B4106">
      <w:pPr>
        <w:spacing w:after="0" w:line="360" w:lineRule="auto"/>
        <w:jc w:val="both"/>
        <w:rPr>
          <w:rFonts w:ascii="Times New Roman" w:hAnsi="Times New Roman" w:cs="Times New Roman"/>
          <w:b/>
          <w:sz w:val="24"/>
          <w:szCs w:val="24"/>
        </w:rPr>
      </w:pPr>
      <w:r w:rsidRPr="00261007">
        <w:rPr>
          <w:rFonts w:ascii="Times New Roman" w:hAnsi="Times New Roman" w:cs="Times New Roman"/>
          <w:b/>
          <w:sz w:val="24"/>
          <w:szCs w:val="24"/>
        </w:rPr>
        <w:t>9. Як називаються магічні предмети, які захищають людину від злих сил?</w:t>
      </w:r>
    </w:p>
    <w:p w:rsidR="008B4106" w:rsidRPr="008B4106" w:rsidRDefault="008B4106" w:rsidP="008B4106">
      <w:pPr>
        <w:spacing w:after="0" w:line="360" w:lineRule="auto"/>
        <w:jc w:val="both"/>
        <w:rPr>
          <w:rFonts w:ascii="Times New Roman" w:hAnsi="Times New Roman" w:cs="Times New Roman"/>
          <w:sz w:val="24"/>
          <w:szCs w:val="24"/>
        </w:rPr>
      </w:pPr>
      <w:r w:rsidRPr="008B4106">
        <w:rPr>
          <w:rFonts w:ascii="Times New Roman" w:hAnsi="Times New Roman" w:cs="Times New Roman"/>
          <w:sz w:val="24"/>
          <w:szCs w:val="24"/>
        </w:rPr>
        <w:t>а) обереги               б) ґердани                  в) значки</w:t>
      </w:r>
    </w:p>
    <w:p w:rsidR="008B4106" w:rsidRPr="00261007" w:rsidRDefault="00261007" w:rsidP="00261007">
      <w:pPr>
        <w:spacing w:after="0" w:line="360" w:lineRule="auto"/>
        <w:jc w:val="both"/>
        <w:rPr>
          <w:rFonts w:ascii="Times New Roman" w:hAnsi="Times New Roman" w:cs="Times New Roman"/>
          <w:b/>
          <w:sz w:val="24"/>
          <w:szCs w:val="24"/>
        </w:rPr>
      </w:pPr>
      <w:r w:rsidRPr="00261007">
        <w:rPr>
          <w:rFonts w:ascii="Times New Roman" w:hAnsi="Times New Roman" w:cs="Times New Roman"/>
          <w:b/>
          <w:sz w:val="24"/>
          <w:szCs w:val="24"/>
        </w:rPr>
        <w:t xml:space="preserve">10. </w:t>
      </w:r>
      <w:r w:rsidR="008B4106" w:rsidRPr="00261007">
        <w:rPr>
          <w:rFonts w:ascii="Times New Roman" w:hAnsi="Times New Roman" w:cs="Times New Roman"/>
          <w:b/>
          <w:sz w:val="24"/>
          <w:szCs w:val="24"/>
        </w:rPr>
        <w:t>Назвіть історико-етнографічний регіон, на території якого ви живете.</w:t>
      </w:r>
    </w:p>
    <w:p w:rsidR="00261007" w:rsidRDefault="008B4106" w:rsidP="00261007">
      <w:pPr>
        <w:spacing w:after="0" w:line="360" w:lineRule="auto"/>
        <w:jc w:val="both"/>
        <w:rPr>
          <w:rFonts w:ascii="Times New Roman" w:hAnsi="Times New Roman" w:cs="Times New Roman"/>
          <w:sz w:val="24"/>
          <w:szCs w:val="24"/>
        </w:rPr>
      </w:pPr>
      <w:r w:rsidRPr="008B4106">
        <w:rPr>
          <w:rFonts w:ascii="Times New Roman" w:hAnsi="Times New Roman" w:cs="Times New Roman"/>
          <w:sz w:val="24"/>
          <w:szCs w:val="24"/>
        </w:rPr>
        <w:t xml:space="preserve">а) Поділля            </w:t>
      </w:r>
      <w:r w:rsidR="00261007">
        <w:rPr>
          <w:rFonts w:ascii="Times New Roman" w:hAnsi="Times New Roman" w:cs="Times New Roman"/>
          <w:sz w:val="24"/>
          <w:szCs w:val="24"/>
        </w:rPr>
        <w:t xml:space="preserve">  б) Слобожанщина       в) Полісся        г)</w:t>
      </w:r>
      <w:r w:rsidRPr="008B4106">
        <w:rPr>
          <w:rFonts w:ascii="Times New Roman" w:hAnsi="Times New Roman" w:cs="Times New Roman"/>
          <w:sz w:val="24"/>
          <w:szCs w:val="24"/>
        </w:rPr>
        <w:t xml:space="preserve"> Волинь</w:t>
      </w:r>
    </w:p>
    <w:p w:rsidR="008B4106" w:rsidRPr="00261007" w:rsidRDefault="00261007" w:rsidP="00261007">
      <w:pPr>
        <w:spacing w:after="0" w:line="360" w:lineRule="auto"/>
        <w:jc w:val="both"/>
        <w:rPr>
          <w:rFonts w:ascii="Times New Roman" w:hAnsi="Times New Roman" w:cs="Times New Roman"/>
          <w:b/>
          <w:sz w:val="24"/>
          <w:szCs w:val="24"/>
        </w:rPr>
      </w:pPr>
      <w:r w:rsidRPr="00261007">
        <w:rPr>
          <w:rFonts w:ascii="Times New Roman" w:hAnsi="Times New Roman" w:cs="Times New Roman"/>
          <w:b/>
          <w:sz w:val="24"/>
          <w:szCs w:val="24"/>
        </w:rPr>
        <w:t>11.О</w:t>
      </w:r>
      <w:r w:rsidR="008B4106" w:rsidRPr="00261007">
        <w:rPr>
          <w:rFonts w:ascii="Times New Roman" w:hAnsi="Times New Roman" w:cs="Times New Roman"/>
          <w:b/>
          <w:sz w:val="24"/>
          <w:szCs w:val="24"/>
        </w:rPr>
        <w:t>сновна і найважливіша частина українського народного вбрання.</w:t>
      </w:r>
    </w:p>
    <w:p w:rsidR="008B4106" w:rsidRPr="008B4106" w:rsidRDefault="008B4106" w:rsidP="00261007">
      <w:pPr>
        <w:spacing w:after="0" w:line="360" w:lineRule="auto"/>
        <w:jc w:val="both"/>
        <w:rPr>
          <w:rFonts w:ascii="Times New Roman" w:hAnsi="Times New Roman" w:cs="Times New Roman"/>
          <w:sz w:val="24"/>
          <w:szCs w:val="24"/>
        </w:rPr>
      </w:pPr>
      <w:r w:rsidRPr="008B4106">
        <w:rPr>
          <w:rFonts w:ascii="Times New Roman" w:hAnsi="Times New Roman" w:cs="Times New Roman"/>
          <w:sz w:val="24"/>
          <w:szCs w:val="24"/>
        </w:rPr>
        <w:t>а) сорочка                    б) жупан                 в) крайка</w:t>
      </w:r>
    </w:p>
    <w:p w:rsidR="008B4106" w:rsidRPr="00261007" w:rsidRDefault="00261007" w:rsidP="008B4106">
      <w:pPr>
        <w:spacing w:after="0" w:line="360" w:lineRule="auto"/>
        <w:jc w:val="both"/>
        <w:rPr>
          <w:rFonts w:ascii="Times New Roman" w:hAnsi="Times New Roman" w:cs="Times New Roman"/>
          <w:b/>
          <w:sz w:val="24"/>
          <w:szCs w:val="24"/>
        </w:rPr>
      </w:pPr>
      <w:r w:rsidRPr="00261007">
        <w:rPr>
          <w:rFonts w:ascii="Times New Roman" w:hAnsi="Times New Roman" w:cs="Times New Roman"/>
          <w:b/>
          <w:sz w:val="24"/>
          <w:szCs w:val="24"/>
        </w:rPr>
        <w:t>1</w:t>
      </w:r>
      <w:r w:rsidR="008B4106" w:rsidRPr="00261007">
        <w:rPr>
          <w:rFonts w:ascii="Times New Roman" w:hAnsi="Times New Roman" w:cs="Times New Roman"/>
          <w:b/>
          <w:sz w:val="24"/>
          <w:szCs w:val="24"/>
        </w:rPr>
        <w:t>2.  Плетений головний убір українського селянина.</w:t>
      </w:r>
    </w:p>
    <w:p w:rsidR="008B4106" w:rsidRPr="008B4106" w:rsidRDefault="008B4106" w:rsidP="008B4106">
      <w:pPr>
        <w:spacing w:after="0" w:line="360" w:lineRule="auto"/>
        <w:jc w:val="both"/>
        <w:rPr>
          <w:rFonts w:ascii="Times New Roman" w:hAnsi="Times New Roman" w:cs="Times New Roman"/>
          <w:sz w:val="24"/>
          <w:szCs w:val="24"/>
        </w:rPr>
      </w:pPr>
      <w:r w:rsidRPr="008B4106">
        <w:rPr>
          <w:rFonts w:ascii="Times New Roman" w:hAnsi="Times New Roman" w:cs="Times New Roman"/>
          <w:sz w:val="24"/>
          <w:szCs w:val="24"/>
        </w:rPr>
        <w:t>а) вушанка                   б) бриль                  в) папаха</w:t>
      </w:r>
    </w:p>
    <w:p w:rsidR="008B4106" w:rsidRPr="00261007" w:rsidRDefault="00261007" w:rsidP="008B4106">
      <w:pPr>
        <w:spacing w:after="0" w:line="360" w:lineRule="auto"/>
        <w:jc w:val="both"/>
        <w:rPr>
          <w:rFonts w:ascii="Times New Roman" w:hAnsi="Times New Roman" w:cs="Times New Roman"/>
          <w:b/>
          <w:sz w:val="24"/>
          <w:szCs w:val="24"/>
        </w:rPr>
      </w:pPr>
      <w:r w:rsidRPr="00261007">
        <w:rPr>
          <w:rFonts w:ascii="Times New Roman" w:hAnsi="Times New Roman" w:cs="Times New Roman"/>
          <w:b/>
          <w:sz w:val="24"/>
          <w:szCs w:val="24"/>
        </w:rPr>
        <w:t>1</w:t>
      </w:r>
      <w:r w:rsidR="008B4106" w:rsidRPr="00261007">
        <w:rPr>
          <w:rFonts w:ascii="Times New Roman" w:hAnsi="Times New Roman" w:cs="Times New Roman"/>
          <w:b/>
          <w:sz w:val="24"/>
          <w:szCs w:val="24"/>
        </w:rPr>
        <w:t>3. Сировина, яка необхідна для розвитку гончарства.</w:t>
      </w:r>
    </w:p>
    <w:p w:rsidR="008B4106" w:rsidRPr="008B4106" w:rsidRDefault="008B4106" w:rsidP="008B4106">
      <w:pPr>
        <w:spacing w:after="0" w:line="360" w:lineRule="auto"/>
        <w:jc w:val="both"/>
        <w:rPr>
          <w:rFonts w:ascii="Times New Roman" w:hAnsi="Times New Roman" w:cs="Times New Roman"/>
          <w:sz w:val="24"/>
          <w:szCs w:val="24"/>
        </w:rPr>
      </w:pPr>
      <w:r w:rsidRPr="008B4106">
        <w:rPr>
          <w:rFonts w:ascii="Times New Roman" w:hAnsi="Times New Roman" w:cs="Times New Roman"/>
          <w:sz w:val="24"/>
          <w:szCs w:val="24"/>
        </w:rPr>
        <w:t>а) глина                        б) руда                     в) пряжа</w:t>
      </w:r>
    </w:p>
    <w:p w:rsidR="008B4106" w:rsidRPr="00261007" w:rsidRDefault="00261007" w:rsidP="008B4106">
      <w:pPr>
        <w:spacing w:after="0" w:line="360" w:lineRule="auto"/>
        <w:jc w:val="both"/>
        <w:rPr>
          <w:rFonts w:ascii="Times New Roman" w:hAnsi="Times New Roman" w:cs="Times New Roman"/>
          <w:b/>
          <w:sz w:val="24"/>
          <w:szCs w:val="24"/>
        </w:rPr>
      </w:pPr>
      <w:r w:rsidRPr="00261007">
        <w:rPr>
          <w:rFonts w:ascii="Times New Roman" w:hAnsi="Times New Roman" w:cs="Times New Roman"/>
          <w:b/>
          <w:sz w:val="24"/>
          <w:szCs w:val="24"/>
        </w:rPr>
        <w:t>1</w:t>
      </w:r>
      <w:r w:rsidR="008B4106" w:rsidRPr="00261007">
        <w:rPr>
          <w:rFonts w:ascii="Times New Roman" w:hAnsi="Times New Roman" w:cs="Times New Roman"/>
          <w:b/>
          <w:sz w:val="24"/>
          <w:szCs w:val="24"/>
        </w:rPr>
        <w:t xml:space="preserve">4. На яке свято </w:t>
      </w:r>
      <w:r w:rsidRPr="00261007">
        <w:rPr>
          <w:rFonts w:ascii="Times New Roman" w:hAnsi="Times New Roman" w:cs="Times New Roman"/>
          <w:b/>
          <w:sz w:val="24"/>
          <w:szCs w:val="24"/>
        </w:rPr>
        <w:t>українці</w:t>
      </w:r>
      <w:r w:rsidR="008B4106" w:rsidRPr="00261007">
        <w:rPr>
          <w:rFonts w:ascii="Times New Roman" w:hAnsi="Times New Roman" w:cs="Times New Roman"/>
          <w:b/>
          <w:sz w:val="24"/>
          <w:szCs w:val="24"/>
        </w:rPr>
        <w:t xml:space="preserve"> прикрашають свою оселю зіллям, травами?</w:t>
      </w:r>
    </w:p>
    <w:p w:rsidR="008B4106" w:rsidRPr="008B4106" w:rsidRDefault="008B4106" w:rsidP="008B4106">
      <w:pPr>
        <w:spacing w:after="0" w:line="360" w:lineRule="auto"/>
        <w:jc w:val="both"/>
        <w:rPr>
          <w:rFonts w:ascii="Times New Roman" w:hAnsi="Times New Roman" w:cs="Times New Roman"/>
          <w:sz w:val="24"/>
          <w:szCs w:val="24"/>
        </w:rPr>
      </w:pPr>
      <w:r w:rsidRPr="008B4106">
        <w:rPr>
          <w:rFonts w:ascii="Times New Roman" w:hAnsi="Times New Roman" w:cs="Times New Roman"/>
          <w:sz w:val="24"/>
          <w:szCs w:val="24"/>
        </w:rPr>
        <w:t>а) на Трійцю, Зелені свята</w:t>
      </w:r>
    </w:p>
    <w:p w:rsidR="008B4106" w:rsidRPr="008B4106" w:rsidRDefault="008B4106" w:rsidP="008B4106">
      <w:pPr>
        <w:spacing w:after="0" w:line="360" w:lineRule="auto"/>
        <w:jc w:val="both"/>
        <w:rPr>
          <w:rFonts w:ascii="Times New Roman" w:hAnsi="Times New Roman" w:cs="Times New Roman"/>
          <w:sz w:val="24"/>
          <w:szCs w:val="24"/>
        </w:rPr>
      </w:pPr>
      <w:r w:rsidRPr="008B4106">
        <w:rPr>
          <w:rFonts w:ascii="Times New Roman" w:hAnsi="Times New Roman" w:cs="Times New Roman"/>
          <w:sz w:val="24"/>
          <w:szCs w:val="24"/>
        </w:rPr>
        <w:t>б) на Великдень, Пасху</w:t>
      </w:r>
    </w:p>
    <w:p w:rsidR="008B4106" w:rsidRPr="008B4106" w:rsidRDefault="008B4106" w:rsidP="008B4106">
      <w:pPr>
        <w:spacing w:after="0" w:line="360" w:lineRule="auto"/>
        <w:jc w:val="both"/>
        <w:rPr>
          <w:rFonts w:ascii="Times New Roman" w:hAnsi="Times New Roman" w:cs="Times New Roman"/>
          <w:sz w:val="24"/>
          <w:szCs w:val="24"/>
        </w:rPr>
      </w:pPr>
      <w:r w:rsidRPr="008B4106">
        <w:rPr>
          <w:rFonts w:ascii="Times New Roman" w:hAnsi="Times New Roman" w:cs="Times New Roman"/>
          <w:sz w:val="24"/>
          <w:szCs w:val="24"/>
        </w:rPr>
        <w:t>в) на Різдво, Святий вечір</w:t>
      </w:r>
    </w:p>
    <w:p w:rsidR="008B4106" w:rsidRPr="00261007" w:rsidRDefault="00261007" w:rsidP="00261007">
      <w:pPr>
        <w:spacing w:after="0" w:line="360" w:lineRule="auto"/>
        <w:jc w:val="both"/>
        <w:rPr>
          <w:rFonts w:ascii="Times New Roman" w:hAnsi="Times New Roman" w:cs="Times New Roman"/>
          <w:b/>
          <w:sz w:val="24"/>
          <w:szCs w:val="24"/>
        </w:rPr>
      </w:pPr>
      <w:r w:rsidRPr="00261007">
        <w:rPr>
          <w:rFonts w:ascii="Times New Roman" w:hAnsi="Times New Roman" w:cs="Times New Roman"/>
          <w:b/>
          <w:sz w:val="24"/>
          <w:szCs w:val="24"/>
        </w:rPr>
        <w:lastRenderedPageBreak/>
        <w:t>15.</w:t>
      </w:r>
      <w:r w:rsidR="008B4106" w:rsidRPr="00261007">
        <w:rPr>
          <w:rFonts w:ascii="Times New Roman" w:hAnsi="Times New Roman" w:cs="Times New Roman"/>
          <w:b/>
          <w:sz w:val="24"/>
          <w:szCs w:val="24"/>
        </w:rPr>
        <w:t>Птах – уособлення сімейного щастя, рідного дому.</w:t>
      </w:r>
    </w:p>
    <w:p w:rsidR="008B4106" w:rsidRPr="008B4106" w:rsidRDefault="008B4106" w:rsidP="008B4106">
      <w:pPr>
        <w:spacing w:after="0" w:line="360" w:lineRule="auto"/>
        <w:jc w:val="both"/>
        <w:rPr>
          <w:rFonts w:ascii="Times New Roman" w:hAnsi="Times New Roman" w:cs="Times New Roman"/>
          <w:sz w:val="24"/>
          <w:szCs w:val="24"/>
        </w:rPr>
      </w:pPr>
      <w:r w:rsidRPr="008B4106">
        <w:rPr>
          <w:rFonts w:ascii="Times New Roman" w:hAnsi="Times New Roman" w:cs="Times New Roman"/>
          <w:sz w:val="24"/>
          <w:szCs w:val="24"/>
        </w:rPr>
        <w:t>а) сокіл                        б) зозуля                   в) лелека</w:t>
      </w:r>
    </w:p>
    <w:p w:rsidR="008B4106" w:rsidRPr="00261007" w:rsidRDefault="00261007" w:rsidP="00261007">
      <w:pPr>
        <w:spacing w:after="0" w:line="360" w:lineRule="auto"/>
        <w:jc w:val="both"/>
        <w:rPr>
          <w:rFonts w:ascii="Times New Roman" w:hAnsi="Times New Roman" w:cs="Times New Roman"/>
          <w:b/>
          <w:sz w:val="24"/>
          <w:szCs w:val="24"/>
        </w:rPr>
      </w:pPr>
      <w:r w:rsidRPr="00261007">
        <w:rPr>
          <w:rFonts w:ascii="Times New Roman" w:hAnsi="Times New Roman" w:cs="Times New Roman"/>
          <w:b/>
          <w:sz w:val="24"/>
          <w:szCs w:val="24"/>
        </w:rPr>
        <w:t>16.</w:t>
      </w:r>
      <w:r w:rsidR="008B4106" w:rsidRPr="00261007">
        <w:rPr>
          <w:rFonts w:ascii="Times New Roman" w:hAnsi="Times New Roman" w:cs="Times New Roman"/>
          <w:b/>
          <w:sz w:val="24"/>
          <w:szCs w:val="24"/>
        </w:rPr>
        <w:t>Назвіть головну ритуальну страву на Різдво.</w:t>
      </w:r>
    </w:p>
    <w:p w:rsidR="008B4106" w:rsidRPr="008B4106" w:rsidRDefault="008B4106" w:rsidP="008B4106">
      <w:pPr>
        <w:spacing w:after="0" w:line="360" w:lineRule="auto"/>
        <w:jc w:val="both"/>
        <w:rPr>
          <w:rFonts w:ascii="Times New Roman" w:hAnsi="Times New Roman" w:cs="Times New Roman"/>
          <w:sz w:val="24"/>
          <w:szCs w:val="24"/>
        </w:rPr>
      </w:pPr>
      <w:r w:rsidRPr="008B4106">
        <w:rPr>
          <w:rFonts w:ascii="Times New Roman" w:hAnsi="Times New Roman" w:cs="Times New Roman"/>
          <w:sz w:val="24"/>
          <w:szCs w:val="24"/>
        </w:rPr>
        <w:t>а) кутя                         б) куліш                   в) коливо</w:t>
      </w:r>
    </w:p>
    <w:p w:rsidR="008B4106" w:rsidRPr="00261007" w:rsidRDefault="00261007" w:rsidP="00261007">
      <w:pPr>
        <w:spacing w:after="0" w:line="360" w:lineRule="auto"/>
        <w:jc w:val="both"/>
        <w:outlineLvl w:val="0"/>
        <w:rPr>
          <w:rFonts w:ascii="Times New Roman" w:hAnsi="Times New Roman" w:cs="Times New Roman"/>
          <w:b/>
          <w:sz w:val="24"/>
          <w:szCs w:val="24"/>
        </w:rPr>
      </w:pPr>
      <w:r w:rsidRPr="00261007">
        <w:rPr>
          <w:rFonts w:ascii="Times New Roman" w:hAnsi="Times New Roman" w:cs="Times New Roman"/>
          <w:b/>
          <w:sz w:val="24"/>
          <w:szCs w:val="24"/>
        </w:rPr>
        <w:t>17.</w:t>
      </w:r>
      <w:r w:rsidR="008B4106" w:rsidRPr="00261007">
        <w:rPr>
          <w:rFonts w:ascii="Times New Roman" w:hAnsi="Times New Roman" w:cs="Times New Roman"/>
          <w:b/>
          <w:sz w:val="24"/>
          <w:szCs w:val="24"/>
        </w:rPr>
        <w:t>Яке релігійне свято, пов’язане з культом Богородиці, відзначається 14 жовтня?</w:t>
      </w:r>
    </w:p>
    <w:p w:rsidR="008B4106" w:rsidRPr="008B4106" w:rsidRDefault="008B4106" w:rsidP="008B4106">
      <w:pPr>
        <w:spacing w:after="0" w:line="360" w:lineRule="auto"/>
        <w:jc w:val="both"/>
        <w:rPr>
          <w:rFonts w:ascii="Times New Roman" w:hAnsi="Times New Roman" w:cs="Times New Roman"/>
          <w:sz w:val="24"/>
          <w:szCs w:val="24"/>
        </w:rPr>
      </w:pPr>
      <w:r w:rsidRPr="008B4106">
        <w:rPr>
          <w:rFonts w:ascii="Times New Roman" w:hAnsi="Times New Roman" w:cs="Times New Roman"/>
          <w:sz w:val="24"/>
          <w:szCs w:val="24"/>
        </w:rPr>
        <w:t>а) Покрова                  б) Спас                       в) Трійця</w:t>
      </w:r>
    </w:p>
    <w:p w:rsidR="008B4106" w:rsidRPr="00261007" w:rsidRDefault="00261007" w:rsidP="00261007">
      <w:pPr>
        <w:spacing w:after="0" w:line="360" w:lineRule="auto"/>
        <w:jc w:val="both"/>
        <w:rPr>
          <w:rFonts w:ascii="Times New Roman" w:hAnsi="Times New Roman" w:cs="Times New Roman"/>
          <w:b/>
          <w:sz w:val="24"/>
          <w:szCs w:val="24"/>
        </w:rPr>
      </w:pPr>
      <w:r w:rsidRPr="00261007">
        <w:rPr>
          <w:rFonts w:ascii="Times New Roman" w:hAnsi="Times New Roman" w:cs="Times New Roman"/>
          <w:b/>
          <w:sz w:val="24"/>
          <w:szCs w:val="24"/>
        </w:rPr>
        <w:t>18.</w:t>
      </w:r>
      <w:r w:rsidR="008B4106" w:rsidRPr="00261007">
        <w:rPr>
          <w:rFonts w:ascii="Times New Roman" w:hAnsi="Times New Roman" w:cs="Times New Roman"/>
          <w:b/>
          <w:sz w:val="24"/>
          <w:szCs w:val="24"/>
        </w:rPr>
        <w:t>Величальна пісня під час різдвяних свят.</w:t>
      </w:r>
    </w:p>
    <w:p w:rsidR="008B4106" w:rsidRPr="008B4106" w:rsidRDefault="008B4106" w:rsidP="008B4106">
      <w:pPr>
        <w:spacing w:after="0" w:line="360" w:lineRule="auto"/>
        <w:jc w:val="both"/>
        <w:rPr>
          <w:rFonts w:ascii="Times New Roman" w:hAnsi="Times New Roman" w:cs="Times New Roman"/>
          <w:sz w:val="24"/>
          <w:szCs w:val="24"/>
        </w:rPr>
      </w:pPr>
      <w:r w:rsidRPr="008B4106">
        <w:rPr>
          <w:rFonts w:ascii="Times New Roman" w:hAnsi="Times New Roman" w:cs="Times New Roman"/>
          <w:sz w:val="24"/>
          <w:szCs w:val="24"/>
        </w:rPr>
        <w:t xml:space="preserve">а) веснянка                б) колядка                 в) дума   </w:t>
      </w:r>
    </w:p>
    <w:p w:rsidR="008B4106" w:rsidRPr="00261007" w:rsidRDefault="00261007" w:rsidP="00261007">
      <w:pPr>
        <w:spacing w:after="0" w:line="360" w:lineRule="auto"/>
        <w:jc w:val="both"/>
        <w:rPr>
          <w:rFonts w:ascii="Times New Roman" w:hAnsi="Times New Roman" w:cs="Times New Roman"/>
          <w:b/>
          <w:sz w:val="24"/>
          <w:szCs w:val="24"/>
        </w:rPr>
      </w:pPr>
      <w:r w:rsidRPr="00261007">
        <w:rPr>
          <w:rFonts w:ascii="Times New Roman" w:hAnsi="Times New Roman" w:cs="Times New Roman"/>
          <w:b/>
          <w:sz w:val="24"/>
          <w:szCs w:val="24"/>
        </w:rPr>
        <w:t>19.</w:t>
      </w:r>
      <w:r w:rsidR="008B4106" w:rsidRPr="00261007">
        <w:rPr>
          <w:rFonts w:ascii="Times New Roman" w:hAnsi="Times New Roman" w:cs="Times New Roman"/>
          <w:b/>
          <w:sz w:val="24"/>
          <w:szCs w:val="24"/>
        </w:rPr>
        <w:t>Як називається мистецтво розписування великодніх яєць?</w:t>
      </w:r>
    </w:p>
    <w:p w:rsidR="008B4106" w:rsidRPr="008B4106" w:rsidRDefault="008B4106" w:rsidP="008B4106">
      <w:pPr>
        <w:spacing w:after="0" w:line="360" w:lineRule="auto"/>
        <w:jc w:val="both"/>
        <w:rPr>
          <w:rFonts w:ascii="Times New Roman" w:hAnsi="Times New Roman" w:cs="Times New Roman"/>
          <w:sz w:val="24"/>
          <w:szCs w:val="24"/>
        </w:rPr>
      </w:pPr>
      <w:r w:rsidRPr="008B4106">
        <w:rPr>
          <w:rFonts w:ascii="Times New Roman" w:hAnsi="Times New Roman" w:cs="Times New Roman"/>
          <w:sz w:val="24"/>
          <w:szCs w:val="24"/>
        </w:rPr>
        <w:t>а) писанкарство         б) гончарство             в) кушнірство</w:t>
      </w:r>
    </w:p>
    <w:p w:rsidR="008B4106" w:rsidRPr="00261007" w:rsidRDefault="00261007" w:rsidP="00261007">
      <w:pPr>
        <w:spacing w:after="0" w:line="360" w:lineRule="auto"/>
        <w:jc w:val="both"/>
        <w:rPr>
          <w:rFonts w:ascii="Times New Roman" w:hAnsi="Times New Roman" w:cs="Times New Roman"/>
          <w:b/>
          <w:sz w:val="24"/>
          <w:szCs w:val="24"/>
        </w:rPr>
      </w:pPr>
      <w:r w:rsidRPr="00261007">
        <w:rPr>
          <w:rFonts w:ascii="Times New Roman" w:hAnsi="Times New Roman" w:cs="Times New Roman"/>
          <w:b/>
          <w:sz w:val="24"/>
          <w:szCs w:val="24"/>
        </w:rPr>
        <w:t xml:space="preserve">20. </w:t>
      </w:r>
      <w:r w:rsidR="008B4106" w:rsidRPr="00261007">
        <w:rPr>
          <w:rFonts w:ascii="Times New Roman" w:hAnsi="Times New Roman" w:cs="Times New Roman"/>
          <w:b/>
          <w:sz w:val="24"/>
          <w:szCs w:val="24"/>
        </w:rPr>
        <w:t xml:space="preserve">Кущова рослина - символ України, вродливої дівчини, краси.                        </w:t>
      </w:r>
    </w:p>
    <w:p w:rsidR="008B4106" w:rsidRPr="008B4106" w:rsidRDefault="008B4106" w:rsidP="008B4106">
      <w:pPr>
        <w:spacing w:after="0" w:line="360" w:lineRule="auto"/>
        <w:jc w:val="both"/>
        <w:rPr>
          <w:rFonts w:ascii="Times New Roman" w:hAnsi="Times New Roman" w:cs="Times New Roman"/>
          <w:sz w:val="24"/>
          <w:szCs w:val="24"/>
        </w:rPr>
      </w:pPr>
      <w:r w:rsidRPr="008B4106">
        <w:rPr>
          <w:rFonts w:ascii="Times New Roman" w:hAnsi="Times New Roman" w:cs="Times New Roman"/>
          <w:sz w:val="24"/>
          <w:szCs w:val="24"/>
        </w:rPr>
        <w:t>а) бузок                       б) калина                    в) ожина</w:t>
      </w:r>
    </w:p>
    <w:p w:rsidR="008B4106" w:rsidRPr="008B4106" w:rsidRDefault="008B4106" w:rsidP="008B4106">
      <w:pPr>
        <w:spacing w:after="0" w:line="240" w:lineRule="auto"/>
        <w:ind w:hanging="360"/>
        <w:jc w:val="both"/>
        <w:rPr>
          <w:rFonts w:ascii="Times New Roman" w:hAnsi="Times New Roman" w:cs="Times New Roman"/>
          <w:sz w:val="24"/>
          <w:szCs w:val="24"/>
        </w:rPr>
      </w:pPr>
    </w:p>
    <w:p w:rsidR="00496E1E" w:rsidRDefault="006C448D" w:rsidP="006C448D">
      <w:pPr>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Дайте відповіді на запитання</w:t>
      </w:r>
    </w:p>
    <w:p w:rsidR="006C448D" w:rsidRDefault="006C448D" w:rsidP="006C448D">
      <w:pPr>
        <w:spacing w:after="0" w:line="240" w:lineRule="auto"/>
        <w:ind w:firstLine="709"/>
        <w:jc w:val="center"/>
        <w:rPr>
          <w:rFonts w:ascii="Times New Roman" w:hAnsi="Times New Roman" w:cs="Times New Roman"/>
          <w:b/>
          <w:sz w:val="24"/>
          <w:szCs w:val="24"/>
        </w:rPr>
      </w:pPr>
    </w:p>
    <w:p w:rsidR="00496E1E" w:rsidRDefault="00496E1E" w:rsidP="00496E1E">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Питання до теми «Українські народні промисли»</w:t>
      </w:r>
    </w:p>
    <w:p w:rsidR="00496E1E" w:rsidRDefault="00496E1E" w:rsidP="00496E1E">
      <w:pPr>
        <w:spacing w:after="0" w:line="240" w:lineRule="auto"/>
        <w:jc w:val="center"/>
        <w:rPr>
          <w:rFonts w:ascii="Times New Roman" w:hAnsi="Times New Roman" w:cs="Times New Roman"/>
          <w:b/>
          <w:sz w:val="24"/>
          <w:szCs w:val="24"/>
        </w:rPr>
      </w:pPr>
    </w:p>
    <w:p w:rsidR="00496E1E" w:rsidRDefault="00496E1E" w:rsidP="00496E1E">
      <w:pPr>
        <w:pStyle w:val="ac"/>
        <w:numPr>
          <w:ilvl w:val="0"/>
          <w:numId w:val="6"/>
        </w:numPr>
        <w:spacing w:after="0" w:line="360" w:lineRule="auto"/>
        <w:ind w:left="714" w:hanging="357"/>
        <w:jc w:val="both"/>
        <w:rPr>
          <w:rFonts w:ascii="Times New Roman" w:hAnsi="Times New Roman" w:cs="Times New Roman"/>
          <w:sz w:val="24"/>
          <w:szCs w:val="24"/>
        </w:rPr>
      </w:pPr>
      <w:r w:rsidRPr="00496E1E">
        <w:rPr>
          <w:rFonts w:ascii="Times New Roman" w:hAnsi="Times New Roman" w:cs="Times New Roman"/>
          <w:sz w:val="24"/>
          <w:szCs w:val="24"/>
        </w:rPr>
        <w:t xml:space="preserve">Традиційний промисел українців, пов'язаний із виготовленням скла та виробів з </w:t>
      </w:r>
      <w:r>
        <w:rPr>
          <w:rFonts w:ascii="Times New Roman" w:hAnsi="Times New Roman" w:cs="Times New Roman"/>
          <w:sz w:val="24"/>
          <w:szCs w:val="24"/>
        </w:rPr>
        <w:t xml:space="preserve">нього  __________________________________________________________________  </w:t>
      </w:r>
    </w:p>
    <w:p w:rsidR="008D64ED" w:rsidRPr="008D64ED" w:rsidRDefault="00496E1E" w:rsidP="00496E1E">
      <w:pPr>
        <w:pStyle w:val="ac"/>
        <w:numPr>
          <w:ilvl w:val="0"/>
          <w:numId w:val="6"/>
        </w:numPr>
        <w:spacing w:after="0" w:line="360" w:lineRule="auto"/>
        <w:ind w:left="714" w:hanging="357"/>
        <w:jc w:val="both"/>
        <w:rPr>
          <w:rFonts w:ascii="Times New Roman" w:hAnsi="Times New Roman" w:cs="Times New Roman"/>
          <w:sz w:val="24"/>
          <w:szCs w:val="24"/>
        </w:rPr>
      </w:pPr>
      <w:r>
        <w:rPr>
          <w:rFonts w:ascii="Times New Roman" w:hAnsi="Times New Roman" w:cs="Times New Roman"/>
          <w:sz w:val="24"/>
          <w:szCs w:val="24"/>
        </w:rPr>
        <w:t xml:space="preserve">Традиційний промисел українців, </w:t>
      </w:r>
      <w:r w:rsidR="008D64ED">
        <w:rPr>
          <w:rFonts w:ascii="Times New Roman" w:hAnsi="Times New Roman" w:cs="Times New Roman"/>
          <w:sz w:val="24"/>
          <w:szCs w:val="24"/>
        </w:rPr>
        <w:t>пов'язаний з пошуком та збиранням меду диких бджіл</w:t>
      </w:r>
      <w:r w:rsidR="008D64ED">
        <w:rPr>
          <w:rFonts w:ascii="Times New Roman" w:hAnsi="Times New Roman" w:cs="Times New Roman"/>
          <w:sz w:val="24"/>
          <w:szCs w:val="24"/>
          <w:u w:val="single"/>
        </w:rPr>
        <w:t xml:space="preserve">  </w:t>
      </w:r>
      <w:r w:rsidR="008D64ED">
        <w:rPr>
          <w:rFonts w:ascii="Times New Roman" w:hAnsi="Times New Roman" w:cs="Times New Roman"/>
          <w:sz w:val="24"/>
          <w:szCs w:val="24"/>
        </w:rPr>
        <w:t xml:space="preserve">__________________________________________________________________  </w:t>
      </w:r>
      <w:r w:rsidR="008D64ED">
        <w:rPr>
          <w:rFonts w:ascii="Times New Roman" w:hAnsi="Times New Roman" w:cs="Times New Roman"/>
          <w:sz w:val="24"/>
          <w:szCs w:val="24"/>
          <w:u w:val="single"/>
        </w:rPr>
        <w:t xml:space="preserve">  </w:t>
      </w:r>
    </w:p>
    <w:p w:rsidR="008D64ED" w:rsidRDefault="008D64ED" w:rsidP="008D64ED">
      <w:pPr>
        <w:pStyle w:val="ac"/>
        <w:numPr>
          <w:ilvl w:val="0"/>
          <w:numId w:val="6"/>
        </w:numPr>
        <w:spacing w:after="0" w:line="360" w:lineRule="auto"/>
        <w:ind w:left="714" w:hanging="357"/>
        <w:jc w:val="both"/>
        <w:rPr>
          <w:rFonts w:ascii="Times New Roman" w:hAnsi="Times New Roman" w:cs="Times New Roman"/>
          <w:sz w:val="24"/>
          <w:szCs w:val="24"/>
        </w:rPr>
      </w:pPr>
      <w:r>
        <w:rPr>
          <w:rFonts w:ascii="Times New Roman" w:hAnsi="Times New Roman" w:cs="Times New Roman"/>
          <w:sz w:val="24"/>
          <w:szCs w:val="24"/>
        </w:rPr>
        <w:t xml:space="preserve">Традиційний промисел українців, пов'язаний з обробкою металів способом гарячого кування_________________________________________________________ </w:t>
      </w:r>
    </w:p>
    <w:p w:rsidR="008D64ED" w:rsidRDefault="008D64ED" w:rsidP="008D64ED">
      <w:pPr>
        <w:pStyle w:val="ac"/>
        <w:numPr>
          <w:ilvl w:val="0"/>
          <w:numId w:val="6"/>
        </w:numPr>
        <w:spacing w:after="0" w:line="360" w:lineRule="auto"/>
        <w:ind w:left="714" w:hanging="357"/>
        <w:jc w:val="both"/>
        <w:rPr>
          <w:rFonts w:ascii="Times New Roman" w:hAnsi="Times New Roman" w:cs="Times New Roman"/>
          <w:sz w:val="24"/>
          <w:szCs w:val="24"/>
        </w:rPr>
      </w:pPr>
      <w:r w:rsidRPr="00496E1E">
        <w:rPr>
          <w:rFonts w:ascii="Times New Roman" w:hAnsi="Times New Roman" w:cs="Times New Roman"/>
          <w:sz w:val="24"/>
          <w:szCs w:val="24"/>
        </w:rPr>
        <w:t xml:space="preserve">Традиційний промисел українців, пов'язаний із виготовленням </w:t>
      </w:r>
      <w:r>
        <w:rPr>
          <w:rFonts w:ascii="Times New Roman" w:hAnsi="Times New Roman" w:cs="Times New Roman"/>
          <w:sz w:val="24"/>
          <w:szCs w:val="24"/>
        </w:rPr>
        <w:t>з дерева</w:t>
      </w:r>
      <w:r w:rsidRPr="00496E1E">
        <w:rPr>
          <w:rFonts w:ascii="Times New Roman" w:hAnsi="Times New Roman" w:cs="Times New Roman"/>
          <w:sz w:val="24"/>
          <w:szCs w:val="24"/>
        </w:rPr>
        <w:t xml:space="preserve"> </w:t>
      </w:r>
      <w:r>
        <w:rPr>
          <w:rFonts w:ascii="Times New Roman" w:hAnsi="Times New Roman" w:cs="Times New Roman"/>
          <w:sz w:val="24"/>
          <w:szCs w:val="24"/>
        </w:rPr>
        <w:t>діжок, барил, цеберок__________________________________________________________</w:t>
      </w:r>
    </w:p>
    <w:p w:rsidR="008D64ED" w:rsidRDefault="008D64ED" w:rsidP="008D64ED">
      <w:pPr>
        <w:pStyle w:val="ac"/>
        <w:numPr>
          <w:ilvl w:val="0"/>
          <w:numId w:val="6"/>
        </w:numPr>
        <w:spacing w:after="0" w:line="360" w:lineRule="auto"/>
        <w:ind w:left="714" w:hanging="357"/>
        <w:jc w:val="both"/>
        <w:rPr>
          <w:rFonts w:ascii="Times New Roman" w:hAnsi="Times New Roman" w:cs="Times New Roman"/>
          <w:sz w:val="24"/>
          <w:szCs w:val="24"/>
        </w:rPr>
      </w:pPr>
      <w:r w:rsidRPr="00496E1E">
        <w:rPr>
          <w:rFonts w:ascii="Times New Roman" w:hAnsi="Times New Roman" w:cs="Times New Roman"/>
          <w:sz w:val="24"/>
          <w:szCs w:val="24"/>
        </w:rPr>
        <w:t xml:space="preserve">Традиційний промисел українців, пов'язаний з </w:t>
      </w:r>
      <w:r>
        <w:rPr>
          <w:rFonts w:ascii="Times New Roman" w:hAnsi="Times New Roman" w:cs="Times New Roman"/>
          <w:sz w:val="24"/>
          <w:szCs w:val="24"/>
        </w:rPr>
        <w:t>вичинкою шкіри овець</w:t>
      </w:r>
      <w:r w:rsidRPr="00496E1E">
        <w:rPr>
          <w:rFonts w:ascii="Times New Roman" w:hAnsi="Times New Roman" w:cs="Times New Roman"/>
          <w:sz w:val="24"/>
          <w:szCs w:val="24"/>
        </w:rPr>
        <w:t xml:space="preserve"> </w:t>
      </w:r>
      <w:r>
        <w:rPr>
          <w:rFonts w:ascii="Times New Roman" w:hAnsi="Times New Roman" w:cs="Times New Roman"/>
          <w:sz w:val="24"/>
          <w:szCs w:val="24"/>
        </w:rPr>
        <w:t>та отримання</w:t>
      </w:r>
      <w:r w:rsidRPr="00496E1E">
        <w:rPr>
          <w:rFonts w:ascii="Times New Roman" w:hAnsi="Times New Roman" w:cs="Times New Roman"/>
          <w:sz w:val="24"/>
          <w:szCs w:val="24"/>
        </w:rPr>
        <w:t xml:space="preserve"> </w:t>
      </w:r>
      <w:r>
        <w:rPr>
          <w:rFonts w:ascii="Times New Roman" w:hAnsi="Times New Roman" w:cs="Times New Roman"/>
          <w:sz w:val="24"/>
          <w:szCs w:val="24"/>
        </w:rPr>
        <w:t xml:space="preserve">овчини_________________________________________________________________ </w:t>
      </w:r>
    </w:p>
    <w:p w:rsidR="008D64ED" w:rsidRDefault="008D64ED" w:rsidP="008D64ED">
      <w:pPr>
        <w:pStyle w:val="ac"/>
        <w:numPr>
          <w:ilvl w:val="0"/>
          <w:numId w:val="6"/>
        </w:numPr>
        <w:spacing w:after="0" w:line="360" w:lineRule="auto"/>
        <w:ind w:left="714" w:hanging="357"/>
        <w:jc w:val="both"/>
        <w:rPr>
          <w:rFonts w:ascii="Times New Roman" w:hAnsi="Times New Roman" w:cs="Times New Roman"/>
          <w:sz w:val="24"/>
          <w:szCs w:val="24"/>
        </w:rPr>
      </w:pPr>
      <w:r>
        <w:rPr>
          <w:rFonts w:ascii="Times New Roman" w:hAnsi="Times New Roman" w:cs="Times New Roman"/>
          <w:sz w:val="24"/>
          <w:szCs w:val="24"/>
        </w:rPr>
        <w:t>Деревообробний промисел</w:t>
      </w:r>
      <w:r w:rsidRPr="00496E1E">
        <w:rPr>
          <w:rFonts w:ascii="Times New Roman" w:hAnsi="Times New Roman" w:cs="Times New Roman"/>
          <w:sz w:val="24"/>
          <w:szCs w:val="24"/>
        </w:rPr>
        <w:t xml:space="preserve">, пов'язаний із </w:t>
      </w:r>
      <w:r>
        <w:rPr>
          <w:rFonts w:ascii="Times New Roman" w:hAnsi="Times New Roman" w:cs="Times New Roman"/>
          <w:sz w:val="24"/>
          <w:szCs w:val="24"/>
        </w:rPr>
        <w:t>виробництвом транспортних засобів</w:t>
      </w:r>
      <w:r w:rsidR="00AC223B">
        <w:rPr>
          <w:rFonts w:ascii="Times New Roman" w:hAnsi="Times New Roman" w:cs="Times New Roman"/>
          <w:sz w:val="24"/>
          <w:szCs w:val="24"/>
        </w:rPr>
        <w:t xml:space="preserve"> – возів,</w:t>
      </w:r>
      <w:r w:rsidR="009C0F93">
        <w:rPr>
          <w:rFonts w:ascii="Times New Roman" w:hAnsi="Times New Roman" w:cs="Times New Roman"/>
          <w:sz w:val="24"/>
          <w:szCs w:val="24"/>
        </w:rPr>
        <w:t>саней,</w:t>
      </w:r>
      <w:r w:rsidR="00AC223B">
        <w:rPr>
          <w:rFonts w:ascii="Times New Roman" w:hAnsi="Times New Roman" w:cs="Times New Roman"/>
          <w:sz w:val="24"/>
          <w:szCs w:val="24"/>
        </w:rPr>
        <w:t xml:space="preserve"> </w:t>
      </w:r>
      <w:r w:rsidR="009C0F93">
        <w:rPr>
          <w:rFonts w:ascii="Times New Roman" w:hAnsi="Times New Roman" w:cs="Times New Roman"/>
          <w:sz w:val="24"/>
          <w:szCs w:val="24"/>
        </w:rPr>
        <w:t>коліс</w:t>
      </w:r>
      <w:r>
        <w:rPr>
          <w:rFonts w:ascii="Times New Roman" w:hAnsi="Times New Roman" w:cs="Times New Roman"/>
          <w:sz w:val="24"/>
          <w:szCs w:val="24"/>
        </w:rPr>
        <w:t>__________________________________</w:t>
      </w:r>
      <w:r w:rsidR="009C0F93">
        <w:rPr>
          <w:rFonts w:ascii="Times New Roman" w:hAnsi="Times New Roman" w:cs="Times New Roman"/>
          <w:sz w:val="24"/>
          <w:szCs w:val="24"/>
        </w:rPr>
        <w:t>_______________________</w:t>
      </w:r>
    </w:p>
    <w:p w:rsidR="00496E1E" w:rsidRDefault="008D64ED" w:rsidP="006C448D">
      <w:pPr>
        <w:pStyle w:val="ac"/>
        <w:spacing w:after="0" w:line="360" w:lineRule="auto"/>
        <w:ind w:left="714"/>
        <w:jc w:val="both"/>
        <w:rPr>
          <w:rFonts w:ascii="Times New Roman" w:hAnsi="Times New Roman" w:cs="Times New Roman"/>
          <w:sz w:val="24"/>
          <w:szCs w:val="24"/>
          <w:u w:val="single"/>
        </w:rPr>
      </w:pPr>
      <w:r>
        <w:rPr>
          <w:rFonts w:ascii="Times New Roman" w:hAnsi="Times New Roman" w:cs="Times New Roman"/>
          <w:sz w:val="24"/>
          <w:szCs w:val="24"/>
          <w:u w:val="single"/>
        </w:rPr>
        <w:t xml:space="preserve">                  </w:t>
      </w:r>
      <w:r>
        <w:rPr>
          <w:rFonts w:ascii="Times New Roman" w:hAnsi="Times New Roman" w:cs="Times New Roman"/>
          <w:sz w:val="24"/>
          <w:szCs w:val="24"/>
        </w:rPr>
        <w:t xml:space="preserve">                 </w:t>
      </w:r>
      <w:r>
        <w:rPr>
          <w:rFonts w:ascii="Times New Roman" w:hAnsi="Times New Roman" w:cs="Times New Roman"/>
          <w:sz w:val="24"/>
          <w:szCs w:val="24"/>
          <w:u w:val="single"/>
        </w:rPr>
        <w:t xml:space="preserve">                     </w:t>
      </w:r>
      <w:r w:rsidR="00496E1E">
        <w:rPr>
          <w:rFonts w:ascii="Times New Roman" w:hAnsi="Times New Roman" w:cs="Times New Roman"/>
          <w:sz w:val="24"/>
          <w:szCs w:val="24"/>
        </w:rPr>
        <w:t xml:space="preserve">  </w:t>
      </w:r>
      <w:r w:rsidR="00496E1E" w:rsidRPr="00496E1E">
        <w:rPr>
          <w:rFonts w:ascii="Times New Roman" w:hAnsi="Times New Roman" w:cs="Times New Roman"/>
          <w:sz w:val="24"/>
          <w:szCs w:val="24"/>
        </w:rPr>
        <w:t xml:space="preserve">           </w:t>
      </w:r>
      <w:r w:rsidR="00496E1E" w:rsidRPr="00496E1E">
        <w:rPr>
          <w:rFonts w:ascii="Times New Roman" w:hAnsi="Times New Roman" w:cs="Times New Roman"/>
          <w:sz w:val="24"/>
          <w:szCs w:val="24"/>
          <w:u w:val="single"/>
        </w:rPr>
        <w:t xml:space="preserve">                                   </w:t>
      </w:r>
      <w:r w:rsidR="00496E1E" w:rsidRPr="00496E1E">
        <w:rPr>
          <w:rFonts w:ascii="Times New Roman" w:hAnsi="Times New Roman" w:cs="Times New Roman"/>
          <w:sz w:val="24"/>
          <w:szCs w:val="24"/>
        </w:rPr>
        <w:t xml:space="preserve">                                  </w:t>
      </w:r>
      <w:r w:rsidR="00496E1E" w:rsidRPr="00496E1E">
        <w:rPr>
          <w:rFonts w:ascii="Times New Roman" w:hAnsi="Times New Roman" w:cs="Times New Roman"/>
          <w:sz w:val="24"/>
          <w:szCs w:val="24"/>
          <w:u w:val="single"/>
        </w:rPr>
        <w:t xml:space="preserve">                                                                             </w:t>
      </w:r>
    </w:p>
    <w:p w:rsidR="00C23CB9" w:rsidRDefault="00C23CB9" w:rsidP="00C23CB9">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Питання до теми «Український народний одяг»</w:t>
      </w:r>
    </w:p>
    <w:p w:rsidR="00C23CB9" w:rsidRDefault="00C23CB9" w:rsidP="00C23CB9">
      <w:pPr>
        <w:spacing w:after="0" w:line="240" w:lineRule="auto"/>
        <w:jc w:val="center"/>
        <w:rPr>
          <w:rFonts w:ascii="Times New Roman" w:hAnsi="Times New Roman" w:cs="Times New Roman"/>
          <w:b/>
          <w:sz w:val="24"/>
          <w:szCs w:val="24"/>
        </w:rPr>
      </w:pPr>
    </w:p>
    <w:p w:rsidR="00C23CB9" w:rsidRDefault="00C23CB9" w:rsidP="00C23CB9">
      <w:pPr>
        <w:pStyle w:val="ac"/>
        <w:numPr>
          <w:ilvl w:val="0"/>
          <w:numId w:val="7"/>
        </w:numPr>
        <w:spacing w:after="0" w:line="360" w:lineRule="auto"/>
        <w:jc w:val="both"/>
        <w:rPr>
          <w:rFonts w:ascii="Times New Roman" w:hAnsi="Times New Roman" w:cs="Times New Roman"/>
          <w:sz w:val="24"/>
          <w:szCs w:val="24"/>
        </w:rPr>
      </w:pPr>
      <w:r w:rsidRPr="00496E1E">
        <w:rPr>
          <w:rFonts w:ascii="Times New Roman" w:hAnsi="Times New Roman" w:cs="Times New Roman"/>
          <w:sz w:val="24"/>
          <w:szCs w:val="24"/>
        </w:rPr>
        <w:t xml:space="preserve">Традиційний </w:t>
      </w:r>
      <w:r w:rsidR="006E3BA3">
        <w:rPr>
          <w:rFonts w:ascii="Times New Roman" w:hAnsi="Times New Roman" w:cs="Times New Roman"/>
          <w:sz w:val="24"/>
          <w:szCs w:val="24"/>
        </w:rPr>
        <w:t>чоловічій головний убір</w:t>
      </w:r>
      <w:r w:rsidRPr="00496E1E">
        <w:rPr>
          <w:rFonts w:ascii="Times New Roman" w:hAnsi="Times New Roman" w:cs="Times New Roman"/>
          <w:sz w:val="24"/>
          <w:szCs w:val="24"/>
        </w:rPr>
        <w:t xml:space="preserve"> </w:t>
      </w:r>
      <w:r w:rsidR="006E3BA3">
        <w:rPr>
          <w:rFonts w:ascii="Times New Roman" w:hAnsi="Times New Roman" w:cs="Times New Roman"/>
          <w:sz w:val="24"/>
          <w:szCs w:val="24"/>
        </w:rPr>
        <w:t>у вигляді плетеного солом’яного капелюха з широкими крисами і головкою у вигляді зрізаного конусу</w:t>
      </w:r>
      <w:r>
        <w:rPr>
          <w:rFonts w:ascii="Times New Roman" w:hAnsi="Times New Roman" w:cs="Times New Roman"/>
          <w:sz w:val="24"/>
          <w:szCs w:val="24"/>
        </w:rPr>
        <w:t xml:space="preserve">__________________________________________________________________  </w:t>
      </w:r>
    </w:p>
    <w:p w:rsidR="00C23CB9" w:rsidRPr="008D64ED" w:rsidRDefault="006E3BA3" w:rsidP="00C23CB9">
      <w:pPr>
        <w:pStyle w:val="ac"/>
        <w:numPr>
          <w:ilvl w:val="0"/>
          <w:numId w:val="7"/>
        </w:numPr>
        <w:spacing w:after="0" w:line="360" w:lineRule="auto"/>
        <w:ind w:left="714" w:hanging="357"/>
        <w:jc w:val="both"/>
        <w:rPr>
          <w:rFonts w:ascii="Times New Roman" w:hAnsi="Times New Roman" w:cs="Times New Roman"/>
          <w:sz w:val="24"/>
          <w:szCs w:val="24"/>
        </w:rPr>
      </w:pPr>
      <w:r>
        <w:rPr>
          <w:rFonts w:ascii="Times New Roman" w:hAnsi="Times New Roman" w:cs="Times New Roman"/>
          <w:sz w:val="24"/>
          <w:szCs w:val="24"/>
        </w:rPr>
        <w:t>Приталений верхній одяг із домотканого сукна, побутував у центральних районах України</w:t>
      </w:r>
      <w:r w:rsidR="00C23CB9">
        <w:rPr>
          <w:rFonts w:ascii="Times New Roman" w:hAnsi="Times New Roman" w:cs="Times New Roman"/>
          <w:sz w:val="24"/>
          <w:szCs w:val="24"/>
        </w:rPr>
        <w:t>__________________________________</w:t>
      </w:r>
      <w:r>
        <w:rPr>
          <w:rFonts w:ascii="Times New Roman" w:hAnsi="Times New Roman" w:cs="Times New Roman"/>
          <w:sz w:val="24"/>
          <w:szCs w:val="24"/>
        </w:rPr>
        <w:t>_______________________________</w:t>
      </w:r>
      <w:r w:rsidR="00C23CB9">
        <w:rPr>
          <w:rFonts w:ascii="Times New Roman" w:hAnsi="Times New Roman" w:cs="Times New Roman"/>
          <w:sz w:val="24"/>
          <w:szCs w:val="24"/>
          <w:u w:val="single"/>
        </w:rPr>
        <w:t xml:space="preserve"> </w:t>
      </w:r>
    </w:p>
    <w:p w:rsidR="00C23CB9" w:rsidRDefault="00C23CB9" w:rsidP="00C23CB9">
      <w:pPr>
        <w:pStyle w:val="ac"/>
        <w:numPr>
          <w:ilvl w:val="0"/>
          <w:numId w:val="7"/>
        </w:numPr>
        <w:spacing w:after="0" w:line="360" w:lineRule="auto"/>
        <w:ind w:left="714" w:hanging="357"/>
        <w:jc w:val="both"/>
        <w:rPr>
          <w:rFonts w:ascii="Times New Roman" w:hAnsi="Times New Roman" w:cs="Times New Roman"/>
          <w:sz w:val="24"/>
          <w:szCs w:val="24"/>
        </w:rPr>
      </w:pPr>
      <w:r>
        <w:rPr>
          <w:rFonts w:ascii="Times New Roman" w:hAnsi="Times New Roman" w:cs="Times New Roman"/>
          <w:sz w:val="24"/>
          <w:szCs w:val="24"/>
        </w:rPr>
        <w:lastRenderedPageBreak/>
        <w:t>Традицій</w:t>
      </w:r>
      <w:r w:rsidR="006E3BA3">
        <w:rPr>
          <w:rFonts w:ascii="Times New Roman" w:hAnsi="Times New Roman" w:cs="Times New Roman"/>
          <w:sz w:val="24"/>
          <w:szCs w:val="24"/>
        </w:rPr>
        <w:t>не взуття</w:t>
      </w:r>
      <w:r>
        <w:rPr>
          <w:rFonts w:ascii="Times New Roman" w:hAnsi="Times New Roman" w:cs="Times New Roman"/>
          <w:sz w:val="24"/>
          <w:szCs w:val="24"/>
        </w:rPr>
        <w:t xml:space="preserve"> українців, </w:t>
      </w:r>
      <w:r w:rsidR="006E3BA3">
        <w:rPr>
          <w:rFonts w:ascii="Times New Roman" w:hAnsi="Times New Roman" w:cs="Times New Roman"/>
          <w:sz w:val="24"/>
          <w:szCs w:val="24"/>
        </w:rPr>
        <w:t xml:space="preserve">плетене з кори дерев (липи або в’яза) </w:t>
      </w:r>
      <w:r>
        <w:rPr>
          <w:rFonts w:ascii="Times New Roman" w:hAnsi="Times New Roman" w:cs="Times New Roman"/>
          <w:sz w:val="24"/>
          <w:szCs w:val="24"/>
        </w:rPr>
        <w:t>_________________________________________________________</w:t>
      </w:r>
      <w:r w:rsidR="006E3BA3">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C23CB9" w:rsidRDefault="00C23CB9" w:rsidP="00C23CB9">
      <w:pPr>
        <w:pStyle w:val="ac"/>
        <w:numPr>
          <w:ilvl w:val="0"/>
          <w:numId w:val="7"/>
        </w:numPr>
        <w:spacing w:after="0" w:line="360" w:lineRule="auto"/>
        <w:ind w:left="714" w:hanging="357"/>
        <w:jc w:val="both"/>
        <w:rPr>
          <w:rFonts w:ascii="Times New Roman" w:hAnsi="Times New Roman" w:cs="Times New Roman"/>
          <w:sz w:val="24"/>
          <w:szCs w:val="24"/>
        </w:rPr>
      </w:pPr>
      <w:r w:rsidRPr="00496E1E">
        <w:rPr>
          <w:rFonts w:ascii="Times New Roman" w:hAnsi="Times New Roman" w:cs="Times New Roman"/>
          <w:sz w:val="24"/>
          <w:szCs w:val="24"/>
        </w:rPr>
        <w:t xml:space="preserve">Традиційний </w:t>
      </w:r>
      <w:r w:rsidR="006E3BA3">
        <w:rPr>
          <w:rFonts w:ascii="Times New Roman" w:hAnsi="Times New Roman" w:cs="Times New Roman"/>
          <w:sz w:val="24"/>
          <w:szCs w:val="24"/>
        </w:rPr>
        <w:t>зимовий одяг українців</w:t>
      </w:r>
      <w:r w:rsidRPr="00496E1E">
        <w:rPr>
          <w:rFonts w:ascii="Times New Roman" w:hAnsi="Times New Roman" w:cs="Times New Roman"/>
          <w:sz w:val="24"/>
          <w:szCs w:val="24"/>
        </w:rPr>
        <w:t xml:space="preserve"> </w:t>
      </w:r>
      <w:r w:rsidR="006E3BA3">
        <w:rPr>
          <w:rFonts w:ascii="Times New Roman" w:hAnsi="Times New Roman" w:cs="Times New Roman"/>
          <w:sz w:val="24"/>
          <w:szCs w:val="24"/>
        </w:rPr>
        <w:t>з овечих шкір хутром у середину</w:t>
      </w:r>
      <w:r>
        <w:rPr>
          <w:rFonts w:ascii="Times New Roman" w:hAnsi="Times New Roman" w:cs="Times New Roman"/>
          <w:sz w:val="24"/>
          <w:szCs w:val="24"/>
        </w:rPr>
        <w:t>__________________________________________________________</w:t>
      </w:r>
    </w:p>
    <w:p w:rsidR="00C23CB9" w:rsidRDefault="006E3BA3" w:rsidP="00C23CB9">
      <w:pPr>
        <w:pStyle w:val="ac"/>
        <w:numPr>
          <w:ilvl w:val="0"/>
          <w:numId w:val="7"/>
        </w:numPr>
        <w:spacing w:after="0" w:line="360" w:lineRule="auto"/>
        <w:ind w:left="714" w:hanging="357"/>
        <w:jc w:val="both"/>
        <w:rPr>
          <w:rFonts w:ascii="Times New Roman" w:hAnsi="Times New Roman" w:cs="Times New Roman"/>
          <w:sz w:val="24"/>
          <w:szCs w:val="24"/>
        </w:rPr>
      </w:pPr>
      <w:r>
        <w:rPr>
          <w:rFonts w:ascii="Times New Roman" w:hAnsi="Times New Roman" w:cs="Times New Roman"/>
          <w:sz w:val="24"/>
          <w:szCs w:val="24"/>
        </w:rPr>
        <w:t>Шкіряне стягнуте взуття</w:t>
      </w:r>
      <w:r w:rsidR="00C23CB9" w:rsidRPr="00496E1E">
        <w:rPr>
          <w:rFonts w:ascii="Times New Roman" w:hAnsi="Times New Roman" w:cs="Times New Roman"/>
          <w:sz w:val="24"/>
          <w:szCs w:val="24"/>
        </w:rPr>
        <w:t xml:space="preserve">, </w:t>
      </w:r>
      <w:r w:rsidR="00B40630">
        <w:rPr>
          <w:rFonts w:ascii="Times New Roman" w:hAnsi="Times New Roman" w:cs="Times New Roman"/>
          <w:sz w:val="24"/>
          <w:szCs w:val="24"/>
        </w:rPr>
        <w:t>робилося з одного суцільного шматка м’якої шкіри</w:t>
      </w:r>
      <w:r w:rsidR="00C23CB9" w:rsidRPr="00496E1E">
        <w:rPr>
          <w:rFonts w:ascii="Times New Roman" w:hAnsi="Times New Roman" w:cs="Times New Roman"/>
          <w:sz w:val="24"/>
          <w:szCs w:val="24"/>
        </w:rPr>
        <w:t xml:space="preserve"> </w:t>
      </w:r>
      <w:r w:rsidR="00C23CB9">
        <w:rPr>
          <w:rFonts w:ascii="Times New Roman" w:hAnsi="Times New Roman" w:cs="Times New Roman"/>
          <w:sz w:val="24"/>
          <w:szCs w:val="24"/>
        </w:rPr>
        <w:t xml:space="preserve">_________________________________________________________________ </w:t>
      </w:r>
    </w:p>
    <w:p w:rsidR="00C23CB9" w:rsidRDefault="00B40630" w:rsidP="00C23CB9">
      <w:pPr>
        <w:pStyle w:val="ac"/>
        <w:numPr>
          <w:ilvl w:val="0"/>
          <w:numId w:val="7"/>
        </w:numPr>
        <w:spacing w:after="0" w:line="360" w:lineRule="auto"/>
        <w:ind w:left="714" w:hanging="357"/>
        <w:jc w:val="both"/>
        <w:rPr>
          <w:rFonts w:ascii="Times New Roman" w:hAnsi="Times New Roman" w:cs="Times New Roman"/>
          <w:sz w:val="24"/>
          <w:szCs w:val="24"/>
        </w:rPr>
      </w:pPr>
      <w:r>
        <w:rPr>
          <w:rFonts w:ascii="Times New Roman" w:hAnsi="Times New Roman" w:cs="Times New Roman"/>
          <w:sz w:val="24"/>
          <w:szCs w:val="24"/>
        </w:rPr>
        <w:t>Головний убір заміжніх жінок</w:t>
      </w:r>
      <w:r w:rsidR="00C23CB9" w:rsidRPr="00496E1E">
        <w:rPr>
          <w:rFonts w:ascii="Times New Roman" w:hAnsi="Times New Roman" w:cs="Times New Roman"/>
          <w:sz w:val="24"/>
          <w:szCs w:val="24"/>
        </w:rPr>
        <w:t xml:space="preserve">, </w:t>
      </w:r>
      <w:r>
        <w:rPr>
          <w:rFonts w:ascii="Times New Roman" w:hAnsi="Times New Roman" w:cs="Times New Roman"/>
          <w:sz w:val="24"/>
          <w:szCs w:val="24"/>
        </w:rPr>
        <w:t>шився з парчі та шовку</w:t>
      </w:r>
      <w:r w:rsidR="00C23CB9">
        <w:rPr>
          <w:rFonts w:ascii="Times New Roman" w:hAnsi="Times New Roman" w:cs="Times New Roman"/>
          <w:sz w:val="24"/>
          <w:szCs w:val="24"/>
        </w:rPr>
        <w:t>_________________________________________________________</w:t>
      </w:r>
    </w:p>
    <w:p w:rsidR="003F49D8" w:rsidRDefault="003F49D8" w:rsidP="003F49D8">
      <w:pPr>
        <w:pStyle w:val="ac"/>
        <w:numPr>
          <w:ilvl w:val="0"/>
          <w:numId w:val="7"/>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Традиційна</w:t>
      </w:r>
      <w:r w:rsidRPr="003F49D8">
        <w:rPr>
          <w:rFonts w:ascii="Times New Roman" w:hAnsi="Times New Roman" w:cs="Times New Roman"/>
          <w:sz w:val="24"/>
          <w:szCs w:val="24"/>
        </w:rPr>
        <w:t xml:space="preserve"> </w:t>
      </w:r>
      <w:r w:rsidRPr="00C958AC">
        <w:rPr>
          <w:rFonts w:ascii="Times New Roman" w:hAnsi="Times New Roman" w:cs="Times New Roman"/>
          <w:sz w:val="24"/>
          <w:szCs w:val="24"/>
        </w:rPr>
        <w:t>безрукавка з фабричної тканини, частіше з ситцю чи сукна</w:t>
      </w:r>
      <w:r>
        <w:rPr>
          <w:rFonts w:ascii="Times New Roman" w:hAnsi="Times New Roman" w:cs="Times New Roman"/>
          <w:sz w:val="24"/>
          <w:szCs w:val="24"/>
        </w:rPr>
        <w:t>, яка одягалась зверху  сорочки</w:t>
      </w:r>
      <w:r w:rsidRPr="003F49D8">
        <w:rPr>
          <w:rFonts w:ascii="Times New Roman" w:hAnsi="Times New Roman" w:cs="Times New Roman"/>
          <w:sz w:val="24"/>
          <w:szCs w:val="24"/>
        </w:rPr>
        <w:t>___________________________________</w:t>
      </w:r>
      <w:r>
        <w:rPr>
          <w:rFonts w:ascii="Times New Roman" w:hAnsi="Times New Roman" w:cs="Times New Roman"/>
          <w:sz w:val="24"/>
          <w:szCs w:val="24"/>
        </w:rPr>
        <w:t>______________</w:t>
      </w:r>
    </w:p>
    <w:p w:rsidR="00DE7565" w:rsidRDefault="00DE7565" w:rsidP="00DE7565">
      <w:pPr>
        <w:pStyle w:val="ac"/>
        <w:numPr>
          <w:ilvl w:val="0"/>
          <w:numId w:val="7"/>
        </w:numPr>
        <w:spacing w:after="0" w:line="360" w:lineRule="auto"/>
        <w:ind w:left="714" w:hanging="357"/>
        <w:jc w:val="both"/>
        <w:rPr>
          <w:rFonts w:ascii="Times New Roman" w:hAnsi="Times New Roman" w:cs="Times New Roman"/>
          <w:sz w:val="24"/>
          <w:szCs w:val="24"/>
        </w:rPr>
      </w:pPr>
      <w:r>
        <w:rPr>
          <w:rFonts w:ascii="Times New Roman" w:hAnsi="Times New Roman" w:cs="Times New Roman"/>
          <w:sz w:val="24"/>
          <w:szCs w:val="24"/>
        </w:rPr>
        <w:t>Тонкий плетений або тканий пояс, яким жінки підперезували одяг__________________________________________________________</w:t>
      </w:r>
    </w:p>
    <w:p w:rsidR="0080197A" w:rsidRPr="0080197A" w:rsidRDefault="0080197A" w:rsidP="0080197A">
      <w:pPr>
        <w:pStyle w:val="ac"/>
        <w:numPr>
          <w:ilvl w:val="0"/>
          <w:numId w:val="7"/>
        </w:numPr>
        <w:spacing w:after="0" w:line="360" w:lineRule="auto"/>
        <w:jc w:val="both"/>
        <w:rPr>
          <w:rFonts w:ascii="Times New Roman" w:hAnsi="Times New Roman" w:cs="Times New Roman"/>
          <w:sz w:val="24"/>
          <w:szCs w:val="24"/>
        </w:rPr>
      </w:pPr>
      <w:r w:rsidRPr="0080197A">
        <w:rPr>
          <w:rFonts w:ascii="Times New Roman" w:hAnsi="Times New Roman" w:cs="Times New Roman"/>
          <w:sz w:val="24"/>
          <w:szCs w:val="24"/>
        </w:rPr>
        <w:t xml:space="preserve">Святковий поясний жіночій одяг, який зшивали з двох полотнищ барвистої саморобної </w:t>
      </w:r>
      <w:r>
        <w:rPr>
          <w:rFonts w:ascii="Times New Roman" w:hAnsi="Times New Roman" w:cs="Times New Roman"/>
          <w:sz w:val="24"/>
          <w:szCs w:val="24"/>
        </w:rPr>
        <w:t>вовняної</w:t>
      </w:r>
      <w:r w:rsidRPr="0080197A">
        <w:rPr>
          <w:rFonts w:ascii="Times New Roman" w:hAnsi="Times New Roman" w:cs="Times New Roman"/>
          <w:sz w:val="24"/>
          <w:szCs w:val="24"/>
        </w:rPr>
        <w:t xml:space="preserve"> тканини з клітчатим орнаментом та обгортали навколо стану __________________________________________________________________  </w:t>
      </w:r>
    </w:p>
    <w:p w:rsidR="00DE7565" w:rsidRPr="00FE77DB" w:rsidRDefault="00FE77DB" w:rsidP="003F49D8">
      <w:pPr>
        <w:pStyle w:val="ac"/>
        <w:numPr>
          <w:ilvl w:val="0"/>
          <w:numId w:val="7"/>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С</w:t>
      </w:r>
      <w:r w:rsidRPr="00FE77DB">
        <w:rPr>
          <w:rFonts w:ascii="Times New Roman" w:hAnsi="Times New Roman" w:cs="Times New Roman"/>
          <w:sz w:val="24"/>
          <w:szCs w:val="24"/>
        </w:rPr>
        <w:t>таровинний й обов’язковий головний убір за</w:t>
      </w:r>
      <w:r w:rsidRPr="00FE77DB">
        <w:rPr>
          <w:rFonts w:ascii="Times New Roman" w:hAnsi="Times New Roman" w:cs="Times New Roman"/>
          <w:sz w:val="24"/>
          <w:szCs w:val="24"/>
        </w:rPr>
        <w:softHyphen/>
        <w:t>міжньої жінки у формі шапоч</w:t>
      </w:r>
      <w:r w:rsidRPr="00FE77DB">
        <w:rPr>
          <w:rFonts w:ascii="Times New Roman" w:hAnsi="Times New Roman" w:cs="Times New Roman"/>
          <w:sz w:val="24"/>
          <w:szCs w:val="24"/>
        </w:rPr>
        <w:softHyphen/>
        <w:t>ки, часто з поздовжнім розрізом ззаду, який зашнуровують, ст</w:t>
      </w:r>
      <w:r w:rsidR="00503B8A">
        <w:rPr>
          <w:rFonts w:ascii="Times New Roman" w:hAnsi="Times New Roman" w:cs="Times New Roman"/>
          <w:sz w:val="24"/>
          <w:szCs w:val="24"/>
        </w:rPr>
        <w:t>ягу</w:t>
      </w:r>
      <w:r w:rsidR="00503B8A">
        <w:rPr>
          <w:rFonts w:ascii="Times New Roman" w:hAnsi="Times New Roman" w:cs="Times New Roman"/>
          <w:sz w:val="24"/>
          <w:szCs w:val="24"/>
        </w:rPr>
        <w:softHyphen/>
        <w:t>ючи сховане під ним волосся</w:t>
      </w:r>
      <w:r w:rsidR="00503B8A" w:rsidRPr="0080197A">
        <w:rPr>
          <w:rFonts w:ascii="Times New Roman" w:hAnsi="Times New Roman" w:cs="Times New Roman"/>
          <w:sz w:val="24"/>
          <w:szCs w:val="24"/>
        </w:rPr>
        <w:t>____________________________________</w:t>
      </w:r>
      <w:r w:rsidR="00503B8A">
        <w:rPr>
          <w:rFonts w:ascii="Times New Roman" w:hAnsi="Times New Roman" w:cs="Times New Roman"/>
          <w:sz w:val="24"/>
          <w:szCs w:val="24"/>
        </w:rPr>
        <w:t>____________________________</w:t>
      </w:r>
    </w:p>
    <w:p w:rsidR="002E5306" w:rsidRPr="00813781" w:rsidRDefault="002E5306" w:rsidP="002E5306">
      <w:pPr>
        <w:spacing w:line="360" w:lineRule="auto"/>
        <w:jc w:val="center"/>
        <w:rPr>
          <w:rFonts w:ascii="Times New Roman" w:hAnsi="Times New Roman" w:cs="Times New Roman"/>
          <w:b/>
          <w:sz w:val="24"/>
          <w:szCs w:val="24"/>
        </w:rPr>
      </w:pPr>
    </w:p>
    <w:p w:rsidR="002E5306" w:rsidRDefault="002E5306" w:rsidP="002E5306">
      <w:pPr>
        <w:spacing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ПЛАН </w:t>
      </w:r>
      <w:r w:rsidRPr="001C09D6">
        <w:rPr>
          <w:rFonts w:ascii="Times New Roman" w:hAnsi="Times New Roman" w:cs="Times New Roman"/>
          <w:b/>
          <w:sz w:val="24"/>
          <w:szCs w:val="24"/>
        </w:rPr>
        <w:t>ОПИС</w:t>
      </w:r>
      <w:r>
        <w:rPr>
          <w:rFonts w:ascii="Times New Roman" w:hAnsi="Times New Roman" w:cs="Times New Roman"/>
          <w:b/>
          <w:sz w:val="24"/>
          <w:szCs w:val="24"/>
        </w:rPr>
        <w:t>У</w:t>
      </w:r>
      <w:r w:rsidRPr="001C09D6">
        <w:rPr>
          <w:rFonts w:ascii="Times New Roman" w:hAnsi="Times New Roman" w:cs="Times New Roman"/>
          <w:b/>
          <w:sz w:val="24"/>
          <w:szCs w:val="24"/>
        </w:rPr>
        <w:t xml:space="preserve"> ЕТНОГРАФІЧНОГО ПРЕДМЕТУ</w:t>
      </w:r>
    </w:p>
    <w:p w:rsidR="00AC223B" w:rsidRPr="001C09D6" w:rsidRDefault="00AC223B" w:rsidP="002E5306">
      <w:pPr>
        <w:spacing w:line="360" w:lineRule="auto"/>
        <w:jc w:val="center"/>
        <w:rPr>
          <w:rFonts w:ascii="Times New Roman" w:hAnsi="Times New Roman" w:cs="Times New Roman"/>
          <w:b/>
          <w:sz w:val="24"/>
          <w:szCs w:val="24"/>
        </w:rPr>
      </w:pPr>
      <w:r>
        <w:rPr>
          <w:rFonts w:ascii="Times New Roman" w:hAnsi="Times New Roman" w:cs="Times New Roman"/>
          <w:b/>
          <w:sz w:val="24"/>
          <w:szCs w:val="24"/>
        </w:rPr>
        <w:t>(Обовязкове завдання у програмі обласного зльоту юних туристів-краєзнавців)</w:t>
      </w:r>
    </w:p>
    <w:p w:rsidR="002E5306" w:rsidRPr="001C09D6" w:rsidRDefault="002E5306" w:rsidP="002E5306">
      <w:pPr>
        <w:spacing w:line="360" w:lineRule="auto"/>
        <w:jc w:val="center"/>
        <w:rPr>
          <w:rFonts w:ascii="Times New Roman" w:hAnsi="Times New Roman" w:cs="Times New Roman"/>
          <w:b/>
          <w:sz w:val="24"/>
          <w:szCs w:val="24"/>
        </w:rPr>
      </w:pPr>
    </w:p>
    <w:p w:rsidR="002E5306" w:rsidRPr="001C09D6" w:rsidRDefault="002E5306" w:rsidP="002E5306">
      <w:pPr>
        <w:pStyle w:val="ac"/>
        <w:numPr>
          <w:ilvl w:val="0"/>
          <w:numId w:val="27"/>
        </w:numPr>
        <w:spacing w:after="160" w:line="360" w:lineRule="auto"/>
        <w:jc w:val="both"/>
        <w:rPr>
          <w:rFonts w:ascii="Times New Roman" w:hAnsi="Times New Roman" w:cs="Times New Roman"/>
          <w:i/>
          <w:sz w:val="24"/>
          <w:szCs w:val="24"/>
        </w:rPr>
      </w:pPr>
      <w:r w:rsidRPr="001C09D6">
        <w:rPr>
          <w:rFonts w:ascii="Times New Roman" w:hAnsi="Times New Roman" w:cs="Times New Roman"/>
          <w:i/>
          <w:sz w:val="24"/>
          <w:szCs w:val="24"/>
        </w:rPr>
        <w:t>Назва предмету.</w:t>
      </w:r>
    </w:p>
    <w:p w:rsidR="002E5306" w:rsidRPr="001C09D6" w:rsidRDefault="002E5306" w:rsidP="002E5306">
      <w:pPr>
        <w:pStyle w:val="ac"/>
        <w:numPr>
          <w:ilvl w:val="0"/>
          <w:numId w:val="27"/>
        </w:numPr>
        <w:spacing w:after="160" w:line="360" w:lineRule="auto"/>
        <w:jc w:val="both"/>
        <w:rPr>
          <w:rFonts w:ascii="Times New Roman" w:hAnsi="Times New Roman" w:cs="Times New Roman"/>
          <w:i/>
          <w:sz w:val="24"/>
          <w:szCs w:val="24"/>
        </w:rPr>
      </w:pPr>
      <w:r w:rsidRPr="001C09D6">
        <w:rPr>
          <w:rFonts w:ascii="Times New Roman" w:hAnsi="Times New Roman" w:cs="Times New Roman"/>
          <w:i/>
          <w:sz w:val="24"/>
          <w:szCs w:val="24"/>
        </w:rPr>
        <w:t>Матеріал, техніка виготовлення та оздоблення.</w:t>
      </w:r>
    </w:p>
    <w:p w:rsidR="002E5306" w:rsidRPr="001C09D6" w:rsidRDefault="002E5306" w:rsidP="002E5306">
      <w:pPr>
        <w:pStyle w:val="ac"/>
        <w:numPr>
          <w:ilvl w:val="0"/>
          <w:numId w:val="27"/>
        </w:numPr>
        <w:spacing w:after="160" w:line="360" w:lineRule="auto"/>
        <w:jc w:val="both"/>
        <w:rPr>
          <w:rFonts w:ascii="Times New Roman" w:hAnsi="Times New Roman" w:cs="Times New Roman"/>
          <w:i/>
          <w:sz w:val="24"/>
          <w:szCs w:val="24"/>
        </w:rPr>
      </w:pPr>
      <w:r w:rsidRPr="001C09D6">
        <w:rPr>
          <w:rFonts w:ascii="Times New Roman" w:hAnsi="Times New Roman" w:cs="Times New Roman"/>
          <w:i/>
          <w:sz w:val="24"/>
          <w:szCs w:val="24"/>
        </w:rPr>
        <w:t>Опишіть технологію виготовлення даного предмету, що Ви знаєте про цей предмет?</w:t>
      </w:r>
    </w:p>
    <w:p w:rsidR="002E5306" w:rsidRPr="001C09D6" w:rsidRDefault="002E5306" w:rsidP="002E5306">
      <w:pPr>
        <w:pStyle w:val="ac"/>
        <w:numPr>
          <w:ilvl w:val="0"/>
          <w:numId w:val="27"/>
        </w:numPr>
        <w:spacing w:after="160" w:line="360" w:lineRule="auto"/>
        <w:jc w:val="both"/>
        <w:rPr>
          <w:rFonts w:ascii="Times New Roman" w:hAnsi="Times New Roman" w:cs="Times New Roman"/>
          <w:i/>
          <w:sz w:val="24"/>
          <w:szCs w:val="24"/>
        </w:rPr>
      </w:pPr>
      <w:r w:rsidRPr="001C09D6">
        <w:rPr>
          <w:rFonts w:ascii="Times New Roman" w:hAnsi="Times New Roman" w:cs="Times New Roman"/>
          <w:i/>
          <w:sz w:val="24"/>
          <w:szCs w:val="24"/>
        </w:rPr>
        <w:t>Місце даного (або подібних) предметів в українській народній звичаєвості (у яких святах, обрядах застосовувався цей або подібні предмети, як уживався у побуті).</w:t>
      </w:r>
    </w:p>
    <w:p w:rsidR="008B4106" w:rsidRPr="002E5306" w:rsidRDefault="008B4106" w:rsidP="00496E1E">
      <w:pPr>
        <w:spacing w:after="0" w:line="240" w:lineRule="auto"/>
        <w:jc w:val="both"/>
        <w:rPr>
          <w:rFonts w:ascii="Times New Roman" w:hAnsi="Times New Roman" w:cs="Times New Roman"/>
          <w:sz w:val="24"/>
          <w:szCs w:val="24"/>
        </w:rPr>
      </w:pPr>
    </w:p>
    <w:p w:rsidR="002E5306" w:rsidRPr="00813781" w:rsidRDefault="002E5306" w:rsidP="00496E1E">
      <w:pPr>
        <w:spacing w:after="0" w:line="240" w:lineRule="auto"/>
        <w:jc w:val="both"/>
        <w:rPr>
          <w:rFonts w:ascii="Times New Roman" w:hAnsi="Times New Roman" w:cs="Times New Roman"/>
          <w:sz w:val="24"/>
          <w:szCs w:val="24"/>
        </w:rPr>
      </w:pPr>
    </w:p>
    <w:p w:rsidR="002E5306" w:rsidRPr="00813781" w:rsidRDefault="002E5306" w:rsidP="00496E1E">
      <w:pPr>
        <w:spacing w:after="0" w:line="240" w:lineRule="auto"/>
        <w:jc w:val="both"/>
        <w:rPr>
          <w:rFonts w:ascii="Times New Roman" w:hAnsi="Times New Roman" w:cs="Times New Roman"/>
          <w:sz w:val="24"/>
          <w:szCs w:val="24"/>
        </w:rPr>
      </w:pPr>
    </w:p>
    <w:p w:rsidR="002E5306" w:rsidRPr="00813781" w:rsidRDefault="002E5306" w:rsidP="00496E1E">
      <w:pPr>
        <w:spacing w:after="0" w:line="240" w:lineRule="auto"/>
        <w:jc w:val="both"/>
        <w:rPr>
          <w:rFonts w:ascii="Times New Roman" w:hAnsi="Times New Roman" w:cs="Times New Roman"/>
          <w:sz w:val="24"/>
          <w:szCs w:val="24"/>
        </w:rPr>
      </w:pPr>
    </w:p>
    <w:p w:rsidR="002E5306" w:rsidRPr="00813781" w:rsidRDefault="002E5306" w:rsidP="00496E1E">
      <w:pPr>
        <w:spacing w:after="0" w:line="240" w:lineRule="auto"/>
        <w:jc w:val="both"/>
        <w:rPr>
          <w:rFonts w:ascii="Times New Roman" w:hAnsi="Times New Roman" w:cs="Times New Roman"/>
          <w:sz w:val="24"/>
          <w:szCs w:val="24"/>
        </w:rPr>
      </w:pPr>
    </w:p>
    <w:p w:rsidR="002E5306" w:rsidRPr="00813781" w:rsidRDefault="002E5306" w:rsidP="00496E1E">
      <w:pPr>
        <w:spacing w:after="0" w:line="240" w:lineRule="auto"/>
        <w:jc w:val="both"/>
        <w:rPr>
          <w:rFonts w:ascii="Times New Roman" w:hAnsi="Times New Roman" w:cs="Times New Roman"/>
          <w:sz w:val="24"/>
          <w:szCs w:val="24"/>
        </w:rPr>
      </w:pPr>
    </w:p>
    <w:p w:rsidR="002E5306" w:rsidRPr="002E5306" w:rsidRDefault="002E5306" w:rsidP="002E5306">
      <w:pPr>
        <w:tabs>
          <w:tab w:val="left" w:pos="6120"/>
        </w:tabs>
        <w:spacing w:line="360" w:lineRule="auto"/>
        <w:jc w:val="center"/>
        <w:rPr>
          <w:rFonts w:ascii="Times New Roman" w:hAnsi="Times New Roman" w:cs="Times New Roman"/>
          <w:b/>
          <w:sz w:val="24"/>
          <w:szCs w:val="24"/>
        </w:rPr>
      </w:pPr>
      <w:r w:rsidRPr="002E5306">
        <w:rPr>
          <w:rFonts w:ascii="Times New Roman" w:hAnsi="Times New Roman" w:cs="Times New Roman"/>
          <w:b/>
          <w:sz w:val="24"/>
          <w:szCs w:val="24"/>
        </w:rPr>
        <w:lastRenderedPageBreak/>
        <w:t>Практичні завдання з етнографії</w:t>
      </w:r>
    </w:p>
    <w:p w:rsidR="002E5306" w:rsidRPr="001C09D6" w:rsidRDefault="002E5306" w:rsidP="002E5306">
      <w:pPr>
        <w:tabs>
          <w:tab w:val="left" w:pos="61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(з програми обласних зльотів юних туристів-краєзнавців)</w:t>
      </w:r>
    </w:p>
    <w:p w:rsidR="002E5306" w:rsidRPr="001C09D6" w:rsidRDefault="002E5306" w:rsidP="002E5306">
      <w:pPr>
        <w:pStyle w:val="ac"/>
        <w:numPr>
          <w:ilvl w:val="0"/>
          <w:numId w:val="25"/>
        </w:numPr>
        <w:spacing w:after="160" w:line="360" w:lineRule="auto"/>
        <w:rPr>
          <w:rFonts w:ascii="Times New Roman" w:hAnsi="Times New Roman" w:cs="Times New Roman"/>
          <w:sz w:val="24"/>
          <w:szCs w:val="24"/>
        </w:rPr>
      </w:pPr>
      <w:r w:rsidRPr="001C09D6">
        <w:rPr>
          <w:rFonts w:ascii="Times New Roman" w:hAnsi="Times New Roman" w:cs="Times New Roman"/>
          <w:i/>
          <w:sz w:val="24"/>
          <w:szCs w:val="24"/>
        </w:rPr>
        <w:t>Доберіть відповідники між термінологією та галузями народної культури:</w:t>
      </w:r>
      <w:r w:rsidRPr="001C09D6">
        <w:rPr>
          <w:rFonts w:ascii="Times New Roman" w:hAnsi="Times New Roman" w:cs="Times New Roman"/>
          <w:i/>
          <w:sz w:val="24"/>
          <w:szCs w:val="24"/>
        </w:rPr>
        <w:br/>
      </w:r>
      <w:r w:rsidRPr="001C09D6">
        <w:rPr>
          <w:rFonts w:ascii="Times New Roman" w:hAnsi="Times New Roman" w:cs="Times New Roman"/>
          <w:sz w:val="24"/>
          <w:szCs w:val="24"/>
        </w:rPr>
        <w:t>Архітектура                                                           Кунтуш</w:t>
      </w:r>
    </w:p>
    <w:p w:rsidR="002E5306" w:rsidRPr="001C09D6" w:rsidRDefault="002E5306" w:rsidP="002E5306">
      <w:pPr>
        <w:pStyle w:val="ac"/>
        <w:spacing w:line="360" w:lineRule="auto"/>
        <w:rPr>
          <w:rFonts w:ascii="Times New Roman" w:hAnsi="Times New Roman" w:cs="Times New Roman"/>
          <w:sz w:val="24"/>
          <w:szCs w:val="24"/>
        </w:rPr>
      </w:pPr>
      <w:r w:rsidRPr="001C09D6">
        <w:rPr>
          <w:rFonts w:ascii="Times New Roman" w:hAnsi="Times New Roman" w:cs="Times New Roman"/>
          <w:sz w:val="24"/>
          <w:szCs w:val="24"/>
        </w:rPr>
        <w:t>Костюм                                                                  Крокви</w:t>
      </w:r>
    </w:p>
    <w:p w:rsidR="002E5306" w:rsidRPr="001C09D6" w:rsidRDefault="002E5306" w:rsidP="002E5306">
      <w:pPr>
        <w:pStyle w:val="ac"/>
        <w:spacing w:line="360" w:lineRule="auto"/>
        <w:rPr>
          <w:rFonts w:ascii="Times New Roman" w:hAnsi="Times New Roman" w:cs="Times New Roman"/>
          <w:sz w:val="24"/>
          <w:szCs w:val="24"/>
        </w:rPr>
      </w:pPr>
      <w:r w:rsidRPr="001C09D6">
        <w:rPr>
          <w:rFonts w:ascii="Times New Roman" w:hAnsi="Times New Roman" w:cs="Times New Roman"/>
          <w:sz w:val="24"/>
          <w:szCs w:val="24"/>
        </w:rPr>
        <w:t xml:space="preserve">Кулінарія                                                               Коливо          </w:t>
      </w:r>
      <w:r w:rsidRPr="001C09D6">
        <w:rPr>
          <w:rFonts w:ascii="Times New Roman" w:hAnsi="Times New Roman" w:cs="Times New Roman"/>
          <w:sz w:val="24"/>
          <w:szCs w:val="24"/>
        </w:rPr>
        <w:br/>
        <w:t>Метеорологія                                                        Калитка</w:t>
      </w:r>
    </w:p>
    <w:p w:rsidR="002E5306" w:rsidRPr="001C09D6" w:rsidRDefault="002E5306" w:rsidP="002E5306">
      <w:pPr>
        <w:pStyle w:val="ac"/>
        <w:numPr>
          <w:ilvl w:val="0"/>
          <w:numId w:val="25"/>
        </w:numPr>
        <w:spacing w:after="160" w:line="360" w:lineRule="auto"/>
        <w:rPr>
          <w:rFonts w:ascii="Times New Roman" w:hAnsi="Times New Roman" w:cs="Times New Roman"/>
          <w:i/>
          <w:sz w:val="24"/>
          <w:szCs w:val="24"/>
        </w:rPr>
      </w:pPr>
      <w:r w:rsidRPr="001C09D6">
        <w:rPr>
          <w:rFonts w:ascii="Times New Roman" w:hAnsi="Times New Roman" w:cs="Times New Roman"/>
          <w:i/>
          <w:sz w:val="24"/>
          <w:szCs w:val="24"/>
        </w:rPr>
        <w:t>Виберіть з наведеного переліку предмети слобожанського діючого костюму (підкреслити).</w:t>
      </w:r>
    </w:p>
    <w:p w:rsidR="002E5306" w:rsidRPr="001C09D6" w:rsidRDefault="002E5306" w:rsidP="002E5306">
      <w:pPr>
        <w:pStyle w:val="ac"/>
        <w:spacing w:line="360" w:lineRule="auto"/>
        <w:rPr>
          <w:rFonts w:ascii="Times New Roman" w:hAnsi="Times New Roman" w:cs="Times New Roman"/>
          <w:sz w:val="24"/>
          <w:szCs w:val="24"/>
        </w:rPr>
      </w:pPr>
      <w:r w:rsidRPr="001C09D6">
        <w:rPr>
          <w:rFonts w:ascii="Times New Roman" w:hAnsi="Times New Roman" w:cs="Times New Roman"/>
          <w:sz w:val="24"/>
          <w:szCs w:val="24"/>
        </w:rPr>
        <w:t>Гачі            Селянка            Крайка            Ногавиці            Керсетка            Андарак</w:t>
      </w:r>
    </w:p>
    <w:p w:rsidR="002E5306" w:rsidRPr="001C09D6" w:rsidRDefault="002E5306" w:rsidP="002E5306">
      <w:pPr>
        <w:pStyle w:val="ac"/>
        <w:spacing w:line="360" w:lineRule="auto"/>
        <w:rPr>
          <w:rFonts w:ascii="Times New Roman" w:hAnsi="Times New Roman" w:cs="Times New Roman"/>
          <w:sz w:val="24"/>
          <w:szCs w:val="24"/>
        </w:rPr>
      </w:pPr>
      <w:r w:rsidRPr="001C09D6">
        <w:rPr>
          <w:rFonts w:ascii="Times New Roman" w:hAnsi="Times New Roman" w:cs="Times New Roman"/>
          <w:sz w:val="24"/>
          <w:szCs w:val="24"/>
        </w:rPr>
        <w:t>Катанка            Юпка            Лейбик            Сап’янці            Кобеняк            Плахта</w:t>
      </w:r>
    </w:p>
    <w:p w:rsidR="002E5306" w:rsidRPr="001C09D6" w:rsidRDefault="002E5306" w:rsidP="002E5306">
      <w:pPr>
        <w:pStyle w:val="ac"/>
        <w:spacing w:line="360" w:lineRule="auto"/>
        <w:rPr>
          <w:rFonts w:ascii="Times New Roman" w:hAnsi="Times New Roman" w:cs="Times New Roman"/>
          <w:sz w:val="24"/>
          <w:szCs w:val="24"/>
        </w:rPr>
      </w:pPr>
      <w:r w:rsidRPr="001C09D6">
        <w:rPr>
          <w:rFonts w:ascii="Times New Roman" w:hAnsi="Times New Roman" w:cs="Times New Roman"/>
          <w:sz w:val="24"/>
          <w:szCs w:val="24"/>
        </w:rPr>
        <w:t>Кошуля            Вінок          «Льоля»            Попередниця            Очіпок            Сердак</w:t>
      </w:r>
    </w:p>
    <w:p w:rsidR="002E5306" w:rsidRPr="001C09D6" w:rsidRDefault="002E5306" w:rsidP="002E5306">
      <w:pPr>
        <w:pStyle w:val="ac"/>
        <w:spacing w:line="360" w:lineRule="auto"/>
        <w:rPr>
          <w:rFonts w:ascii="Times New Roman" w:hAnsi="Times New Roman" w:cs="Times New Roman"/>
          <w:sz w:val="24"/>
          <w:szCs w:val="24"/>
        </w:rPr>
      </w:pPr>
      <w:r w:rsidRPr="001C09D6">
        <w:rPr>
          <w:rFonts w:ascii="Times New Roman" w:hAnsi="Times New Roman" w:cs="Times New Roman"/>
          <w:sz w:val="24"/>
          <w:szCs w:val="24"/>
        </w:rPr>
        <w:t>Кісници            Шорц             «Червчатка»            Кожушанка            Сорочка                     Кептар            Пулка</w:t>
      </w:r>
    </w:p>
    <w:p w:rsidR="002E5306" w:rsidRPr="001C09D6" w:rsidRDefault="002E5306" w:rsidP="002E5306">
      <w:pPr>
        <w:pStyle w:val="ac"/>
        <w:numPr>
          <w:ilvl w:val="0"/>
          <w:numId w:val="25"/>
        </w:numPr>
        <w:spacing w:after="160" w:line="360" w:lineRule="auto"/>
        <w:rPr>
          <w:rFonts w:ascii="Times New Roman" w:hAnsi="Times New Roman" w:cs="Times New Roman"/>
          <w:sz w:val="24"/>
          <w:szCs w:val="24"/>
        </w:rPr>
      </w:pPr>
      <w:r w:rsidRPr="001C09D6">
        <w:rPr>
          <w:rFonts w:ascii="Times New Roman" w:hAnsi="Times New Roman" w:cs="Times New Roman"/>
          <w:i/>
          <w:sz w:val="24"/>
          <w:szCs w:val="24"/>
        </w:rPr>
        <w:t>Визначте, як називається наведений фольклорний зразок. Коли і ким він співається. Назвіть як загальну назву обряду, так і конкретної обрядодії. Що ви знаєте про цей вид обрядовості?</w:t>
      </w:r>
      <w:r w:rsidRPr="001C09D6">
        <w:rPr>
          <w:rFonts w:ascii="Times New Roman" w:hAnsi="Times New Roman" w:cs="Times New Roman"/>
          <w:i/>
          <w:sz w:val="24"/>
          <w:szCs w:val="24"/>
        </w:rPr>
        <w:br/>
      </w:r>
      <w:r w:rsidRPr="001C09D6">
        <w:rPr>
          <w:rFonts w:ascii="Times New Roman" w:hAnsi="Times New Roman" w:cs="Times New Roman"/>
          <w:sz w:val="24"/>
          <w:szCs w:val="24"/>
        </w:rPr>
        <w:t>...Прощай, прощай, Галочко (ім’я конкретної дівчини),</w:t>
      </w:r>
    </w:p>
    <w:p w:rsidR="002E5306" w:rsidRPr="001C09D6" w:rsidRDefault="002E5306" w:rsidP="002E5306">
      <w:pPr>
        <w:pStyle w:val="ac"/>
        <w:spacing w:line="360" w:lineRule="auto"/>
        <w:rPr>
          <w:rFonts w:ascii="Times New Roman" w:hAnsi="Times New Roman" w:cs="Times New Roman"/>
          <w:sz w:val="24"/>
          <w:szCs w:val="24"/>
        </w:rPr>
      </w:pPr>
      <w:r w:rsidRPr="001C09D6">
        <w:rPr>
          <w:rFonts w:ascii="Times New Roman" w:hAnsi="Times New Roman" w:cs="Times New Roman"/>
          <w:sz w:val="24"/>
          <w:szCs w:val="24"/>
        </w:rPr>
        <w:t>уже ми йдемо…</w:t>
      </w:r>
    </w:p>
    <w:p w:rsidR="002E5306" w:rsidRPr="000E51D4" w:rsidRDefault="002E5306" w:rsidP="002E5306">
      <w:pPr>
        <w:pStyle w:val="ac"/>
        <w:numPr>
          <w:ilvl w:val="0"/>
          <w:numId w:val="25"/>
        </w:numPr>
        <w:spacing w:after="160" w:line="360" w:lineRule="auto"/>
        <w:rPr>
          <w:rFonts w:ascii="Times New Roman" w:hAnsi="Times New Roman" w:cs="Times New Roman"/>
          <w:b/>
          <w:sz w:val="24"/>
          <w:szCs w:val="24"/>
        </w:rPr>
      </w:pPr>
      <w:r w:rsidRPr="000E51D4">
        <w:rPr>
          <w:rFonts w:ascii="Times New Roman" w:hAnsi="Times New Roman" w:cs="Times New Roman"/>
          <w:i/>
          <w:sz w:val="24"/>
          <w:szCs w:val="24"/>
        </w:rPr>
        <w:t>Який день в українців називається Великим? Що Ви про нього знаєте?</w:t>
      </w:r>
    </w:p>
    <w:p w:rsidR="002E5306" w:rsidRPr="000E51D4" w:rsidRDefault="002E5306" w:rsidP="002E5306">
      <w:pPr>
        <w:pStyle w:val="ac"/>
        <w:spacing w:after="160" w:line="360" w:lineRule="auto"/>
        <w:rPr>
          <w:rFonts w:ascii="Times New Roman" w:hAnsi="Times New Roman" w:cs="Times New Roman"/>
          <w:b/>
          <w:sz w:val="24"/>
          <w:szCs w:val="24"/>
        </w:rPr>
      </w:pPr>
    </w:p>
    <w:p w:rsidR="002E5306" w:rsidRPr="000E51D4" w:rsidRDefault="002E5306" w:rsidP="002E5306">
      <w:pPr>
        <w:pStyle w:val="ac"/>
        <w:spacing w:after="160" w:line="360" w:lineRule="auto"/>
        <w:jc w:val="center"/>
        <w:rPr>
          <w:rFonts w:ascii="Times New Roman" w:hAnsi="Times New Roman" w:cs="Times New Roman"/>
          <w:b/>
          <w:sz w:val="24"/>
          <w:szCs w:val="24"/>
        </w:rPr>
      </w:pPr>
      <w:r w:rsidRPr="000E51D4">
        <w:rPr>
          <w:rFonts w:ascii="Times New Roman" w:hAnsi="Times New Roman" w:cs="Times New Roman"/>
          <w:b/>
          <w:sz w:val="24"/>
          <w:szCs w:val="24"/>
        </w:rPr>
        <w:t>ФОЛЬКЛОРНЕ ЗАВДАННЯ</w:t>
      </w:r>
    </w:p>
    <w:p w:rsidR="002E5306" w:rsidRPr="001C09D6" w:rsidRDefault="002E5306" w:rsidP="002E5306">
      <w:pPr>
        <w:pStyle w:val="ac"/>
        <w:numPr>
          <w:ilvl w:val="0"/>
          <w:numId w:val="26"/>
        </w:numPr>
        <w:spacing w:after="160" w:line="360" w:lineRule="auto"/>
        <w:jc w:val="both"/>
        <w:rPr>
          <w:rFonts w:ascii="Times New Roman" w:hAnsi="Times New Roman" w:cs="Times New Roman"/>
          <w:sz w:val="24"/>
          <w:szCs w:val="24"/>
        </w:rPr>
      </w:pPr>
      <w:r w:rsidRPr="001C09D6">
        <w:rPr>
          <w:rFonts w:ascii="Times New Roman" w:hAnsi="Times New Roman" w:cs="Times New Roman"/>
          <w:i/>
          <w:sz w:val="24"/>
          <w:szCs w:val="24"/>
        </w:rPr>
        <w:t>Доберіть відповідники до визначень:</w:t>
      </w:r>
    </w:p>
    <w:p w:rsidR="002E5306" w:rsidRPr="001C09D6" w:rsidRDefault="002E5306" w:rsidP="002E5306">
      <w:pPr>
        <w:pStyle w:val="ac"/>
        <w:spacing w:line="360" w:lineRule="auto"/>
        <w:jc w:val="both"/>
        <w:rPr>
          <w:rFonts w:ascii="Times New Roman" w:hAnsi="Times New Roman" w:cs="Times New Roman"/>
          <w:sz w:val="24"/>
          <w:szCs w:val="24"/>
        </w:rPr>
      </w:pPr>
      <w:r w:rsidRPr="001C09D6">
        <w:rPr>
          <w:rFonts w:ascii="Times New Roman" w:hAnsi="Times New Roman" w:cs="Times New Roman"/>
          <w:sz w:val="24"/>
          <w:szCs w:val="24"/>
        </w:rPr>
        <w:t>Веснянки                                                                     Пісня про кохання</w:t>
      </w:r>
    </w:p>
    <w:p w:rsidR="002E5306" w:rsidRPr="001C09D6" w:rsidRDefault="002E5306" w:rsidP="002E5306">
      <w:pPr>
        <w:pStyle w:val="ac"/>
        <w:spacing w:line="360" w:lineRule="auto"/>
        <w:jc w:val="both"/>
        <w:rPr>
          <w:rFonts w:ascii="Times New Roman" w:hAnsi="Times New Roman" w:cs="Times New Roman"/>
          <w:sz w:val="24"/>
          <w:szCs w:val="24"/>
        </w:rPr>
      </w:pPr>
      <w:r w:rsidRPr="001C09D6">
        <w:rPr>
          <w:rFonts w:ascii="Times New Roman" w:hAnsi="Times New Roman" w:cs="Times New Roman"/>
          <w:sz w:val="24"/>
          <w:szCs w:val="24"/>
        </w:rPr>
        <w:t>Щедрівки                                                                    Дитяча забавлянка</w:t>
      </w:r>
    </w:p>
    <w:p w:rsidR="002E5306" w:rsidRPr="001C09D6" w:rsidRDefault="002E5306" w:rsidP="002E5306">
      <w:pPr>
        <w:pStyle w:val="ac"/>
        <w:spacing w:line="360" w:lineRule="auto"/>
        <w:jc w:val="both"/>
        <w:rPr>
          <w:rFonts w:ascii="Times New Roman" w:hAnsi="Times New Roman" w:cs="Times New Roman"/>
          <w:sz w:val="24"/>
          <w:szCs w:val="24"/>
        </w:rPr>
      </w:pPr>
      <w:r w:rsidRPr="001C09D6">
        <w:rPr>
          <w:rFonts w:ascii="Times New Roman" w:hAnsi="Times New Roman" w:cs="Times New Roman"/>
          <w:sz w:val="24"/>
          <w:szCs w:val="24"/>
        </w:rPr>
        <w:t>Заклички                                                                     Пісня з закликом приходу весни</w:t>
      </w:r>
    </w:p>
    <w:p w:rsidR="002E5306" w:rsidRPr="001C09D6" w:rsidRDefault="002E5306" w:rsidP="002E5306">
      <w:pPr>
        <w:pStyle w:val="ac"/>
        <w:spacing w:line="360" w:lineRule="auto"/>
        <w:jc w:val="both"/>
        <w:rPr>
          <w:rFonts w:ascii="Times New Roman" w:hAnsi="Times New Roman" w:cs="Times New Roman"/>
          <w:sz w:val="24"/>
          <w:szCs w:val="24"/>
        </w:rPr>
      </w:pPr>
      <w:r w:rsidRPr="001C09D6">
        <w:rPr>
          <w:rFonts w:ascii="Times New Roman" w:hAnsi="Times New Roman" w:cs="Times New Roman"/>
          <w:sz w:val="24"/>
          <w:szCs w:val="24"/>
        </w:rPr>
        <w:t>Ліричні пісні                                                               Пісня з побажанням вдалого року</w:t>
      </w:r>
    </w:p>
    <w:p w:rsidR="002E5306" w:rsidRPr="001C09D6" w:rsidRDefault="002E5306" w:rsidP="002E5306">
      <w:pPr>
        <w:pStyle w:val="ac"/>
        <w:spacing w:line="360" w:lineRule="auto"/>
        <w:ind w:left="1080"/>
        <w:jc w:val="both"/>
        <w:rPr>
          <w:rFonts w:ascii="Times New Roman" w:hAnsi="Times New Roman" w:cs="Times New Roman"/>
          <w:i/>
          <w:sz w:val="24"/>
          <w:szCs w:val="24"/>
        </w:rPr>
      </w:pPr>
    </w:p>
    <w:p w:rsidR="002E5306" w:rsidRPr="001C09D6" w:rsidRDefault="002E5306" w:rsidP="002E5306">
      <w:pPr>
        <w:pStyle w:val="ac"/>
        <w:numPr>
          <w:ilvl w:val="0"/>
          <w:numId w:val="26"/>
        </w:numPr>
        <w:spacing w:after="160" w:line="360" w:lineRule="auto"/>
        <w:jc w:val="both"/>
        <w:rPr>
          <w:rFonts w:ascii="Times New Roman" w:hAnsi="Times New Roman" w:cs="Times New Roman"/>
          <w:i/>
          <w:sz w:val="24"/>
          <w:szCs w:val="24"/>
        </w:rPr>
      </w:pPr>
      <w:r w:rsidRPr="001C09D6">
        <w:rPr>
          <w:rFonts w:ascii="Times New Roman" w:hAnsi="Times New Roman" w:cs="Times New Roman"/>
          <w:i/>
          <w:sz w:val="24"/>
          <w:szCs w:val="24"/>
        </w:rPr>
        <w:t>Дайте визначення:</w:t>
      </w:r>
    </w:p>
    <w:p w:rsidR="002E5306" w:rsidRPr="001C09D6" w:rsidRDefault="002E5306" w:rsidP="002E5306">
      <w:pPr>
        <w:pStyle w:val="ac"/>
        <w:spacing w:line="360" w:lineRule="auto"/>
        <w:jc w:val="both"/>
        <w:rPr>
          <w:rFonts w:ascii="Times New Roman" w:hAnsi="Times New Roman" w:cs="Times New Roman"/>
          <w:sz w:val="24"/>
          <w:szCs w:val="24"/>
        </w:rPr>
      </w:pPr>
      <w:r w:rsidRPr="001C09D6">
        <w:rPr>
          <w:rFonts w:ascii="Times New Roman" w:hAnsi="Times New Roman" w:cs="Times New Roman"/>
          <w:sz w:val="24"/>
          <w:szCs w:val="24"/>
        </w:rPr>
        <w:t>Фольклор – це</w:t>
      </w:r>
    </w:p>
    <w:p w:rsidR="002E5306" w:rsidRPr="001C09D6" w:rsidRDefault="002E5306" w:rsidP="002E5306">
      <w:pPr>
        <w:pStyle w:val="ac"/>
        <w:spacing w:line="360" w:lineRule="auto"/>
        <w:jc w:val="both"/>
        <w:rPr>
          <w:rFonts w:ascii="Times New Roman" w:hAnsi="Times New Roman" w:cs="Times New Roman"/>
          <w:sz w:val="24"/>
          <w:szCs w:val="24"/>
        </w:rPr>
      </w:pPr>
      <w:r w:rsidRPr="001C09D6">
        <w:rPr>
          <w:rFonts w:ascii="Times New Roman" w:hAnsi="Times New Roman" w:cs="Times New Roman"/>
          <w:sz w:val="24"/>
          <w:szCs w:val="24"/>
        </w:rPr>
        <w:t xml:space="preserve">                             Пісні</w:t>
      </w:r>
    </w:p>
    <w:p w:rsidR="002E5306" w:rsidRPr="001C09D6" w:rsidRDefault="002E5306" w:rsidP="002E5306">
      <w:pPr>
        <w:pStyle w:val="ac"/>
        <w:spacing w:line="360" w:lineRule="auto"/>
        <w:jc w:val="both"/>
        <w:rPr>
          <w:rFonts w:ascii="Times New Roman" w:hAnsi="Times New Roman" w:cs="Times New Roman"/>
          <w:sz w:val="24"/>
          <w:szCs w:val="24"/>
        </w:rPr>
      </w:pPr>
      <w:r w:rsidRPr="001C09D6">
        <w:rPr>
          <w:rFonts w:ascii="Times New Roman" w:hAnsi="Times New Roman" w:cs="Times New Roman"/>
          <w:sz w:val="24"/>
          <w:szCs w:val="24"/>
        </w:rPr>
        <w:t xml:space="preserve">                             Розповіді</w:t>
      </w:r>
    </w:p>
    <w:p w:rsidR="002E5306" w:rsidRPr="001C09D6" w:rsidRDefault="002E5306" w:rsidP="002E5306">
      <w:pPr>
        <w:pStyle w:val="ac"/>
        <w:spacing w:line="360" w:lineRule="auto"/>
        <w:jc w:val="both"/>
        <w:rPr>
          <w:rFonts w:ascii="Times New Roman" w:hAnsi="Times New Roman" w:cs="Times New Roman"/>
          <w:sz w:val="24"/>
          <w:szCs w:val="24"/>
        </w:rPr>
      </w:pPr>
      <w:r w:rsidRPr="001C09D6">
        <w:rPr>
          <w:rFonts w:ascii="Times New Roman" w:hAnsi="Times New Roman" w:cs="Times New Roman"/>
          <w:sz w:val="24"/>
          <w:szCs w:val="24"/>
        </w:rPr>
        <w:t xml:space="preserve">                             Народна творчість</w:t>
      </w:r>
    </w:p>
    <w:p w:rsidR="002E5306" w:rsidRPr="001C09D6" w:rsidRDefault="002E5306" w:rsidP="002E5306">
      <w:pPr>
        <w:pStyle w:val="ac"/>
        <w:spacing w:line="360" w:lineRule="auto"/>
        <w:jc w:val="both"/>
        <w:rPr>
          <w:rFonts w:ascii="Times New Roman" w:hAnsi="Times New Roman" w:cs="Times New Roman"/>
          <w:sz w:val="24"/>
          <w:szCs w:val="24"/>
        </w:rPr>
      </w:pPr>
      <w:r w:rsidRPr="001C09D6">
        <w:rPr>
          <w:rFonts w:ascii="Times New Roman" w:hAnsi="Times New Roman" w:cs="Times New Roman"/>
          <w:sz w:val="24"/>
          <w:szCs w:val="24"/>
        </w:rPr>
        <w:t xml:space="preserve">                             _________________________________ (свій варіант)</w:t>
      </w:r>
    </w:p>
    <w:p w:rsidR="002E5306" w:rsidRPr="001C09D6" w:rsidRDefault="002E5306" w:rsidP="002E5306">
      <w:pPr>
        <w:pStyle w:val="ac"/>
        <w:numPr>
          <w:ilvl w:val="0"/>
          <w:numId w:val="26"/>
        </w:numPr>
        <w:spacing w:after="160" w:line="360" w:lineRule="auto"/>
        <w:jc w:val="both"/>
        <w:rPr>
          <w:rFonts w:ascii="Times New Roman" w:hAnsi="Times New Roman" w:cs="Times New Roman"/>
          <w:i/>
          <w:sz w:val="24"/>
          <w:szCs w:val="24"/>
        </w:rPr>
      </w:pPr>
      <w:r w:rsidRPr="001C09D6">
        <w:rPr>
          <w:rFonts w:ascii="Times New Roman" w:hAnsi="Times New Roman" w:cs="Times New Roman"/>
          <w:i/>
          <w:sz w:val="24"/>
          <w:szCs w:val="24"/>
        </w:rPr>
        <w:lastRenderedPageBreak/>
        <w:t>Перевірте правильність наведених зразків. Визначте їх за жанром.</w:t>
      </w:r>
    </w:p>
    <w:p w:rsidR="002E5306" w:rsidRPr="001C09D6" w:rsidRDefault="002E5306" w:rsidP="002E5306">
      <w:pPr>
        <w:pStyle w:val="ac"/>
        <w:spacing w:line="360" w:lineRule="auto"/>
        <w:jc w:val="both"/>
        <w:rPr>
          <w:rFonts w:ascii="Times New Roman" w:hAnsi="Times New Roman" w:cs="Times New Roman"/>
          <w:sz w:val="24"/>
          <w:szCs w:val="24"/>
        </w:rPr>
      </w:pPr>
      <w:r>
        <w:rPr>
          <w:rFonts w:ascii="Times New Roman" w:hAnsi="Times New Roman" w:cs="Times New Roman"/>
          <w:sz w:val="24"/>
          <w:szCs w:val="24"/>
        </w:rPr>
        <w:t>а.</w:t>
      </w:r>
      <w:r w:rsidRPr="001C09D6">
        <w:rPr>
          <w:rFonts w:ascii="Times New Roman" w:hAnsi="Times New Roman" w:cs="Times New Roman"/>
          <w:sz w:val="24"/>
          <w:szCs w:val="24"/>
        </w:rPr>
        <w:t>Ой, ти весна-весна, да паняночко, щедрий вечір, добрий вечір!</w:t>
      </w:r>
    </w:p>
    <w:p w:rsidR="002E5306" w:rsidRPr="00B556D4" w:rsidRDefault="002E5306" w:rsidP="002E530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б. </w:t>
      </w:r>
      <w:r w:rsidRPr="00B556D4">
        <w:rPr>
          <w:rFonts w:ascii="Times New Roman" w:hAnsi="Times New Roman" w:cs="Times New Roman"/>
          <w:sz w:val="24"/>
          <w:szCs w:val="24"/>
        </w:rPr>
        <w:t>А в Єрусалимі дзвони задзвонили, алилуя!</w:t>
      </w:r>
    </w:p>
    <w:p w:rsidR="002E5306" w:rsidRDefault="002E5306" w:rsidP="002E530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в.  </w:t>
      </w:r>
      <w:r w:rsidRPr="00B556D4">
        <w:rPr>
          <w:rFonts w:ascii="Times New Roman" w:hAnsi="Times New Roman" w:cs="Times New Roman"/>
          <w:sz w:val="24"/>
          <w:szCs w:val="24"/>
        </w:rPr>
        <w:t>Ой, радуйся, Земле. Гу!</w:t>
      </w:r>
    </w:p>
    <w:p w:rsidR="002E5306" w:rsidRPr="00B556D4" w:rsidRDefault="002E5306" w:rsidP="002E530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г. </w:t>
      </w:r>
      <w:r w:rsidRPr="00B556D4">
        <w:rPr>
          <w:rFonts w:ascii="Times New Roman" w:hAnsi="Times New Roman" w:cs="Times New Roman"/>
          <w:sz w:val="24"/>
          <w:szCs w:val="24"/>
        </w:rPr>
        <w:t>А ми просо сіяли-сіяли, рай розвився…</w:t>
      </w:r>
    </w:p>
    <w:p w:rsidR="002E5306" w:rsidRPr="002E5306" w:rsidRDefault="002E5306" w:rsidP="00496E1E">
      <w:pPr>
        <w:spacing w:after="0" w:line="240" w:lineRule="auto"/>
        <w:jc w:val="both"/>
        <w:rPr>
          <w:rFonts w:ascii="Times New Roman" w:hAnsi="Times New Roman" w:cs="Times New Roman"/>
          <w:sz w:val="24"/>
          <w:szCs w:val="24"/>
        </w:rPr>
      </w:pPr>
    </w:p>
    <w:p w:rsidR="00893584" w:rsidRPr="00893584" w:rsidRDefault="00893584" w:rsidP="00893584">
      <w:pPr>
        <w:spacing w:after="0" w:line="240" w:lineRule="auto"/>
        <w:jc w:val="center"/>
        <w:rPr>
          <w:rFonts w:ascii="Times New Roman" w:hAnsi="Times New Roman" w:cs="Times New Roman"/>
          <w:b/>
          <w:i/>
          <w:sz w:val="24"/>
          <w:szCs w:val="24"/>
        </w:rPr>
      </w:pPr>
      <w:r w:rsidRPr="00893584">
        <w:rPr>
          <w:rFonts w:ascii="Times New Roman" w:hAnsi="Times New Roman" w:cs="Times New Roman"/>
          <w:b/>
          <w:i/>
          <w:sz w:val="24"/>
          <w:szCs w:val="24"/>
        </w:rPr>
        <w:t>До теми «Слобожанщина»</w:t>
      </w:r>
    </w:p>
    <w:p w:rsidR="00893584" w:rsidRPr="00893584" w:rsidRDefault="00893584" w:rsidP="00496E1E">
      <w:pPr>
        <w:spacing w:after="0" w:line="240" w:lineRule="auto"/>
        <w:jc w:val="both"/>
        <w:rPr>
          <w:rFonts w:ascii="Times New Roman" w:hAnsi="Times New Roman" w:cs="Times New Roman"/>
          <w:sz w:val="24"/>
          <w:szCs w:val="24"/>
        </w:rPr>
      </w:pPr>
    </w:p>
    <w:p w:rsidR="00893584" w:rsidRPr="00893584" w:rsidRDefault="00893584" w:rsidP="00893584">
      <w:pPr>
        <w:pStyle w:val="ac"/>
        <w:numPr>
          <w:ilvl w:val="0"/>
          <w:numId w:val="23"/>
        </w:numPr>
        <w:tabs>
          <w:tab w:val="left" w:pos="284"/>
        </w:tabs>
        <w:suppressAutoHyphens/>
        <w:spacing w:after="0" w:line="240" w:lineRule="auto"/>
        <w:rPr>
          <w:rFonts w:ascii="Times New Roman" w:hAnsi="Times New Roman" w:cs="Times New Roman"/>
          <w:sz w:val="24"/>
          <w:szCs w:val="24"/>
        </w:rPr>
      </w:pPr>
      <w:r w:rsidRPr="00893584">
        <w:rPr>
          <w:rFonts w:ascii="Times New Roman" w:hAnsi="Times New Roman" w:cs="Times New Roman"/>
          <w:sz w:val="24"/>
          <w:szCs w:val="24"/>
        </w:rPr>
        <w:t>Поясніть походження назв вулиць міста Харкова</w:t>
      </w:r>
    </w:p>
    <w:p w:rsidR="00893584" w:rsidRDefault="00893584" w:rsidP="00893584">
      <w:pPr>
        <w:pStyle w:val="ac"/>
        <w:tabs>
          <w:tab w:val="left" w:pos="284"/>
        </w:tabs>
        <w:suppressAutoHyphens/>
        <w:spacing w:after="0" w:line="240" w:lineRule="auto"/>
      </w:pPr>
    </w:p>
    <w:tbl>
      <w:tblPr>
        <w:tblW w:w="0" w:type="auto"/>
        <w:tblLayout w:type="fixed"/>
        <w:tblCellMar>
          <w:left w:w="10" w:type="dxa"/>
          <w:right w:w="10" w:type="dxa"/>
        </w:tblCellMar>
        <w:tblLook w:val="04A0" w:firstRow="1" w:lastRow="0" w:firstColumn="1" w:lastColumn="0" w:noHBand="0" w:noVBand="1"/>
      </w:tblPr>
      <w:tblGrid>
        <w:gridCol w:w="1662"/>
        <w:gridCol w:w="7704"/>
      </w:tblGrid>
      <w:tr w:rsidR="00893584" w:rsidTr="00893584">
        <w:trPr>
          <w:trHeight w:hRule="exact" w:val="474"/>
        </w:trPr>
        <w:tc>
          <w:tcPr>
            <w:tcW w:w="1662" w:type="dxa"/>
            <w:tcBorders>
              <w:top w:val="single" w:sz="4" w:space="0" w:color="auto"/>
              <w:left w:val="single" w:sz="4" w:space="0" w:color="auto"/>
              <w:bottom w:val="nil"/>
              <w:right w:val="nil"/>
            </w:tcBorders>
            <w:shd w:val="clear" w:color="auto" w:fill="FFFFFF"/>
            <w:hideMark/>
          </w:tcPr>
          <w:p w:rsidR="00893584" w:rsidRDefault="00893584">
            <w:pPr>
              <w:tabs>
                <w:tab w:val="left" w:pos="284"/>
              </w:tabs>
              <w:suppressAutoHyphens/>
              <w:rPr>
                <w:rFonts w:ascii="Times New Roman" w:hAnsi="Times New Roman" w:cs="Times New Roman"/>
                <w:sz w:val="24"/>
                <w:szCs w:val="24"/>
              </w:rPr>
            </w:pPr>
            <w:r w:rsidRPr="00893584">
              <w:rPr>
                <w:rFonts w:ascii="Times New Roman" w:hAnsi="Times New Roman" w:cs="Times New Roman"/>
                <w:sz w:val="24"/>
                <w:szCs w:val="24"/>
              </w:rPr>
              <w:t>Назва вулиці</w:t>
            </w:r>
          </w:p>
          <w:p w:rsidR="00893584" w:rsidRDefault="00893584">
            <w:pPr>
              <w:tabs>
                <w:tab w:val="left" w:pos="284"/>
              </w:tabs>
              <w:suppressAutoHyphens/>
              <w:rPr>
                <w:rFonts w:ascii="Times New Roman" w:hAnsi="Times New Roman" w:cs="Times New Roman"/>
                <w:sz w:val="24"/>
                <w:szCs w:val="24"/>
              </w:rPr>
            </w:pPr>
          </w:p>
          <w:p w:rsidR="00893584" w:rsidRDefault="00893584">
            <w:pPr>
              <w:tabs>
                <w:tab w:val="left" w:pos="284"/>
              </w:tabs>
              <w:suppressAutoHyphens/>
              <w:rPr>
                <w:rFonts w:ascii="Times New Roman" w:hAnsi="Times New Roman" w:cs="Times New Roman"/>
                <w:sz w:val="24"/>
                <w:szCs w:val="24"/>
              </w:rPr>
            </w:pPr>
          </w:p>
          <w:p w:rsidR="00893584" w:rsidRPr="00893584" w:rsidRDefault="00893584">
            <w:pPr>
              <w:tabs>
                <w:tab w:val="left" w:pos="284"/>
              </w:tabs>
              <w:suppressAutoHyphens/>
              <w:rPr>
                <w:rFonts w:ascii="Times New Roman" w:eastAsia="Times New Roman" w:hAnsi="Times New Roman" w:cs="Times New Roman"/>
                <w:kern w:val="2"/>
                <w:sz w:val="24"/>
                <w:szCs w:val="24"/>
                <w:lang w:eastAsia="ar-SA"/>
              </w:rPr>
            </w:pPr>
          </w:p>
        </w:tc>
        <w:tc>
          <w:tcPr>
            <w:tcW w:w="7704" w:type="dxa"/>
            <w:tcBorders>
              <w:top w:val="single" w:sz="4" w:space="0" w:color="auto"/>
              <w:left w:val="single" w:sz="4" w:space="0" w:color="auto"/>
              <w:bottom w:val="nil"/>
              <w:right w:val="single" w:sz="4" w:space="0" w:color="auto"/>
            </w:tcBorders>
            <w:shd w:val="clear" w:color="auto" w:fill="FFFFFF"/>
            <w:hideMark/>
          </w:tcPr>
          <w:p w:rsidR="00893584" w:rsidRPr="00893584" w:rsidRDefault="00893584" w:rsidP="00893584">
            <w:pPr>
              <w:tabs>
                <w:tab w:val="left" w:pos="284"/>
              </w:tabs>
              <w:suppressAutoHyphens/>
              <w:jc w:val="center"/>
              <w:rPr>
                <w:rFonts w:ascii="Times New Roman" w:eastAsia="Times New Roman" w:hAnsi="Times New Roman" w:cs="Times New Roman"/>
                <w:kern w:val="2"/>
                <w:sz w:val="24"/>
                <w:szCs w:val="24"/>
                <w:lang w:eastAsia="ar-SA"/>
              </w:rPr>
            </w:pPr>
            <w:r w:rsidRPr="00893584">
              <w:rPr>
                <w:rFonts w:ascii="Times New Roman" w:hAnsi="Times New Roman" w:cs="Times New Roman"/>
                <w:sz w:val="24"/>
                <w:szCs w:val="24"/>
              </w:rPr>
              <w:t>Значення</w:t>
            </w:r>
          </w:p>
        </w:tc>
      </w:tr>
      <w:tr w:rsidR="00893584" w:rsidTr="00893584">
        <w:trPr>
          <w:trHeight w:hRule="exact" w:val="456"/>
        </w:trPr>
        <w:tc>
          <w:tcPr>
            <w:tcW w:w="1662" w:type="dxa"/>
            <w:tcBorders>
              <w:top w:val="single" w:sz="4" w:space="0" w:color="auto"/>
              <w:left w:val="single" w:sz="4" w:space="0" w:color="auto"/>
              <w:bottom w:val="nil"/>
              <w:right w:val="nil"/>
            </w:tcBorders>
            <w:shd w:val="clear" w:color="auto" w:fill="FFFFFF"/>
            <w:hideMark/>
          </w:tcPr>
          <w:p w:rsidR="00893584" w:rsidRPr="00893584" w:rsidRDefault="00893584">
            <w:pPr>
              <w:tabs>
                <w:tab w:val="left" w:pos="284"/>
              </w:tabs>
              <w:suppressAutoHyphens/>
              <w:rPr>
                <w:rFonts w:ascii="Times New Roman" w:eastAsia="Times New Roman" w:hAnsi="Times New Roman" w:cs="Times New Roman"/>
                <w:kern w:val="2"/>
                <w:sz w:val="24"/>
                <w:szCs w:val="24"/>
                <w:lang w:eastAsia="ar-SA"/>
              </w:rPr>
            </w:pPr>
            <w:r w:rsidRPr="00893584">
              <w:rPr>
                <w:rFonts w:ascii="Times New Roman" w:hAnsi="Times New Roman" w:cs="Times New Roman"/>
                <w:sz w:val="24"/>
                <w:szCs w:val="24"/>
              </w:rPr>
              <w:t>Римарська</w:t>
            </w:r>
          </w:p>
        </w:tc>
        <w:tc>
          <w:tcPr>
            <w:tcW w:w="7704" w:type="dxa"/>
            <w:tcBorders>
              <w:top w:val="single" w:sz="4" w:space="0" w:color="auto"/>
              <w:left w:val="single" w:sz="4" w:space="0" w:color="auto"/>
              <w:bottom w:val="nil"/>
              <w:right w:val="single" w:sz="4" w:space="0" w:color="auto"/>
            </w:tcBorders>
            <w:shd w:val="clear" w:color="auto" w:fill="FFFFFF"/>
          </w:tcPr>
          <w:p w:rsidR="00893584" w:rsidRPr="00893584" w:rsidRDefault="00893584">
            <w:pPr>
              <w:tabs>
                <w:tab w:val="left" w:pos="284"/>
              </w:tabs>
              <w:suppressAutoHyphens/>
              <w:rPr>
                <w:rFonts w:ascii="Times New Roman" w:eastAsia="Times New Roman" w:hAnsi="Times New Roman" w:cs="Times New Roman"/>
                <w:kern w:val="2"/>
                <w:sz w:val="24"/>
                <w:szCs w:val="24"/>
                <w:lang w:eastAsia="ar-SA"/>
              </w:rPr>
            </w:pPr>
          </w:p>
        </w:tc>
      </w:tr>
      <w:tr w:rsidR="00893584" w:rsidTr="00893584">
        <w:trPr>
          <w:trHeight w:hRule="exact" w:val="459"/>
        </w:trPr>
        <w:tc>
          <w:tcPr>
            <w:tcW w:w="1662" w:type="dxa"/>
            <w:tcBorders>
              <w:top w:val="single" w:sz="4" w:space="0" w:color="auto"/>
              <w:left w:val="single" w:sz="4" w:space="0" w:color="auto"/>
              <w:bottom w:val="nil"/>
              <w:right w:val="nil"/>
            </w:tcBorders>
            <w:shd w:val="clear" w:color="auto" w:fill="FFFFFF"/>
            <w:hideMark/>
          </w:tcPr>
          <w:p w:rsidR="00893584" w:rsidRPr="00893584" w:rsidRDefault="00893584">
            <w:pPr>
              <w:tabs>
                <w:tab w:val="left" w:pos="284"/>
              </w:tabs>
              <w:suppressAutoHyphens/>
              <w:rPr>
                <w:rFonts w:ascii="Times New Roman" w:eastAsia="Times New Roman" w:hAnsi="Times New Roman" w:cs="Times New Roman"/>
                <w:kern w:val="2"/>
                <w:sz w:val="24"/>
                <w:szCs w:val="24"/>
                <w:lang w:eastAsia="ar-SA"/>
              </w:rPr>
            </w:pPr>
            <w:r w:rsidRPr="00893584">
              <w:rPr>
                <w:rFonts w:ascii="Times New Roman" w:hAnsi="Times New Roman" w:cs="Times New Roman"/>
                <w:sz w:val="24"/>
                <w:szCs w:val="24"/>
              </w:rPr>
              <w:t>Коцарська</w:t>
            </w:r>
          </w:p>
        </w:tc>
        <w:tc>
          <w:tcPr>
            <w:tcW w:w="7704" w:type="dxa"/>
            <w:tcBorders>
              <w:top w:val="single" w:sz="4" w:space="0" w:color="auto"/>
              <w:left w:val="single" w:sz="4" w:space="0" w:color="auto"/>
              <w:bottom w:val="nil"/>
              <w:right w:val="single" w:sz="4" w:space="0" w:color="auto"/>
            </w:tcBorders>
            <w:shd w:val="clear" w:color="auto" w:fill="FFFFFF"/>
          </w:tcPr>
          <w:p w:rsidR="00893584" w:rsidRPr="00893584" w:rsidRDefault="00893584">
            <w:pPr>
              <w:tabs>
                <w:tab w:val="left" w:pos="284"/>
              </w:tabs>
              <w:suppressAutoHyphens/>
              <w:rPr>
                <w:rFonts w:ascii="Times New Roman" w:eastAsia="Times New Roman" w:hAnsi="Times New Roman" w:cs="Times New Roman"/>
                <w:kern w:val="2"/>
                <w:sz w:val="24"/>
                <w:szCs w:val="24"/>
                <w:lang w:eastAsia="ar-SA"/>
              </w:rPr>
            </w:pPr>
          </w:p>
        </w:tc>
      </w:tr>
      <w:tr w:rsidR="00893584" w:rsidTr="00893584">
        <w:trPr>
          <w:trHeight w:hRule="exact" w:val="456"/>
        </w:trPr>
        <w:tc>
          <w:tcPr>
            <w:tcW w:w="1662" w:type="dxa"/>
            <w:tcBorders>
              <w:top w:val="single" w:sz="4" w:space="0" w:color="auto"/>
              <w:left w:val="single" w:sz="4" w:space="0" w:color="auto"/>
              <w:bottom w:val="nil"/>
              <w:right w:val="nil"/>
            </w:tcBorders>
            <w:shd w:val="clear" w:color="auto" w:fill="FFFFFF"/>
            <w:hideMark/>
          </w:tcPr>
          <w:p w:rsidR="00893584" w:rsidRPr="00893584" w:rsidRDefault="00893584">
            <w:pPr>
              <w:tabs>
                <w:tab w:val="left" w:pos="284"/>
              </w:tabs>
              <w:suppressAutoHyphens/>
              <w:rPr>
                <w:rFonts w:ascii="Times New Roman" w:eastAsia="Times New Roman" w:hAnsi="Times New Roman" w:cs="Times New Roman"/>
                <w:kern w:val="2"/>
                <w:sz w:val="24"/>
                <w:szCs w:val="24"/>
                <w:lang w:eastAsia="ar-SA"/>
              </w:rPr>
            </w:pPr>
            <w:r w:rsidRPr="00893584">
              <w:rPr>
                <w:rFonts w:ascii="Times New Roman" w:hAnsi="Times New Roman" w:cs="Times New Roman"/>
                <w:sz w:val="24"/>
                <w:szCs w:val="24"/>
              </w:rPr>
              <w:t>Кузнечна</w:t>
            </w:r>
          </w:p>
        </w:tc>
        <w:tc>
          <w:tcPr>
            <w:tcW w:w="7704" w:type="dxa"/>
            <w:tcBorders>
              <w:top w:val="single" w:sz="4" w:space="0" w:color="auto"/>
              <w:left w:val="single" w:sz="4" w:space="0" w:color="auto"/>
              <w:bottom w:val="nil"/>
              <w:right w:val="single" w:sz="4" w:space="0" w:color="auto"/>
            </w:tcBorders>
            <w:shd w:val="clear" w:color="auto" w:fill="FFFFFF"/>
          </w:tcPr>
          <w:p w:rsidR="00893584" w:rsidRPr="00893584" w:rsidRDefault="00893584">
            <w:pPr>
              <w:tabs>
                <w:tab w:val="left" w:pos="284"/>
              </w:tabs>
              <w:suppressAutoHyphens/>
              <w:rPr>
                <w:rFonts w:ascii="Times New Roman" w:eastAsia="Times New Roman" w:hAnsi="Times New Roman" w:cs="Times New Roman"/>
                <w:kern w:val="2"/>
                <w:sz w:val="24"/>
                <w:szCs w:val="24"/>
                <w:lang w:eastAsia="ar-SA"/>
              </w:rPr>
            </w:pPr>
          </w:p>
        </w:tc>
      </w:tr>
      <w:tr w:rsidR="00893584" w:rsidTr="00893584">
        <w:trPr>
          <w:trHeight w:hRule="exact" w:val="466"/>
        </w:trPr>
        <w:tc>
          <w:tcPr>
            <w:tcW w:w="1662" w:type="dxa"/>
            <w:tcBorders>
              <w:top w:val="single" w:sz="4" w:space="0" w:color="auto"/>
              <w:left w:val="single" w:sz="4" w:space="0" w:color="auto"/>
              <w:bottom w:val="single" w:sz="4" w:space="0" w:color="auto"/>
              <w:right w:val="nil"/>
            </w:tcBorders>
            <w:shd w:val="clear" w:color="auto" w:fill="FFFFFF"/>
            <w:hideMark/>
          </w:tcPr>
          <w:p w:rsidR="00893584" w:rsidRPr="00893584" w:rsidRDefault="00893584" w:rsidP="00893584">
            <w:pPr>
              <w:tabs>
                <w:tab w:val="left" w:pos="284"/>
              </w:tabs>
              <w:suppressAutoHyphens/>
              <w:rPr>
                <w:rFonts w:ascii="Times New Roman" w:eastAsia="Times New Roman" w:hAnsi="Times New Roman" w:cs="Times New Roman"/>
                <w:kern w:val="2"/>
                <w:sz w:val="24"/>
                <w:szCs w:val="24"/>
                <w:lang w:eastAsia="ar-SA"/>
              </w:rPr>
            </w:pPr>
            <w:r w:rsidRPr="00893584">
              <w:rPr>
                <w:rFonts w:ascii="Times New Roman" w:hAnsi="Times New Roman" w:cs="Times New Roman"/>
                <w:sz w:val="24"/>
                <w:szCs w:val="24"/>
              </w:rPr>
              <w:t>Гончар</w:t>
            </w:r>
            <w:r>
              <w:rPr>
                <w:rFonts w:ascii="Times New Roman" w:hAnsi="Times New Roman" w:cs="Times New Roman"/>
                <w:sz w:val="24"/>
                <w:szCs w:val="24"/>
              </w:rPr>
              <w:t>івська</w:t>
            </w:r>
          </w:p>
        </w:tc>
        <w:tc>
          <w:tcPr>
            <w:tcW w:w="7704" w:type="dxa"/>
            <w:tcBorders>
              <w:top w:val="single" w:sz="4" w:space="0" w:color="auto"/>
              <w:left w:val="single" w:sz="4" w:space="0" w:color="auto"/>
              <w:bottom w:val="single" w:sz="4" w:space="0" w:color="auto"/>
              <w:right w:val="single" w:sz="4" w:space="0" w:color="auto"/>
            </w:tcBorders>
            <w:shd w:val="clear" w:color="auto" w:fill="FFFFFF"/>
          </w:tcPr>
          <w:p w:rsidR="00893584" w:rsidRPr="00893584" w:rsidRDefault="00893584">
            <w:pPr>
              <w:tabs>
                <w:tab w:val="left" w:pos="284"/>
              </w:tabs>
              <w:suppressAutoHyphens/>
              <w:rPr>
                <w:rFonts w:ascii="Times New Roman" w:eastAsia="Times New Roman" w:hAnsi="Times New Roman" w:cs="Times New Roman"/>
                <w:kern w:val="2"/>
                <w:sz w:val="24"/>
                <w:szCs w:val="24"/>
                <w:lang w:eastAsia="ar-SA"/>
              </w:rPr>
            </w:pPr>
          </w:p>
        </w:tc>
      </w:tr>
    </w:tbl>
    <w:p w:rsidR="00893584" w:rsidRDefault="00893584" w:rsidP="00893584">
      <w:pPr>
        <w:tabs>
          <w:tab w:val="left" w:pos="284"/>
        </w:tabs>
        <w:rPr>
          <w:rFonts w:eastAsia="Times New Roman"/>
          <w:kern w:val="2"/>
          <w:lang w:eastAsia="ar-SA"/>
        </w:rPr>
      </w:pPr>
    </w:p>
    <w:p w:rsidR="00893584" w:rsidRPr="00893584" w:rsidRDefault="00893584" w:rsidP="00893584">
      <w:pPr>
        <w:pStyle w:val="ac"/>
        <w:numPr>
          <w:ilvl w:val="0"/>
          <w:numId w:val="23"/>
        </w:numPr>
        <w:tabs>
          <w:tab w:val="left" w:pos="284"/>
        </w:tabs>
        <w:suppressAutoHyphens/>
        <w:spacing w:after="0" w:line="240" w:lineRule="auto"/>
        <w:rPr>
          <w:rFonts w:ascii="Times New Roman" w:hAnsi="Times New Roman" w:cs="Times New Roman"/>
          <w:sz w:val="24"/>
          <w:szCs w:val="24"/>
        </w:rPr>
      </w:pPr>
      <w:r w:rsidRPr="00893584">
        <w:rPr>
          <w:rFonts w:ascii="Times New Roman" w:hAnsi="Times New Roman" w:cs="Times New Roman"/>
          <w:sz w:val="24"/>
          <w:szCs w:val="24"/>
        </w:rPr>
        <w:t>Заповнити таблицю</w:t>
      </w:r>
    </w:p>
    <w:p w:rsidR="00893584" w:rsidRPr="00893584" w:rsidRDefault="00893584" w:rsidP="00893584">
      <w:pPr>
        <w:pStyle w:val="ac"/>
        <w:tabs>
          <w:tab w:val="left" w:pos="284"/>
        </w:tabs>
        <w:suppressAutoHyphens/>
        <w:spacing w:after="0" w:line="240" w:lineRule="auto"/>
        <w:rPr>
          <w:rFonts w:ascii="Times New Roman" w:hAnsi="Times New Roman" w:cs="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7"/>
        <w:gridCol w:w="4679"/>
      </w:tblGrid>
      <w:tr w:rsidR="00893584" w:rsidTr="00893584">
        <w:trPr>
          <w:trHeight w:val="655"/>
        </w:trPr>
        <w:tc>
          <w:tcPr>
            <w:tcW w:w="4677" w:type="dxa"/>
            <w:tcBorders>
              <w:top w:val="single" w:sz="4" w:space="0" w:color="auto"/>
              <w:left w:val="single" w:sz="4" w:space="0" w:color="auto"/>
              <w:bottom w:val="single" w:sz="4" w:space="0" w:color="auto"/>
              <w:right w:val="single" w:sz="4" w:space="0" w:color="auto"/>
            </w:tcBorders>
          </w:tcPr>
          <w:p w:rsidR="00893584" w:rsidRPr="00893584" w:rsidRDefault="00893584" w:rsidP="00893584">
            <w:pPr>
              <w:tabs>
                <w:tab w:val="left" w:pos="284"/>
              </w:tabs>
              <w:jc w:val="center"/>
              <w:rPr>
                <w:rFonts w:ascii="Times New Roman" w:eastAsia="Times New Roman" w:hAnsi="Times New Roman" w:cs="Times New Roman"/>
                <w:kern w:val="2"/>
                <w:sz w:val="24"/>
                <w:szCs w:val="24"/>
                <w:lang w:eastAsia="ar-SA"/>
              </w:rPr>
            </w:pPr>
            <w:r w:rsidRPr="00893584">
              <w:rPr>
                <w:rFonts w:ascii="Times New Roman" w:hAnsi="Times New Roman" w:cs="Times New Roman"/>
                <w:sz w:val="24"/>
                <w:szCs w:val="24"/>
              </w:rPr>
              <w:t>Місто</w:t>
            </w:r>
          </w:p>
          <w:p w:rsidR="00893584" w:rsidRPr="00893584" w:rsidRDefault="00893584">
            <w:pPr>
              <w:tabs>
                <w:tab w:val="left" w:pos="284"/>
              </w:tabs>
              <w:suppressAutoHyphens/>
              <w:rPr>
                <w:rFonts w:ascii="Times New Roman" w:eastAsia="Times New Roman" w:hAnsi="Times New Roman" w:cs="Times New Roman"/>
                <w:kern w:val="2"/>
                <w:sz w:val="24"/>
                <w:szCs w:val="24"/>
                <w:lang w:eastAsia="ar-SA"/>
              </w:rPr>
            </w:pPr>
          </w:p>
        </w:tc>
        <w:tc>
          <w:tcPr>
            <w:tcW w:w="4679" w:type="dxa"/>
            <w:tcBorders>
              <w:top w:val="single" w:sz="4" w:space="0" w:color="auto"/>
              <w:left w:val="single" w:sz="4" w:space="0" w:color="auto"/>
              <w:bottom w:val="single" w:sz="4" w:space="0" w:color="auto"/>
              <w:right w:val="single" w:sz="4" w:space="0" w:color="auto"/>
            </w:tcBorders>
            <w:hideMark/>
          </w:tcPr>
          <w:p w:rsidR="00893584" w:rsidRPr="00893584" w:rsidRDefault="00893584" w:rsidP="00893584">
            <w:pPr>
              <w:tabs>
                <w:tab w:val="left" w:pos="284"/>
              </w:tabs>
              <w:suppressAutoHyphens/>
              <w:jc w:val="center"/>
              <w:rPr>
                <w:rFonts w:ascii="Times New Roman" w:eastAsia="Times New Roman" w:hAnsi="Times New Roman" w:cs="Times New Roman"/>
                <w:kern w:val="2"/>
                <w:sz w:val="24"/>
                <w:szCs w:val="24"/>
                <w:lang w:eastAsia="ar-SA"/>
              </w:rPr>
            </w:pPr>
            <w:r w:rsidRPr="00893584">
              <w:rPr>
                <w:rFonts w:ascii="Times New Roman" w:hAnsi="Times New Roman" w:cs="Times New Roman"/>
                <w:sz w:val="24"/>
                <w:szCs w:val="24"/>
              </w:rPr>
              <w:t>Рік заснування</w:t>
            </w:r>
          </w:p>
        </w:tc>
      </w:tr>
      <w:tr w:rsidR="00893584" w:rsidTr="00893584">
        <w:tc>
          <w:tcPr>
            <w:tcW w:w="4677" w:type="dxa"/>
            <w:tcBorders>
              <w:top w:val="single" w:sz="4" w:space="0" w:color="auto"/>
              <w:left w:val="single" w:sz="4" w:space="0" w:color="auto"/>
              <w:bottom w:val="single" w:sz="4" w:space="0" w:color="auto"/>
              <w:right w:val="single" w:sz="4" w:space="0" w:color="auto"/>
            </w:tcBorders>
            <w:hideMark/>
          </w:tcPr>
          <w:p w:rsidR="00893584" w:rsidRPr="00893584" w:rsidRDefault="00893584">
            <w:pPr>
              <w:tabs>
                <w:tab w:val="left" w:pos="284"/>
              </w:tabs>
              <w:suppressAutoHyphens/>
              <w:rPr>
                <w:rFonts w:ascii="Times New Roman" w:eastAsia="Times New Roman" w:hAnsi="Times New Roman" w:cs="Times New Roman"/>
                <w:kern w:val="2"/>
                <w:sz w:val="24"/>
                <w:szCs w:val="24"/>
                <w:lang w:eastAsia="ar-SA"/>
              </w:rPr>
            </w:pPr>
            <w:r w:rsidRPr="00893584">
              <w:rPr>
                <w:rFonts w:ascii="Times New Roman" w:hAnsi="Times New Roman" w:cs="Times New Roman"/>
                <w:sz w:val="24"/>
                <w:szCs w:val="24"/>
              </w:rPr>
              <w:t>Харків</w:t>
            </w:r>
          </w:p>
        </w:tc>
        <w:tc>
          <w:tcPr>
            <w:tcW w:w="4679" w:type="dxa"/>
            <w:tcBorders>
              <w:top w:val="single" w:sz="4" w:space="0" w:color="auto"/>
              <w:left w:val="single" w:sz="4" w:space="0" w:color="auto"/>
              <w:bottom w:val="single" w:sz="4" w:space="0" w:color="auto"/>
              <w:right w:val="single" w:sz="4" w:space="0" w:color="auto"/>
            </w:tcBorders>
          </w:tcPr>
          <w:p w:rsidR="00893584" w:rsidRPr="00893584" w:rsidRDefault="00893584">
            <w:pPr>
              <w:tabs>
                <w:tab w:val="left" w:pos="284"/>
              </w:tabs>
              <w:suppressAutoHyphens/>
              <w:rPr>
                <w:rFonts w:ascii="Times New Roman" w:eastAsia="Times New Roman" w:hAnsi="Times New Roman" w:cs="Times New Roman"/>
                <w:kern w:val="2"/>
                <w:sz w:val="24"/>
                <w:szCs w:val="24"/>
                <w:lang w:eastAsia="ar-SA"/>
              </w:rPr>
            </w:pPr>
          </w:p>
        </w:tc>
      </w:tr>
      <w:tr w:rsidR="00893584" w:rsidTr="00893584">
        <w:tc>
          <w:tcPr>
            <w:tcW w:w="4677" w:type="dxa"/>
            <w:tcBorders>
              <w:top w:val="single" w:sz="4" w:space="0" w:color="auto"/>
              <w:left w:val="single" w:sz="4" w:space="0" w:color="auto"/>
              <w:bottom w:val="single" w:sz="4" w:space="0" w:color="auto"/>
              <w:right w:val="single" w:sz="4" w:space="0" w:color="auto"/>
            </w:tcBorders>
            <w:hideMark/>
          </w:tcPr>
          <w:p w:rsidR="00893584" w:rsidRPr="00893584" w:rsidRDefault="00893584">
            <w:pPr>
              <w:tabs>
                <w:tab w:val="left" w:pos="284"/>
              </w:tabs>
              <w:suppressAutoHyphens/>
              <w:rPr>
                <w:rFonts w:ascii="Times New Roman" w:eastAsia="Times New Roman" w:hAnsi="Times New Roman" w:cs="Times New Roman"/>
                <w:kern w:val="2"/>
                <w:sz w:val="24"/>
                <w:szCs w:val="24"/>
                <w:lang w:eastAsia="ar-SA"/>
              </w:rPr>
            </w:pPr>
            <w:r w:rsidRPr="00893584">
              <w:rPr>
                <w:rFonts w:ascii="Times New Roman" w:hAnsi="Times New Roman" w:cs="Times New Roman"/>
                <w:sz w:val="24"/>
                <w:szCs w:val="24"/>
              </w:rPr>
              <w:t>Красноград</w:t>
            </w:r>
          </w:p>
        </w:tc>
        <w:tc>
          <w:tcPr>
            <w:tcW w:w="4679" w:type="dxa"/>
            <w:tcBorders>
              <w:top w:val="single" w:sz="4" w:space="0" w:color="auto"/>
              <w:left w:val="single" w:sz="4" w:space="0" w:color="auto"/>
              <w:bottom w:val="single" w:sz="4" w:space="0" w:color="auto"/>
              <w:right w:val="single" w:sz="4" w:space="0" w:color="auto"/>
            </w:tcBorders>
          </w:tcPr>
          <w:p w:rsidR="00893584" w:rsidRPr="00893584" w:rsidRDefault="00893584">
            <w:pPr>
              <w:tabs>
                <w:tab w:val="left" w:pos="284"/>
              </w:tabs>
              <w:suppressAutoHyphens/>
              <w:rPr>
                <w:rFonts w:ascii="Times New Roman" w:eastAsia="Times New Roman" w:hAnsi="Times New Roman" w:cs="Times New Roman"/>
                <w:kern w:val="2"/>
                <w:sz w:val="24"/>
                <w:szCs w:val="24"/>
                <w:lang w:eastAsia="ar-SA"/>
              </w:rPr>
            </w:pPr>
          </w:p>
        </w:tc>
      </w:tr>
      <w:tr w:rsidR="00893584" w:rsidTr="00893584">
        <w:tc>
          <w:tcPr>
            <w:tcW w:w="4677" w:type="dxa"/>
            <w:tcBorders>
              <w:top w:val="single" w:sz="4" w:space="0" w:color="auto"/>
              <w:left w:val="single" w:sz="4" w:space="0" w:color="auto"/>
              <w:bottom w:val="single" w:sz="4" w:space="0" w:color="auto"/>
              <w:right w:val="single" w:sz="4" w:space="0" w:color="auto"/>
            </w:tcBorders>
            <w:hideMark/>
          </w:tcPr>
          <w:p w:rsidR="00893584" w:rsidRPr="00893584" w:rsidRDefault="00893584">
            <w:pPr>
              <w:tabs>
                <w:tab w:val="left" w:pos="284"/>
              </w:tabs>
              <w:suppressAutoHyphens/>
              <w:rPr>
                <w:rFonts w:ascii="Times New Roman" w:eastAsia="Times New Roman" w:hAnsi="Times New Roman" w:cs="Times New Roman"/>
                <w:kern w:val="2"/>
                <w:sz w:val="24"/>
                <w:szCs w:val="24"/>
                <w:lang w:eastAsia="ar-SA"/>
              </w:rPr>
            </w:pPr>
            <w:r w:rsidRPr="00893584">
              <w:rPr>
                <w:rFonts w:ascii="Times New Roman" w:hAnsi="Times New Roman" w:cs="Times New Roman"/>
                <w:sz w:val="24"/>
                <w:szCs w:val="24"/>
              </w:rPr>
              <w:t>Валки</w:t>
            </w:r>
          </w:p>
        </w:tc>
        <w:tc>
          <w:tcPr>
            <w:tcW w:w="4679" w:type="dxa"/>
            <w:tcBorders>
              <w:top w:val="single" w:sz="4" w:space="0" w:color="auto"/>
              <w:left w:val="single" w:sz="4" w:space="0" w:color="auto"/>
              <w:bottom w:val="single" w:sz="4" w:space="0" w:color="auto"/>
              <w:right w:val="single" w:sz="4" w:space="0" w:color="auto"/>
            </w:tcBorders>
          </w:tcPr>
          <w:p w:rsidR="00893584" w:rsidRPr="00893584" w:rsidRDefault="00893584">
            <w:pPr>
              <w:tabs>
                <w:tab w:val="left" w:pos="284"/>
              </w:tabs>
              <w:suppressAutoHyphens/>
              <w:rPr>
                <w:rFonts w:ascii="Times New Roman" w:eastAsia="Times New Roman" w:hAnsi="Times New Roman" w:cs="Times New Roman"/>
                <w:kern w:val="2"/>
                <w:sz w:val="24"/>
                <w:szCs w:val="24"/>
                <w:lang w:eastAsia="ar-SA"/>
              </w:rPr>
            </w:pPr>
          </w:p>
        </w:tc>
      </w:tr>
      <w:tr w:rsidR="00893584" w:rsidTr="00893584">
        <w:tc>
          <w:tcPr>
            <w:tcW w:w="4677" w:type="dxa"/>
            <w:tcBorders>
              <w:top w:val="single" w:sz="4" w:space="0" w:color="auto"/>
              <w:left w:val="single" w:sz="4" w:space="0" w:color="auto"/>
              <w:bottom w:val="single" w:sz="4" w:space="0" w:color="auto"/>
              <w:right w:val="single" w:sz="4" w:space="0" w:color="auto"/>
            </w:tcBorders>
            <w:hideMark/>
          </w:tcPr>
          <w:p w:rsidR="00893584" w:rsidRPr="00893584" w:rsidRDefault="00893584">
            <w:pPr>
              <w:tabs>
                <w:tab w:val="left" w:pos="284"/>
              </w:tabs>
              <w:suppressAutoHyphens/>
              <w:rPr>
                <w:rFonts w:ascii="Times New Roman" w:eastAsia="Times New Roman" w:hAnsi="Times New Roman" w:cs="Times New Roman"/>
                <w:kern w:val="2"/>
                <w:sz w:val="24"/>
                <w:szCs w:val="24"/>
                <w:lang w:eastAsia="ar-SA"/>
              </w:rPr>
            </w:pPr>
            <w:r w:rsidRPr="00893584">
              <w:rPr>
                <w:rFonts w:ascii="Times New Roman" w:hAnsi="Times New Roman" w:cs="Times New Roman"/>
                <w:sz w:val="24"/>
                <w:szCs w:val="24"/>
              </w:rPr>
              <w:t>Краснокутськ</w:t>
            </w:r>
          </w:p>
        </w:tc>
        <w:tc>
          <w:tcPr>
            <w:tcW w:w="4679" w:type="dxa"/>
            <w:tcBorders>
              <w:top w:val="single" w:sz="4" w:space="0" w:color="auto"/>
              <w:left w:val="single" w:sz="4" w:space="0" w:color="auto"/>
              <w:bottom w:val="single" w:sz="4" w:space="0" w:color="auto"/>
              <w:right w:val="single" w:sz="4" w:space="0" w:color="auto"/>
            </w:tcBorders>
          </w:tcPr>
          <w:p w:rsidR="00893584" w:rsidRPr="00893584" w:rsidRDefault="00893584">
            <w:pPr>
              <w:tabs>
                <w:tab w:val="left" w:pos="284"/>
              </w:tabs>
              <w:suppressAutoHyphens/>
              <w:rPr>
                <w:rFonts w:ascii="Times New Roman" w:eastAsia="Times New Roman" w:hAnsi="Times New Roman" w:cs="Times New Roman"/>
                <w:kern w:val="2"/>
                <w:sz w:val="24"/>
                <w:szCs w:val="24"/>
                <w:lang w:eastAsia="ar-SA"/>
              </w:rPr>
            </w:pPr>
          </w:p>
        </w:tc>
      </w:tr>
      <w:tr w:rsidR="00893584" w:rsidTr="00893584">
        <w:tc>
          <w:tcPr>
            <w:tcW w:w="4677" w:type="dxa"/>
            <w:tcBorders>
              <w:top w:val="single" w:sz="4" w:space="0" w:color="auto"/>
              <w:left w:val="single" w:sz="4" w:space="0" w:color="auto"/>
              <w:bottom w:val="single" w:sz="4" w:space="0" w:color="auto"/>
              <w:right w:val="single" w:sz="4" w:space="0" w:color="auto"/>
            </w:tcBorders>
            <w:hideMark/>
          </w:tcPr>
          <w:p w:rsidR="00893584" w:rsidRPr="00893584" w:rsidRDefault="00893584">
            <w:pPr>
              <w:tabs>
                <w:tab w:val="left" w:pos="284"/>
              </w:tabs>
              <w:suppressAutoHyphens/>
              <w:rPr>
                <w:rFonts w:ascii="Times New Roman" w:eastAsia="Times New Roman" w:hAnsi="Times New Roman" w:cs="Times New Roman"/>
                <w:kern w:val="2"/>
                <w:sz w:val="24"/>
                <w:szCs w:val="24"/>
                <w:lang w:eastAsia="ar-SA"/>
              </w:rPr>
            </w:pPr>
            <w:r w:rsidRPr="00893584">
              <w:rPr>
                <w:rFonts w:ascii="Times New Roman" w:hAnsi="Times New Roman" w:cs="Times New Roman"/>
                <w:sz w:val="24"/>
                <w:szCs w:val="24"/>
              </w:rPr>
              <w:t>Чугуїв</w:t>
            </w:r>
          </w:p>
        </w:tc>
        <w:tc>
          <w:tcPr>
            <w:tcW w:w="4679" w:type="dxa"/>
            <w:tcBorders>
              <w:top w:val="single" w:sz="4" w:space="0" w:color="auto"/>
              <w:left w:val="single" w:sz="4" w:space="0" w:color="auto"/>
              <w:bottom w:val="single" w:sz="4" w:space="0" w:color="auto"/>
              <w:right w:val="single" w:sz="4" w:space="0" w:color="auto"/>
            </w:tcBorders>
          </w:tcPr>
          <w:p w:rsidR="00893584" w:rsidRPr="00893584" w:rsidRDefault="00893584">
            <w:pPr>
              <w:tabs>
                <w:tab w:val="left" w:pos="284"/>
              </w:tabs>
              <w:suppressAutoHyphens/>
              <w:rPr>
                <w:rFonts w:ascii="Times New Roman" w:eastAsia="Times New Roman" w:hAnsi="Times New Roman" w:cs="Times New Roman"/>
                <w:kern w:val="2"/>
                <w:sz w:val="24"/>
                <w:szCs w:val="24"/>
                <w:lang w:eastAsia="ar-SA"/>
              </w:rPr>
            </w:pPr>
          </w:p>
        </w:tc>
      </w:tr>
      <w:tr w:rsidR="00893584" w:rsidTr="00893584">
        <w:tc>
          <w:tcPr>
            <w:tcW w:w="4677" w:type="dxa"/>
            <w:tcBorders>
              <w:top w:val="single" w:sz="4" w:space="0" w:color="auto"/>
              <w:left w:val="single" w:sz="4" w:space="0" w:color="auto"/>
              <w:bottom w:val="single" w:sz="4" w:space="0" w:color="auto"/>
              <w:right w:val="single" w:sz="4" w:space="0" w:color="auto"/>
            </w:tcBorders>
          </w:tcPr>
          <w:p w:rsidR="00893584" w:rsidRPr="00893584" w:rsidRDefault="00893584">
            <w:pPr>
              <w:tabs>
                <w:tab w:val="left" w:pos="284"/>
              </w:tabs>
              <w:suppressAutoHyphens/>
              <w:rPr>
                <w:rFonts w:ascii="Times New Roman" w:hAnsi="Times New Roman" w:cs="Times New Roman"/>
                <w:sz w:val="24"/>
                <w:szCs w:val="24"/>
              </w:rPr>
            </w:pPr>
            <w:r>
              <w:rPr>
                <w:rFonts w:ascii="Times New Roman" w:hAnsi="Times New Roman" w:cs="Times New Roman"/>
                <w:sz w:val="24"/>
                <w:szCs w:val="24"/>
              </w:rPr>
              <w:t>Балаклія</w:t>
            </w:r>
          </w:p>
        </w:tc>
        <w:tc>
          <w:tcPr>
            <w:tcW w:w="4679" w:type="dxa"/>
            <w:tcBorders>
              <w:top w:val="single" w:sz="4" w:space="0" w:color="auto"/>
              <w:left w:val="single" w:sz="4" w:space="0" w:color="auto"/>
              <w:bottom w:val="single" w:sz="4" w:space="0" w:color="auto"/>
              <w:right w:val="single" w:sz="4" w:space="0" w:color="auto"/>
            </w:tcBorders>
          </w:tcPr>
          <w:p w:rsidR="00893584" w:rsidRPr="00893584" w:rsidRDefault="00893584">
            <w:pPr>
              <w:tabs>
                <w:tab w:val="left" w:pos="284"/>
              </w:tabs>
              <w:suppressAutoHyphens/>
              <w:rPr>
                <w:rFonts w:ascii="Times New Roman" w:eastAsia="Times New Roman" w:hAnsi="Times New Roman" w:cs="Times New Roman"/>
                <w:kern w:val="2"/>
                <w:sz w:val="24"/>
                <w:szCs w:val="24"/>
                <w:lang w:eastAsia="ar-SA"/>
              </w:rPr>
            </w:pPr>
          </w:p>
        </w:tc>
      </w:tr>
    </w:tbl>
    <w:p w:rsidR="00893584" w:rsidRDefault="00893584" w:rsidP="00893584">
      <w:pPr>
        <w:rPr>
          <w:rFonts w:eastAsia="Times New Roman"/>
          <w:kern w:val="2"/>
          <w:lang w:eastAsia="ar-SA"/>
        </w:rPr>
      </w:pPr>
    </w:p>
    <w:p w:rsidR="00893584" w:rsidRPr="00893584" w:rsidRDefault="00893584" w:rsidP="00496E1E">
      <w:pPr>
        <w:spacing w:after="0" w:line="240" w:lineRule="auto"/>
        <w:jc w:val="both"/>
        <w:rPr>
          <w:rFonts w:ascii="Times New Roman" w:hAnsi="Times New Roman" w:cs="Times New Roman"/>
          <w:sz w:val="24"/>
          <w:szCs w:val="24"/>
          <w:lang w:val="en-US"/>
        </w:rPr>
      </w:pPr>
    </w:p>
    <w:p w:rsidR="008B4106" w:rsidRDefault="008B4106" w:rsidP="00623EE3">
      <w:pPr>
        <w:spacing w:after="0" w:line="240" w:lineRule="auto"/>
        <w:ind w:firstLine="709"/>
        <w:jc w:val="both"/>
        <w:rPr>
          <w:rFonts w:ascii="Times New Roman" w:hAnsi="Times New Roman" w:cs="Times New Roman"/>
          <w:color w:val="444444"/>
          <w:sz w:val="24"/>
          <w:szCs w:val="24"/>
          <w:shd w:val="clear" w:color="auto" w:fill="FFFFFF"/>
        </w:rPr>
      </w:pPr>
    </w:p>
    <w:p w:rsidR="00C668B4" w:rsidRDefault="00C668B4" w:rsidP="00623EE3">
      <w:pPr>
        <w:spacing w:after="0" w:line="240" w:lineRule="auto"/>
        <w:ind w:firstLine="709"/>
        <w:jc w:val="both"/>
        <w:rPr>
          <w:rFonts w:ascii="Times New Roman" w:hAnsi="Times New Roman" w:cs="Times New Roman"/>
          <w:color w:val="444444"/>
          <w:sz w:val="24"/>
          <w:szCs w:val="24"/>
          <w:shd w:val="clear" w:color="auto" w:fill="FFFFFF"/>
        </w:rPr>
      </w:pPr>
    </w:p>
    <w:p w:rsidR="00C668B4" w:rsidRDefault="00C668B4" w:rsidP="00623EE3">
      <w:pPr>
        <w:spacing w:after="0" w:line="240" w:lineRule="auto"/>
        <w:ind w:firstLine="709"/>
        <w:jc w:val="both"/>
        <w:rPr>
          <w:rFonts w:ascii="Times New Roman" w:hAnsi="Times New Roman" w:cs="Times New Roman"/>
          <w:color w:val="444444"/>
          <w:sz w:val="24"/>
          <w:szCs w:val="24"/>
          <w:shd w:val="clear" w:color="auto" w:fill="FFFFFF"/>
        </w:rPr>
      </w:pPr>
    </w:p>
    <w:p w:rsidR="00C668B4" w:rsidRDefault="00C668B4" w:rsidP="00623EE3">
      <w:pPr>
        <w:spacing w:after="0" w:line="240" w:lineRule="auto"/>
        <w:ind w:firstLine="709"/>
        <w:jc w:val="both"/>
        <w:rPr>
          <w:rFonts w:ascii="Times New Roman" w:hAnsi="Times New Roman" w:cs="Times New Roman"/>
          <w:color w:val="444444"/>
          <w:sz w:val="24"/>
          <w:szCs w:val="24"/>
          <w:shd w:val="clear" w:color="auto" w:fill="FFFFFF"/>
        </w:rPr>
      </w:pPr>
    </w:p>
    <w:p w:rsidR="008B4106" w:rsidRDefault="008B4106" w:rsidP="00623EE3">
      <w:pPr>
        <w:spacing w:after="0" w:line="240" w:lineRule="auto"/>
        <w:ind w:firstLine="709"/>
        <w:jc w:val="both"/>
        <w:rPr>
          <w:rFonts w:ascii="Times New Roman" w:hAnsi="Times New Roman" w:cs="Times New Roman"/>
          <w:color w:val="444444"/>
          <w:sz w:val="24"/>
          <w:szCs w:val="24"/>
          <w:shd w:val="clear" w:color="auto" w:fill="FFFFFF"/>
          <w:lang w:val="en-US"/>
        </w:rPr>
      </w:pPr>
    </w:p>
    <w:p w:rsidR="00581C53" w:rsidRDefault="00581C53" w:rsidP="00623EE3">
      <w:pPr>
        <w:spacing w:after="0" w:line="240" w:lineRule="auto"/>
        <w:ind w:firstLine="709"/>
        <w:jc w:val="both"/>
        <w:rPr>
          <w:rFonts w:ascii="Times New Roman" w:hAnsi="Times New Roman" w:cs="Times New Roman"/>
          <w:color w:val="444444"/>
          <w:sz w:val="24"/>
          <w:szCs w:val="24"/>
          <w:shd w:val="clear" w:color="auto" w:fill="FFFFFF"/>
          <w:lang w:val="en-US"/>
        </w:rPr>
      </w:pPr>
    </w:p>
    <w:p w:rsidR="00581C53" w:rsidRDefault="00581C53" w:rsidP="00623EE3">
      <w:pPr>
        <w:spacing w:after="0" w:line="240" w:lineRule="auto"/>
        <w:ind w:firstLine="709"/>
        <w:jc w:val="both"/>
        <w:rPr>
          <w:rFonts w:ascii="Times New Roman" w:hAnsi="Times New Roman" w:cs="Times New Roman"/>
          <w:color w:val="444444"/>
          <w:sz w:val="24"/>
          <w:szCs w:val="24"/>
          <w:shd w:val="clear" w:color="auto" w:fill="FFFFFF"/>
          <w:lang w:val="en-US"/>
        </w:rPr>
      </w:pPr>
    </w:p>
    <w:p w:rsidR="00581C53" w:rsidRDefault="00581C53" w:rsidP="00581C53">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СПИСОК ДЖЕРЕЛ ТА ЛІТЕРАТУРИ</w:t>
      </w:r>
    </w:p>
    <w:p w:rsidR="00581C53" w:rsidRPr="00581C53" w:rsidRDefault="00581C53" w:rsidP="00581C53">
      <w:pPr>
        <w:numPr>
          <w:ilvl w:val="0"/>
          <w:numId w:val="24"/>
        </w:numPr>
        <w:spacing w:after="0" w:line="360" w:lineRule="auto"/>
        <w:ind w:left="0"/>
        <w:jc w:val="both"/>
        <w:rPr>
          <w:rFonts w:ascii="Times New Roman" w:hAnsi="Times New Roman" w:cs="Times New Roman"/>
          <w:sz w:val="24"/>
          <w:szCs w:val="24"/>
        </w:rPr>
      </w:pPr>
      <w:r w:rsidRPr="00581C53">
        <w:rPr>
          <w:rFonts w:ascii="Times New Roman" w:hAnsi="Times New Roman" w:cs="Times New Roman"/>
          <w:sz w:val="24"/>
          <w:szCs w:val="24"/>
        </w:rPr>
        <w:t>Астахова О.В., Крупа Т.М., Сушко В.А. Свята та побут Слобожанщини: Альбом                 / О.В.Астахова, Т.М.Крупа, В.А.Сушко.– Харків: Колорит, 2004.– 125 с.: іл.– (Серія “Українська колекція”).</w:t>
      </w:r>
    </w:p>
    <w:p w:rsidR="00581C53" w:rsidRPr="00581C53" w:rsidRDefault="00581C53" w:rsidP="00581C53">
      <w:pPr>
        <w:numPr>
          <w:ilvl w:val="0"/>
          <w:numId w:val="24"/>
        </w:numPr>
        <w:spacing w:after="0" w:line="360" w:lineRule="auto"/>
        <w:ind w:left="0"/>
        <w:jc w:val="both"/>
        <w:rPr>
          <w:rFonts w:ascii="Times New Roman" w:hAnsi="Times New Roman" w:cs="Times New Roman"/>
          <w:sz w:val="24"/>
          <w:szCs w:val="24"/>
        </w:rPr>
      </w:pPr>
      <w:r w:rsidRPr="00581C53">
        <w:rPr>
          <w:rFonts w:ascii="Times New Roman" w:hAnsi="Times New Roman" w:cs="Times New Roman"/>
          <w:sz w:val="24"/>
          <w:szCs w:val="24"/>
        </w:rPr>
        <w:t>Білецька В. Українські сорочки, їх типи, еволюція і орнаментація // Матеріали до етнології та антропології. Львів, 1929. Т. 21—22, ч. 1.</w:t>
      </w:r>
    </w:p>
    <w:p w:rsidR="00581C53" w:rsidRPr="001E4DEE" w:rsidRDefault="00581C53" w:rsidP="001E4DEE">
      <w:pPr>
        <w:pStyle w:val="p4"/>
        <w:numPr>
          <w:ilvl w:val="0"/>
          <w:numId w:val="24"/>
        </w:numPr>
        <w:spacing w:before="0" w:beforeAutospacing="0" w:after="0" w:afterAutospacing="0" w:line="360" w:lineRule="auto"/>
        <w:ind w:left="0"/>
        <w:jc w:val="both"/>
      </w:pPr>
      <w:r w:rsidRPr="001E4DEE">
        <w:t xml:space="preserve">Бутенко Р. М., </w:t>
      </w:r>
      <w:r w:rsidR="00405881">
        <w:t>Розвиток кустарних промислів та ремесел серед українського населення Східної Слобожанщини у другій половині ХІХ – на початку ХХ століття.</w:t>
      </w:r>
    </w:p>
    <w:p w:rsidR="00581C53" w:rsidRPr="00581C53" w:rsidRDefault="00581C53" w:rsidP="00581C53">
      <w:pPr>
        <w:numPr>
          <w:ilvl w:val="0"/>
          <w:numId w:val="24"/>
        </w:numPr>
        <w:spacing w:after="0" w:line="360" w:lineRule="auto"/>
        <w:ind w:left="0"/>
        <w:jc w:val="both"/>
        <w:rPr>
          <w:rFonts w:ascii="Times New Roman" w:hAnsi="Times New Roman" w:cs="Times New Roman"/>
          <w:sz w:val="24"/>
          <w:szCs w:val="24"/>
        </w:rPr>
      </w:pPr>
      <w:r w:rsidRPr="00581C53">
        <w:rPr>
          <w:rFonts w:ascii="Times New Roman" w:hAnsi="Times New Roman" w:cs="Times New Roman"/>
          <w:sz w:val="24"/>
          <w:szCs w:val="24"/>
        </w:rPr>
        <w:t>Відбілене сльозами полот</w:t>
      </w:r>
      <w:r w:rsidR="00405881">
        <w:rPr>
          <w:rFonts w:ascii="Times New Roman" w:hAnsi="Times New Roman" w:cs="Times New Roman"/>
          <w:sz w:val="24"/>
          <w:szCs w:val="24"/>
        </w:rPr>
        <w:t>но мережила, жила, переживала. /</w:t>
      </w:r>
      <w:r w:rsidRPr="00581C53">
        <w:rPr>
          <w:rFonts w:ascii="Times New Roman" w:hAnsi="Times New Roman" w:cs="Times New Roman"/>
          <w:sz w:val="24"/>
          <w:szCs w:val="24"/>
        </w:rPr>
        <w:t xml:space="preserve">Передмова В. Гальперіна; попереднє слово Семенової М; збирач матеріалів та автор статей Тройно О; упорядник тексту Телегіна С.– Х.: Регіон-інформ, 2005. –164с.   </w:t>
      </w:r>
    </w:p>
    <w:p w:rsidR="00581C53" w:rsidRPr="00581C53" w:rsidRDefault="00581C53" w:rsidP="00581C53">
      <w:pPr>
        <w:numPr>
          <w:ilvl w:val="0"/>
          <w:numId w:val="24"/>
        </w:numPr>
        <w:spacing w:after="0" w:line="360" w:lineRule="auto"/>
        <w:ind w:left="0"/>
        <w:jc w:val="both"/>
        <w:rPr>
          <w:rFonts w:ascii="Times New Roman" w:hAnsi="Times New Roman" w:cs="Times New Roman"/>
          <w:sz w:val="24"/>
          <w:szCs w:val="24"/>
        </w:rPr>
      </w:pPr>
      <w:r w:rsidRPr="00581C53">
        <w:rPr>
          <w:rFonts w:ascii="Times New Roman" w:hAnsi="Times New Roman" w:cs="Times New Roman"/>
          <w:sz w:val="24"/>
          <w:szCs w:val="24"/>
        </w:rPr>
        <w:t>Вовк Х.К. Студії з української етнографії та антропології.– К</w:t>
      </w:r>
      <w:r w:rsidR="00405881">
        <w:rPr>
          <w:rFonts w:ascii="Times New Roman" w:hAnsi="Times New Roman" w:cs="Times New Roman"/>
          <w:sz w:val="24"/>
          <w:szCs w:val="24"/>
        </w:rPr>
        <w:t>.: Мистецтво, 1995.– 336 с.: іл</w:t>
      </w:r>
    </w:p>
    <w:p w:rsidR="00581C53" w:rsidRPr="00581C53" w:rsidRDefault="00581C53" w:rsidP="00581C53">
      <w:pPr>
        <w:numPr>
          <w:ilvl w:val="0"/>
          <w:numId w:val="24"/>
        </w:numPr>
        <w:spacing w:after="0" w:line="360" w:lineRule="auto"/>
        <w:ind w:left="0"/>
        <w:jc w:val="both"/>
        <w:rPr>
          <w:rFonts w:ascii="Times New Roman" w:hAnsi="Times New Roman" w:cs="Times New Roman"/>
          <w:sz w:val="24"/>
          <w:szCs w:val="24"/>
        </w:rPr>
      </w:pPr>
      <w:r w:rsidRPr="00581C53">
        <w:rPr>
          <w:rFonts w:ascii="Times New Roman" w:hAnsi="Times New Roman" w:cs="Times New Roman"/>
          <w:sz w:val="24"/>
          <w:szCs w:val="24"/>
        </w:rPr>
        <w:t>Воропай О. Звичаї нашого народу: Етнографічний нарис. Київ, 1991.</w:t>
      </w:r>
    </w:p>
    <w:p w:rsidR="00581C53" w:rsidRPr="00581C53" w:rsidRDefault="00581C53" w:rsidP="00581C53">
      <w:pPr>
        <w:pStyle w:val="ac"/>
        <w:numPr>
          <w:ilvl w:val="0"/>
          <w:numId w:val="24"/>
        </w:numPr>
        <w:spacing w:after="0" w:line="360" w:lineRule="auto"/>
        <w:ind w:left="0"/>
        <w:jc w:val="both"/>
        <w:rPr>
          <w:rFonts w:ascii="Times New Roman" w:hAnsi="Times New Roman" w:cs="Times New Roman"/>
          <w:sz w:val="24"/>
          <w:szCs w:val="24"/>
        </w:rPr>
      </w:pPr>
      <w:r w:rsidRPr="00581C53">
        <w:rPr>
          <w:rFonts w:ascii="Times New Roman" w:hAnsi="Times New Roman" w:cs="Times New Roman"/>
          <w:sz w:val="24"/>
          <w:szCs w:val="24"/>
        </w:rPr>
        <w:t>Іван Гончар. Історико-етнографічний мистецький альбом. «Україна та українці» : Полтава, Слобожанщина. Київ.:НЦНК «Музей Івана Гончара», ПФ «Майстер Книг», 2015.-328с.</w:t>
      </w:r>
    </w:p>
    <w:p w:rsidR="00581C53" w:rsidRPr="00581C53" w:rsidRDefault="00581C53" w:rsidP="00581C53">
      <w:pPr>
        <w:numPr>
          <w:ilvl w:val="0"/>
          <w:numId w:val="24"/>
        </w:numPr>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Жайворонок В.В. Знаки української етнокультури: Словник-довідник. – Київ, Довіра, 2006. – С.427.</w:t>
      </w:r>
    </w:p>
    <w:p w:rsidR="00581C53" w:rsidRPr="00581C53" w:rsidRDefault="00581C53" w:rsidP="00581C53">
      <w:pPr>
        <w:numPr>
          <w:ilvl w:val="0"/>
          <w:numId w:val="24"/>
        </w:numPr>
        <w:spacing w:after="0" w:line="360" w:lineRule="auto"/>
        <w:ind w:left="0"/>
        <w:jc w:val="both"/>
        <w:rPr>
          <w:rFonts w:ascii="Times New Roman" w:hAnsi="Times New Roman" w:cs="Times New Roman"/>
          <w:sz w:val="24"/>
          <w:szCs w:val="24"/>
        </w:rPr>
      </w:pPr>
      <w:r w:rsidRPr="00581C53">
        <w:rPr>
          <w:rFonts w:ascii="Times New Roman" w:hAnsi="Times New Roman" w:cs="Times New Roman"/>
          <w:sz w:val="24"/>
          <w:szCs w:val="24"/>
        </w:rPr>
        <w:t>Коваль О. В., Коваль Т. П. Вбрання українців Слобожанщини ХХ століття:за матеріалами народного художнього фольклорно-етнографічного колективу «Вербиченька» Нововодолазького будинку дитячої та юнацької творчості / За заг.редакцією В. А. Сушко. – Х.: Тім Пабліш Груп, 2017. –100с.,іл.</w:t>
      </w:r>
    </w:p>
    <w:p w:rsidR="00581C53" w:rsidRPr="00581C53" w:rsidRDefault="00581C53" w:rsidP="00581C53">
      <w:pPr>
        <w:numPr>
          <w:ilvl w:val="0"/>
          <w:numId w:val="24"/>
        </w:numPr>
        <w:spacing w:after="0" w:line="360" w:lineRule="auto"/>
        <w:ind w:left="0"/>
        <w:jc w:val="both"/>
        <w:rPr>
          <w:rFonts w:ascii="Times New Roman" w:hAnsi="Times New Roman" w:cs="Times New Roman"/>
          <w:sz w:val="24"/>
          <w:szCs w:val="24"/>
        </w:rPr>
      </w:pPr>
      <w:r w:rsidRPr="00581C53">
        <w:rPr>
          <w:rFonts w:ascii="Times New Roman" w:hAnsi="Times New Roman" w:cs="Times New Roman"/>
          <w:sz w:val="24"/>
          <w:szCs w:val="24"/>
        </w:rPr>
        <w:t>Косміна О.Ю. Українське народне вбрання. Балтія-Друк, 2017. 62с.,іл.</w:t>
      </w:r>
    </w:p>
    <w:p w:rsidR="00581C53" w:rsidRPr="00581C53" w:rsidRDefault="00581C53" w:rsidP="00581C53">
      <w:pPr>
        <w:numPr>
          <w:ilvl w:val="0"/>
          <w:numId w:val="24"/>
        </w:numPr>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Красиков М. Вдячний син Слобожанщини: Микола Сумцов – дослідник і громадський діяч краю</w:t>
      </w:r>
      <w:r w:rsidR="001E4DEE">
        <w:rPr>
          <w:rFonts w:ascii="Times New Roman" w:hAnsi="Times New Roman" w:cs="Times New Roman"/>
          <w:sz w:val="24"/>
          <w:szCs w:val="24"/>
        </w:rPr>
        <w:t>. – Харків, 2008. – С.3-55.</w:t>
      </w:r>
    </w:p>
    <w:p w:rsidR="00581C53" w:rsidRPr="00581C53" w:rsidRDefault="00581C53" w:rsidP="00581C53">
      <w:pPr>
        <w:numPr>
          <w:ilvl w:val="0"/>
          <w:numId w:val="24"/>
        </w:numPr>
        <w:spacing w:after="0" w:line="360" w:lineRule="auto"/>
        <w:ind w:left="0"/>
        <w:jc w:val="both"/>
        <w:rPr>
          <w:rFonts w:ascii="Times New Roman" w:hAnsi="Times New Roman" w:cs="Times New Roman"/>
          <w:sz w:val="24"/>
          <w:szCs w:val="24"/>
        </w:rPr>
      </w:pPr>
      <w:r w:rsidRPr="00581C53">
        <w:rPr>
          <w:rFonts w:ascii="Times New Roman" w:hAnsi="Times New Roman" w:cs="Times New Roman"/>
          <w:sz w:val="24"/>
          <w:szCs w:val="24"/>
        </w:rPr>
        <w:t>Матейко К. І. Український народний одяг: Етнографічний словник.– К.: Наук. думка, 1996.– 216 с.</w:t>
      </w:r>
    </w:p>
    <w:p w:rsidR="00581C53" w:rsidRPr="00581C53" w:rsidRDefault="00581C53" w:rsidP="00581C53">
      <w:pPr>
        <w:numPr>
          <w:ilvl w:val="0"/>
          <w:numId w:val="24"/>
        </w:numPr>
        <w:spacing w:after="0" w:line="360" w:lineRule="auto"/>
        <w:ind w:left="0"/>
        <w:jc w:val="both"/>
        <w:rPr>
          <w:rFonts w:ascii="Times New Roman" w:hAnsi="Times New Roman" w:cs="Times New Roman"/>
          <w:sz w:val="24"/>
          <w:szCs w:val="24"/>
        </w:rPr>
      </w:pPr>
      <w:r w:rsidRPr="00581C53">
        <w:rPr>
          <w:rFonts w:ascii="Times New Roman" w:hAnsi="Times New Roman" w:cs="Times New Roman"/>
          <w:sz w:val="24"/>
          <w:szCs w:val="24"/>
        </w:rPr>
        <w:t>Народний костюм як виразник національної ідентичності:збірник наукових праць за ред. кандидата мист-ва М. Селівачова. – К.:ТОВ «ХІК»,2008. –310с.,іл.</w:t>
      </w:r>
    </w:p>
    <w:p w:rsidR="00581C53" w:rsidRPr="00581C53" w:rsidRDefault="00581C53" w:rsidP="00581C53">
      <w:pPr>
        <w:numPr>
          <w:ilvl w:val="0"/>
          <w:numId w:val="24"/>
        </w:numPr>
        <w:shd w:val="clear" w:color="auto" w:fill="FFFFFF"/>
        <w:spacing w:after="0" w:line="360" w:lineRule="auto"/>
        <w:ind w:left="0"/>
        <w:jc w:val="both"/>
        <w:rPr>
          <w:rFonts w:ascii="Times New Roman" w:hAnsi="Times New Roman" w:cs="Times New Roman"/>
          <w:sz w:val="24"/>
          <w:szCs w:val="24"/>
        </w:rPr>
      </w:pPr>
      <w:r w:rsidRPr="00581C53">
        <w:rPr>
          <w:rFonts w:ascii="Times New Roman" w:hAnsi="Times New Roman" w:cs="Times New Roman"/>
          <w:sz w:val="24"/>
          <w:szCs w:val="24"/>
        </w:rPr>
        <w:t xml:space="preserve"> Ніколаєва Т.О. Історія українського костюма.  – К.: Либідь, 1996. – 176 с.; іл.</w:t>
      </w:r>
    </w:p>
    <w:p w:rsidR="00581C53" w:rsidRPr="00581C53" w:rsidRDefault="00581C53" w:rsidP="00581C53">
      <w:pPr>
        <w:numPr>
          <w:ilvl w:val="0"/>
          <w:numId w:val="24"/>
        </w:numPr>
        <w:spacing w:after="0" w:line="360" w:lineRule="auto"/>
        <w:ind w:left="0"/>
        <w:jc w:val="both"/>
        <w:rPr>
          <w:rFonts w:ascii="Times New Roman" w:hAnsi="Times New Roman" w:cs="Times New Roman"/>
          <w:sz w:val="24"/>
          <w:szCs w:val="24"/>
          <w:lang w:val="en-US"/>
        </w:rPr>
      </w:pPr>
      <w:r w:rsidRPr="00581C53">
        <w:rPr>
          <w:rFonts w:ascii="Times New Roman" w:hAnsi="Times New Roman" w:cs="Times New Roman"/>
          <w:sz w:val="24"/>
          <w:szCs w:val="24"/>
        </w:rPr>
        <w:t xml:space="preserve"> Сумцов М.Ф. Слобожане. Історико-етнографічна розвідка / Підготовка тексту й мовна редакція Леоніда Ушкалова; слово до читача, примітки та післямова Володимира Фрадкіна.– Х.: Акта, 2002.– 282 с. </w:t>
      </w:r>
    </w:p>
    <w:p w:rsidR="00581C53" w:rsidRPr="007C2EEC" w:rsidRDefault="00581C53" w:rsidP="00581C53">
      <w:pPr>
        <w:numPr>
          <w:ilvl w:val="0"/>
          <w:numId w:val="24"/>
        </w:numPr>
        <w:shd w:val="clear" w:color="auto" w:fill="FFFFFF"/>
        <w:spacing w:after="0" w:line="360" w:lineRule="auto"/>
        <w:ind w:left="0"/>
        <w:jc w:val="both"/>
        <w:rPr>
          <w:rFonts w:ascii="Times New Roman" w:hAnsi="Times New Roman" w:cs="Times New Roman"/>
          <w:sz w:val="24"/>
          <w:szCs w:val="24"/>
        </w:rPr>
      </w:pPr>
      <w:r w:rsidRPr="00581C53">
        <w:rPr>
          <w:rFonts w:ascii="Times New Roman" w:hAnsi="Times New Roman" w:cs="Times New Roman"/>
          <w:sz w:val="24"/>
          <w:szCs w:val="24"/>
        </w:rPr>
        <w:t xml:space="preserve"> Сушко В.А. Українське традиційне вишивання на Слобожанщині. Інформаційний довідник та методичні матеріали. – Х.: ХОСЮТур, 2008. </w:t>
      </w:r>
      <w:r w:rsidRPr="007C2EEC">
        <w:rPr>
          <w:rFonts w:ascii="Times New Roman" w:hAnsi="Times New Roman" w:cs="Times New Roman"/>
          <w:sz w:val="24"/>
          <w:szCs w:val="24"/>
        </w:rPr>
        <w:t>– 60 с.</w:t>
      </w:r>
    </w:p>
    <w:p w:rsidR="00581C53" w:rsidRPr="00581C53" w:rsidRDefault="00581C53" w:rsidP="00581C53">
      <w:pPr>
        <w:numPr>
          <w:ilvl w:val="0"/>
          <w:numId w:val="24"/>
        </w:numPr>
        <w:shd w:val="clear" w:color="auto" w:fill="FFFFFF"/>
        <w:spacing w:after="0" w:line="360" w:lineRule="auto"/>
        <w:ind w:left="0"/>
        <w:jc w:val="both"/>
        <w:rPr>
          <w:rFonts w:ascii="Times New Roman" w:hAnsi="Times New Roman" w:cs="Times New Roman"/>
          <w:sz w:val="24"/>
          <w:szCs w:val="24"/>
        </w:rPr>
      </w:pPr>
      <w:r w:rsidRPr="00581C53">
        <w:rPr>
          <w:rFonts w:ascii="Times New Roman" w:hAnsi="Times New Roman" w:cs="Times New Roman"/>
          <w:sz w:val="24"/>
          <w:szCs w:val="24"/>
        </w:rPr>
        <w:lastRenderedPageBreak/>
        <w:t xml:space="preserve"> Сушко В.А. Народний костюм як виразник національної ідентичності. – К.: ТОВ ХІК, 2008. – 23 с.</w:t>
      </w:r>
    </w:p>
    <w:p w:rsidR="00581C53" w:rsidRPr="007C2EEC" w:rsidRDefault="00581C53" w:rsidP="00581C53">
      <w:pPr>
        <w:numPr>
          <w:ilvl w:val="0"/>
          <w:numId w:val="24"/>
        </w:numPr>
        <w:shd w:val="clear" w:color="auto" w:fill="FFFFFF"/>
        <w:spacing w:after="0" w:line="360" w:lineRule="auto"/>
        <w:ind w:left="0"/>
        <w:jc w:val="both"/>
        <w:rPr>
          <w:rFonts w:ascii="Times New Roman" w:hAnsi="Times New Roman" w:cs="Times New Roman"/>
          <w:sz w:val="24"/>
          <w:szCs w:val="24"/>
        </w:rPr>
      </w:pPr>
      <w:r w:rsidRPr="00581C53">
        <w:rPr>
          <w:rFonts w:ascii="Times New Roman" w:hAnsi="Times New Roman" w:cs="Times New Roman"/>
          <w:sz w:val="24"/>
          <w:szCs w:val="24"/>
        </w:rPr>
        <w:t xml:space="preserve"> Традиційне народне вбрання Харківщини:</w:t>
      </w:r>
      <w:r w:rsidR="007C2EEC">
        <w:rPr>
          <w:rFonts w:ascii="Times New Roman" w:hAnsi="Times New Roman" w:cs="Times New Roman"/>
          <w:sz w:val="24"/>
          <w:szCs w:val="24"/>
        </w:rPr>
        <w:t xml:space="preserve"> </w:t>
      </w:r>
      <w:r w:rsidRPr="00581C53">
        <w:rPr>
          <w:rFonts w:ascii="Times New Roman" w:hAnsi="Times New Roman" w:cs="Times New Roman"/>
          <w:sz w:val="24"/>
          <w:szCs w:val="24"/>
        </w:rPr>
        <w:t>альбом / Упоряд. Г.В. Лук’янець. –Х.:Видавництво «Точка», 2018.</w:t>
      </w:r>
    </w:p>
    <w:p w:rsidR="007C2EEC" w:rsidRPr="00581C53" w:rsidRDefault="007C2EEC" w:rsidP="00581C53">
      <w:pPr>
        <w:numPr>
          <w:ilvl w:val="0"/>
          <w:numId w:val="24"/>
        </w:numPr>
        <w:shd w:val="clear" w:color="auto" w:fill="FFFFFF"/>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Тронько П.Т. Краєзнавство у відродженні духовності та культури. – Київ, Рідний край, 1994,-с.108.</w:t>
      </w:r>
    </w:p>
    <w:p w:rsidR="00581C53" w:rsidRPr="003D7130" w:rsidRDefault="00581C53" w:rsidP="00581C53">
      <w:pPr>
        <w:numPr>
          <w:ilvl w:val="0"/>
          <w:numId w:val="24"/>
        </w:numPr>
        <w:shd w:val="clear" w:color="auto" w:fill="FFFFFF"/>
        <w:spacing w:after="0" w:line="360" w:lineRule="auto"/>
        <w:ind w:left="0"/>
        <w:jc w:val="both"/>
        <w:rPr>
          <w:rFonts w:ascii="Times New Roman" w:hAnsi="Times New Roman" w:cs="Times New Roman"/>
          <w:sz w:val="24"/>
          <w:szCs w:val="24"/>
        </w:rPr>
      </w:pPr>
      <w:r w:rsidRPr="00581C53">
        <w:rPr>
          <w:rFonts w:ascii="Times New Roman" w:hAnsi="Times New Roman" w:cs="Times New Roman"/>
          <w:sz w:val="24"/>
          <w:szCs w:val="24"/>
        </w:rPr>
        <w:t xml:space="preserve"> Український та російський костюм на Слобожанщині: Інформаційно-методичний довідник//Упоряд., стаття Сушко В.А., Кривопустов С. М. – Х:ПП «Стиль-Іздат», 2009. – 63с</w:t>
      </w:r>
      <w:r>
        <w:rPr>
          <w:rFonts w:ascii="Times New Roman" w:hAnsi="Times New Roman" w:cs="Times New Roman"/>
          <w:sz w:val="24"/>
          <w:szCs w:val="24"/>
        </w:rPr>
        <w:t>.</w:t>
      </w:r>
    </w:p>
    <w:p w:rsidR="003D7130" w:rsidRPr="00581C53" w:rsidRDefault="00405881" w:rsidP="003D7130">
      <w:pPr>
        <w:pStyle w:val="a4"/>
        <w:numPr>
          <w:ilvl w:val="0"/>
          <w:numId w:val="24"/>
        </w:numPr>
        <w:spacing w:before="0" w:beforeAutospacing="0" w:after="0" w:afterAutospacing="0" w:line="360" w:lineRule="auto"/>
        <w:ind w:left="0"/>
        <w:jc w:val="both"/>
      </w:pPr>
      <w:r>
        <w:t>Українські прикраси</w:t>
      </w:r>
      <w:r w:rsidR="003D7130" w:rsidRPr="00581C53">
        <w:t>. Альбом. Упорядники Самков О. М., Лепський  В.В.-Черкаси: Видав</w:t>
      </w:r>
      <w:r w:rsidR="002E5306">
        <w:t>ець Андрощук П.С., 2018.-</w:t>
      </w:r>
      <w:r w:rsidR="00362157">
        <w:t xml:space="preserve"> </w:t>
      </w:r>
      <w:r w:rsidR="002E5306">
        <w:t>с. 244</w:t>
      </w:r>
      <w:r w:rsidR="003D7130" w:rsidRPr="00581C53">
        <w:t xml:space="preserve">,ілюстр.466. </w:t>
      </w:r>
    </w:p>
    <w:p w:rsidR="003D7130" w:rsidRPr="00581C53" w:rsidRDefault="003D7130" w:rsidP="003D7130">
      <w:pPr>
        <w:shd w:val="clear" w:color="auto" w:fill="FFFFFF"/>
        <w:spacing w:after="0" w:line="360" w:lineRule="auto"/>
        <w:jc w:val="both"/>
        <w:rPr>
          <w:rFonts w:ascii="Times New Roman" w:hAnsi="Times New Roman" w:cs="Times New Roman"/>
          <w:sz w:val="24"/>
          <w:szCs w:val="24"/>
        </w:rPr>
      </w:pPr>
    </w:p>
    <w:p w:rsidR="006C448D" w:rsidRDefault="001E4DEE" w:rsidP="003D7130">
      <w:pPr>
        <w:pStyle w:val="ac"/>
        <w:spacing w:after="0" w:line="360" w:lineRule="auto"/>
        <w:ind w:left="0"/>
        <w:jc w:val="both"/>
        <w:rPr>
          <w:rFonts w:ascii="Times New Roman" w:hAnsi="Times New Roman" w:cs="Times New Roman"/>
          <w:b/>
          <w:sz w:val="24"/>
          <w:szCs w:val="24"/>
        </w:rPr>
      </w:pPr>
      <w:r>
        <w:rPr>
          <w:rFonts w:ascii="Times New Roman" w:hAnsi="Times New Roman" w:cs="Times New Roman"/>
          <w:b/>
          <w:sz w:val="24"/>
          <w:szCs w:val="24"/>
        </w:rPr>
        <w:t>Інтернет-ресурси</w:t>
      </w:r>
    </w:p>
    <w:p w:rsidR="00581C53" w:rsidRPr="002E5306" w:rsidRDefault="00DB6F19" w:rsidP="003D7130">
      <w:pPr>
        <w:pStyle w:val="ac"/>
        <w:spacing w:after="0" w:line="360" w:lineRule="auto"/>
        <w:ind w:left="0"/>
        <w:jc w:val="both"/>
        <w:rPr>
          <w:rFonts w:ascii="Times New Roman" w:hAnsi="Times New Roman" w:cs="Times New Roman"/>
          <w:b/>
          <w:sz w:val="24"/>
          <w:szCs w:val="24"/>
        </w:rPr>
      </w:pPr>
      <w:r>
        <w:rPr>
          <w:rFonts w:ascii="Times New Roman" w:hAnsi="Times New Roman" w:cs="Times New Roman"/>
          <w:sz w:val="24"/>
          <w:szCs w:val="24"/>
        </w:rPr>
        <w:t>22</w:t>
      </w:r>
      <w:r w:rsidR="003D7130">
        <w:rPr>
          <w:rFonts w:ascii="Times New Roman" w:hAnsi="Times New Roman" w:cs="Times New Roman"/>
          <w:sz w:val="24"/>
          <w:szCs w:val="24"/>
        </w:rPr>
        <w:t>.</w:t>
      </w:r>
      <w:r w:rsidR="00581C53" w:rsidRPr="003D7130">
        <w:rPr>
          <w:rFonts w:ascii="Times New Roman" w:hAnsi="Times New Roman" w:cs="Times New Roman"/>
          <w:sz w:val="24"/>
          <w:szCs w:val="24"/>
        </w:rPr>
        <w:t>Український  Інститут національної пам яті.</w:t>
      </w:r>
      <w:r w:rsidR="003D7130" w:rsidRPr="003D7130">
        <w:t xml:space="preserve"> </w:t>
      </w:r>
      <w:r w:rsidR="003D7130" w:rsidRPr="003D7130">
        <w:rPr>
          <w:rFonts w:ascii="Times New Roman" w:hAnsi="Times New Roman" w:cs="Times New Roman"/>
          <w:sz w:val="24"/>
          <w:szCs w:val="24"/>
        </w:rPr>
        <w:t>https://uinp.gov.ua/</w:t>
      </w:r>
    </w:p>
    <w:p w:rsidR="00581C53" w:rsidRDefault="00DB6F19" w:rsidP="003D7130">
      <w:pPr>
        <w:pStyle w:val="ac"/>
        <w:spacing w:after="0" w:line="360" w:lineRule="auto"/>
        <w:ind w:left="0"/>
        <w:jc w:val="both"/>
        <w:rPr>
          <w:rFonts w:ascii="Times New Roman" w:hAnsi="Times New Roman" w:cs="Times New Roman"/>
          <w:sz w:val="24"/>
          <w:szCs w:val="24"/>
        </w:rPr>
      </w:pPr>
      <w:r w:rsidRPr="00DB6F19">
        <w:rPr>
          <w:rFonts w:ascii="Times New Roman" w:hAnsi="Times New Roman" w:cs="Times New Roman"/>
          <w:sz w:val="24"/>
          <w:szCs w:val="24"/>
        </w:rPr>
        <w:t>23</w:t>
      </w:r>
      <w:r w:rsidR="003D7130">
        <w:t>.</w:t>
      </w:r>
      <w:hyperlink r:id="rId61" w:history="1">
        <w:r w:rsidR="00581C53" w:rsidRPr="003D7130">
          <w:rPr>
            <w:rStyle w:val="a3"/>
            <w:rFonts w:ascii="Times New Roman" w:hAnsi="Times New Roman" w:cs="Times New Roman"/>
            <w:color w:val="auto"/>
            <w:sz w:val="24"/>
            <w:szCs w:val="24"/>
            <w:u w:val="none"/>
          </w:rPr>
          <w:t>Національна бібліотека України</w:t>
        </w:r>
      </w:hyperlink>
      <w:r w:rsidR="00581C53" w:rsidRPr="003D7130">
        <w:rPr>
          <w:rFonts w:ascii="Times New Roman" w:hAnsi="Times New Roman" w:cs="Times New Roman"/>
          <w:sz w:val="24"/>
          <w:szCs w:val="24"/>
        </w:rPr>
        <w:t xml:space="preserve"> імені В. І. Вернадського</w:t>
      </w:r>
      <w:r w:rsidR="003D7130">
        <w:rPr>
          <w:rFonts w:ascii="Times New Roman" w:hAnsi="Times New Roman" w:cs="Times New Roman"/>
          <w:sz w:val="24"/>
          <w:szCs w:val="24"/>
        </w:rPr>
        <w:t>.</w:t>
      </w:r>
      <w:r w:rsidR="003D7130" w:rsidRPr="003D7130">
        <w:t xml:space="preserve"> </w:t>
      </w:r>
      <w:hyperlink r:id="rId62" w:history="1">
        <w:r w:rsidR="002E5306" w:rsidRPr="00C4334B">
          <w:rPr>
            <w:rStyle w:val="a3"/>
            <w:rFonts w:ascii="Times New Roman" w:hAnsi="Times New Roman" w:cs="Times New Roman"/>
            <w:sz w:val="24"/>
            <w:szCs w:val="24"/>
          </w:rPr>
          <w:t>http://www.nbuv.gov.ua/</w:t>
        </w:r>
      </w:hyperlink>
    </w:p>
    <w:p w:rsidR="002E5306" w:rsidRDefault="002E5306" w:rsidP="003D7130">
      <w:pPr>
        <w:pStyle w:val="ac"/>
        <w:spacing w:after="0" w:line="360" w:lineRule="auto"/>
        <w:ind w:left="0"/>
        <w:jc w:val="both"/>
        <w:rPr>
          <w:rFonts w:ascii="Times New Roman" w:hAnsi="Times New Roman" w:cs="Times New Roman"/>
          <w:sz w:val="24"/>
          <w:szCs w:val="24"/>
        </w:rPr>
      </w:pPr>
    </w:p>
    <w:p w:rsidR="002E5306" w:rsidRDefault="002E5306" w:rsidP="003D7130">
      <w:pPr>
        <w:pStyle w:val="ac"/>
        <w:spacing w:after="0" w:line="360" w:lineRule="auto"/>
        <w:ind w:left="0"/>
        <w:jc w:val="both"/>
        <w:rPr>
          <w:rFonts w:ascii="Times New Roman" w:hAnsi="Times New Roman" w:cs="Times New Roman"/>
          <w:b/>
          <w:sz w:val="24"/>
          <w:szCs w:val="24"/>
        </w:rPr>
      </w:pPr>
      <w:r w:rsidRPr="002E5306">
        <w:rPr>
          <w:rFonts w:ascii="Times New Roman" w:hAnsi="Times New Roman" w:cs="Times New Roman"/>
          <w:b/>
          <w:sz w:val="24"/>
          <w:szCs w:val="24"/>
        </w:rPr>
        <w:t>Роботи учнів – переможців МАН</w:t>
      </w:r>
    </w:p>
    <w:p w:rsidR="002E5306" w:rsidRDefault="00DB6F19" w:rsidP="003D7130">
      <w:pPr>
        <w:pStyle w:val="ac"/>
        <w:spacing w:after="0" w:line="360" w:lineRule="auto"/>
        <w:ind w:left="0"/>
        <w:jc w:val="both"/>
        <w:rPr>
          <w:rFonts w:ascii="Times New Roman" w:hAnsi="Times New Roman" w:cs="Times New Roman"/>
          <w:color w:val="000000"/>
          <w:sz w:val="24"/>
          <w:szCs w:val="24"/>
        </w:rPr>
      </w:pPr>
      <w:r>
        <w:rPr>
          <w:rFonts w:ascii="Times New Roman" w:hAnsi="Times New Roman" w:cs="Times New Roman"/>
          <w:sz w:val="24"/>
          <w:szCs w:val="24"/>
        </w:rPr>
        <w:t>24</w:t>
      </w:r>
      <w:r w:rsidR="002E5306" w:rsidRPr="002E5306">
        <w:rPr>
          <w:rFonts w:ascii="Times New Roman" w:hAnsi="Times New Roman" w:cs="Times New Roman"/>
          <w:sz w:val="24"/>
          <w:szCs w:val="24"/>
        </w:rPr>
        <w:t>.</w:t>
      </w:r>
      <w:r w:rsidR="002E5306">
        <w:rPr>
          <w:rFonts w:ascii="Times New Roman" w:hAnsi="Times New Roman" w:cs="Times New Roman"/>
          <w:b/>
          <w:sz w:val="24"/>
          <w:szCs w:val="24"/>
        </w:rPr>
        <w:t xml:space="preserve"> </w:t>
      </w:r>
      <w:r w:rsidR="002E5306">
        <w:rPr>
          <w:rFonts w:ascii="Times New Roman" w:hAnsi="Times New Roman" w:cs="Times New Roman"/>
          <w:color w:val="000000"/>
          <w:sz w:val="24"/>
          <w:szCs w:val="24"/>
        </w:rPr>
        <w:t>«Традиції виготовлення конопляних тканин та їх класифікація на  Слобожанщині кінця ХІХ – серединиХХ ст.», Бабич Катерина (керівники Гусєва Л.І., Коваленко М.Л.).</w:t>
      </w:r>
    </w:p>
    <w:p w:rsidR="002E5306" w:rsidRPr="00B96BDE" w:rsidRDefault="00DB6F19" w:rsidP="003D7130">
      <w:pPr>
        <w:pStyle w:val="ac"/>
        <w:spacing w:after="0" w:line="360" w:lineRule="auto"/>
        <w:ind w:left="0"/>
        <w:jc w:val="both"/>
        <w:rPr>
          <w:rStyle w:val="a3"/>
          <w:rFonts w:ascii="Times New Roman" w:hAnsi="Times New Roman" w:cs="Times New Roman"/>
          <w:b/>
          <w:color w:val="auto"/>
          <w:sz w:val="24"/>
          <w:szCs w:val="24"/>
          <w:u w:val="none"/>
        </w:rPr>
      </w:pPr>
      <w:r>
        <w:rPr>
          <w:rFonts w:ascii="Times New Roman" w:hAnsi="Times New Roman" w:cs="Times New Roman"/>
          <w:color w:val="000000"/>
          <w:sz w:val="24"/>
          <w:szCs w:val="24"/>
        </w:rPr>
        <w:t>25</w:t>
      </w:r>
      <w:r w:rsidR="002E5306">
        <w:rPr>
          <w:rFonts w:ascii="Times New Roman" w:hAnsi="Times New Roman" w:cs="Times New Roman"/>
          <w:color w:val="000000"/>
          <w:sz w:val="24"/>
          <w:szCs w:val="24"/>
        </w:rPr>
        <w:t xml:space="preserve">. </w:t>
      </w:r>
      <w:r w:rsidR="00374472">
        <w:rPr>
          <w:rFonts w:ascii="Times New Roman" w:hAnsi="Times New Roman" w:cs="Times New Roman"/>
          <w:color w:val="000000"/>
          <w:sz w:val="24"/>
          <w:szCs w:val="24"/>
        </w:rPr>
        <w:t>«</w:t>
      </w:r>
      <w:r w:rsidR="00362157">
        <w:rPr>
          <w:rFonts w:ascii="Times New Roman" w:hAnsi="Times New Roman" w:cs="Times New Roman"/>
          <w:color w:val="000000"/>
          <w:sz w:val="24"/>
          <w:szCs w:val="24"/>
        </w:rPr>
        <w:t>Нове життя традиції (відтворення старовинної сорочки)</w:t>
      </w:r>
      <w:r w:rsidR="00374472">
        <w:rPr>
          <w:rFonts w:ascii="Times New Roman" w:hAnsi="Times New Roman" w:cs="Times New Roman"/>
          <w:color w:val="000000"/>
          <w:sz w:val="24"/>
          <w:szCs w:val="24"/>
        </w:rPr>
        <w:t xml:space="preserve">» </w:t>
      </w:r>
      <w:r w:rsidR="002E5306">
        <w:rPr>
          <w:rFonts w:ascii="Times New Roman" w:hAnsi="Times New Roman" w:cs="Times New Roman"/>
          <w:color w:val="000000"/>
          <w:sz w:val="24"/>
          <w:szCs w:val="24"/>
        </w:rPr>
        <w:t xml:space="preserve">Шкуренко </w:t>
      </w:r>
      <w:r w:rsidR="00B96BDE">
        <w:rPr>
          <w:rFonts w:ascii="Times New Roman" w:hAnsi="Times New Roman" w:cs="Times New Roman"/>
          <w:color w:val="000000"/>
          <w:sz w:val="24"/>
          <w:szCs w:val="24"/>
        </w:rPr>
        <w:t>Валерія, учениця 11 кл. Лозівської ЗОШ І-ІІІ ст. Лозівської міської ради</w:t>
      </w:r>
      <w:r w:rsidR="00374472">
        <w:rPr>
          <w:rFonts w:ascii="Times New Roman" w:hAnsi="Times New Roman" w:cs="Times New Roman"/>
          <w:color w:val="000000"/>
          <w:sz w:val="24"/>
          <w:szCs w:val="24"/>
        </w:rPr>
        <w:t xml:space="preserve"> Харківської області (керівник Громило Н.Ю.)</w:t>
      </w:r>
    </w:p>
    <w:p w:rsidR="00581C53" w:rsidRPr="00B96BDE" w:rsidRDefault="00581C53" w:rsidP="00581C53">
      <w:pPr>
        <w:autoSpaceDE w:val="0"/>
        <w:autoSpaceDN w:val="0"/>
        <w:adjustRightInd w:val="0"/>
        <w:spacing w:after="0" w:line="360" w:lineRule="auto"/>
        <w:jc w:val="both"/>
        <w:rPr>
          <w:rFonts w:ascii="Times New Roman" w:hAnsi="Times New Roman" w:cs="Times New Roman"/>
          <w:b/>
          <w:sz w:val="24"/>
          <w:szCs w:val="24"/>
        </w:rPr>
      </w:pPr>
    </w:p>
    <w:p w:rsidR="00581C53" w:rsidRPr="00B96BDE" w:rsidRDefault="00581C53" w:rsidP="00581C53">
      <w:pPr>
        <w:spacing w:after="0" w:line="360" w:lineRule="auto"/>
        <w:jc w:val="both"/>
        <w:rPr>
          <w:rFonts w:ascii="Times New Roman" w:hAnsi="Times New Roman" w:cs="Times New Roman"/>
          <w:sz w:val="24"/>
          <w:szCs w:val="24"/>
        </w:rPr>
      </w:pPr>
      <w:r w:rsidRPr="00B96BDE">
        <w:rPr>
          <w:rFonts w:ascii="Times New Roman" w:hAnsi="Times New Roman" w:cs="Times New Roman"/>
          <w:sz w:val="24"/>
          <w:szCs w:val="24"/>
        </w:rPr>
        <w:t xml:space="preserve"> </w:t>
      </w:r>
    </w:p>
    <w:p w:rsidR="00581C53" w:rsidRDefault="00581C53" w:rsidP="00581C53">
      <w:pPr>
        <w:spacing w:after="0" w:line="360" w:lineRule="auto"/>
        <w:jc w:val="both"/>
        <w:rPr>
          <w:rFonts w:ascii="Times New Roman" w:hAnsi="Times New Roman" w:cs="Times New Roman"/>
          <w:sz w:val="24"/>
          <w:szCs w:val="24"/>
        </w:rPr>
      </w:pPr>
    </w:p>
    <w:p w:rsidR="00581C53" w:rsidRDefault="00581C53" w:rsidP="00581C53">
      <w:pPr>
        <w:spacing w:after="0" w:line="360" w:lineRule="auto"/>
        <w:jc w:val="both"/>
        <w:rPr>
          <w:rFonts w:ascii="Times New Roman" w:hAnsi="Times New Roman" w:cs="Times New Roman"/>
          <w:sz w:val="24"/>
          <w:szCs w:val="24"/>
        </w:rPr>
      </w:pPr>
    </w:p>
    <w:p w:rsidR="00581C53" w:rsidRDefault="00581C53" w:rsidP="00581C53">
      <w:pPr>
        <w:spacing w:after="0" w:line="360" w:lineRule="auto"/>
        <w:jc w:val="both"/>
        <w:rPr>
          <w:rFonts w:ascii="Times New Roman" w:hAnsi="Times New Roman" w:cs="Times New Roman"/>
          <w:sz w:val="24"/>
          <w:szCs w:val="24"/>
        </w:rPr>
      </w:pPr>
    </w:p>
    <w:p w:rsidR="003D7130" w:rsidRDefault="003D7130" w:rsidP="00581C53">
      <w:pPr>
        <w:spacing w:after="0" w:line="360" w:lineRule="auto"/>
        <w:jc w:val="both"/>
        <w:rPr>
          <w:rFonts w:ascii="Times New Roman" w:hAnsi="Times New Roman" w:cs="Times New Roman"/>
          <w:sz w:val="24"/>
          <w:szCs w:val="24"/>
        </w:rPr>
      </w:pPr>
    </w:p>
    <w:p w:rsidR="003D7130" w:rsidRDefault="003D7130" w:rsidP="00581C53">
      <w:pPr>
        <w:spacing w:after="0" w:line="360" w:lineRule="auto"/>
        <w:jc w:val="both"/>
        <w:rPr>
          <w:rFonts w:ascii="Times New Roman" w:hAnsi="Times New Roman" w:cs="Times New Roman"/>
          <w:sz w:val="24"/>
          <w:szCs w:val="24"/>
        </w:rPr>
      </w:pPr>
    </w:p>
    <w:p w:rsidR="003D7130" w:rsidRDefault="003D7130" w:rsidP="00581C53">
      <w:pPr>
        <w:spacing w:after="0" w:line="360" w:lineRule="auto"/>
        <w:jc w:val="both"/>
        <w:rPr>
          <w:rFonts w:ascii="Times New Roman" w:hAnsi="Times New Roman" w:cs="Times New Roman"/>
          <w:sz w:val="24"/>
          <w:szCs w:val="24"/>
        </w:rPr>
      </w:pPr>
    </w:p>
    <w:p w:rsidR="00581C53" w:rsidRDefault="00581C53" w:rsidP="00581C53">
      <w:pPr>
        <w:spacing w:after="0" w:line="360" w:lineRule="auto"/>
        <w:jc w:val="both"/>
        <w:rPr>
          <w:rFonts w:ascii="Times New Roman" w:hAnsi="Times New Roman" w:cs="Times New Roman"/>
          <w:sz w:val="24"/>
          <w:szCs w:val="24"/>
        </w:rPr>
      </w:pPr>
    </w:p>
    <w:p w:rsidR="00581C53" w:rsidRPr="00581C53" w:rsidRDefault="00581C53" w:rsidP="00581C53">
      <w:pPr>
        <w:spacing w:after="0" w:line="360" w:lineRule="auto"/>
        <w:jc w:val="both"/>
        <w:rPr>
          <w:rFonts w:ascii="Times New Roman" w:hAnsi="Times New Roman" w:cs="Times New Roman"/>
          <w:sz w:val="24"/>
          <w:szCs w:val="24"/>
        </w:rPr>
      </w:pPr>
    </w:p>
    <w:p w:rsidR="00581C53" w:rsidRPr="00B96BDE" w:rsidRDefault="00581C53" w:rsidP="00623EE3">
      <w:pPr>
        <w:spacing w:after="0" w:line="240" w:lineRule="auto"/>
        <w:ind w:firstLine="709"/>
        <w:jc w:val="both"/>
        <w:rPr>
          <w:rFonts w:ascii="Times New Roman" w:hAnsi="Times New Roman" w:cs="Times New Roman"/>
          <w:color w:val="444444"/>
          <w:sz w:val="24"/>
          <w:szCs w:val="24"/>
          <w:shd w:val="clear" w:color="auto" w:fill="FFFFFF"/>
        </w:rPr>
      </w:pPr>
    </w:p>
    <w:p w:rsidR="008B4106" w:rsidRDefault="008B4106" w:rsidP="00623EE3">
      <w:pPr>
        <w:spacing w:after="0" w:line="240" w:lineRule="auto"/>
        <w:ind w:firstLine="709"/>
        <w:jc w:val="both"/>
        <w:rPr>
          <w:rFonts w:ascii="Times New Roman" w:hAnsi="Times New Roman" w:cs="Times New Roman"/>
          <w:color w:val="444444"/>
          <w:sz w:val="24"/>
          <w:szCs w:val="24"/>
          <w:shd w:val="clear" w:color="auto" w:fill="FFFFFF"/>
        </w:rPr>
      </w:pPr>
    </w:p>
    <w:p w:rsidR="00CB19D3" w:rsidRDefault="00CB19D3" w:rsidP="00623EE3">
      <w:pPr>
        <w:spacing w:after="0" w:line="240" w:lineRule="auto"/>
        <w:ind w:firstLine="709"/>
        <w:jc w:val="both"/>
        <w:rPr>
          <w:rFonts w:ascii="Times New Roman" w:hAnsi="Times New Roman" w:cs="Times New Roman"/>
          <w:color w:val="444444"/>
          <w:sz w:val="24"/>
          <w:szCs w:val="24"/>
          <w:shd w:val="clear" w:color="auto" w:fill="FFFFFF"/>
        </w:rPr>
      </w:pPr>
    </w:p>
    <w:p w:rsidR="00CB19D3" w:rsidRDefault="00CB19D3" w:rsidP="00623EE3">
      <w:pPr>
        <w:spacing w:after="0" w:line="240" w:lineRule="auto"/>
        <w:ind w:firstLine="709"/>
        <w:jc w:val="both"/>
        <w:rPr>
          <w:rFonts w:ascii="Times New Roman" w:hAnsi="Times New Roman" w:cs="Times New Roman"/>
          <w:color w:val="444444"/>
          <w:sz w:val="24"/>
          <w:szCs w:val="24"/>
          <w:shd w:val="clear" w:color="auto" w:fill="FFFFFF"/>
        </w:rPr>
      </w:pPr>
    </w:p>
    <w:p w:rsidR="00CB19D3" w:rsidRDefault="00CB19D3" w:rsidP="00623EE3">
      <w:pPr>
        <w:spacing w:after="0" w:line="240" w:lineRule="auto"/>
        <w:ind w:firstLine="709"/>
        <w:jc w:val="both"/>
        <w:rPr>
          <w:rFonts w:ascii="Times New Roman" w:hAnsi="Times New Roman" w:cs="Times New Roman"/>
          <w:color w:val="444444"/>
          <w:sz w:val="24"/>
          <w:szCs w:val="24"/>
          <w:shd w:val="clear" w:color="auto" w:fill="FFFFFF"/>
        </w:rPr>
      </w:pPr>
    </w:p>
    <w:p w:rsidR="008B4106" w:rsidRDefault="008B4106" w:rsidP="00623EE3">
      <w:pPr>
        <w:spacing w:after="0" w:line="240" w:lineRule="auto"/>
        <w:ind w:firstLine="709"/>
        <w:jc w:val="both"/>
        <w:rPr>
          <w:rFonts w:ascii="Times New Roman" w:hAnsi="Times New Roman" w:cs="Times New Roman"/>
          <w:color w:val="444444"/>
          <w:sz w:val="24"/>
          <w:szCs w:val="24"/>
          <w:shd w:val="clear" w:color="auto" w:fill="FFFFFF"/>
        </w:rPr>
      </w:pPr>
    </w:p>
    <w:p w:rsidR="008B4106" w:rsidRDefault="008B4106" w:rsidP="00623EE3">
      <w:pPr>
        <w:spacing w:after="0" w:line="240" w:lineRule="auto"/>
        <w:ind w:firstLine="709"/>
        <w:jc w:val="both"/>
        <w:rPr>
          <w:rFonts w:ascii="Times New Roman" w:hAnsi="Times New Roman" w:cs="Times New Roman"/>
          <w:color w:val="444444"/>
          <w:sz w:val="24"/>
          <w:szCs w:val="24"/>
          <w:shd w:val="clear" w:color="auto" w:fill="FFFFFF"/>
        </w:rPr>
      </w:pPr>
    </w:p>
    <w:p w:rsidR="008B4106" w:rsidRDefault="008B4106" w:rsidP="00623EE3">
      <w:pPr>
        <w:spacing w:after="0" w:line="240" w:lineRule="auto"/>
        <w:ind w:firstLine="709"/>
        <w:jc w:val="both"/>
        <w:rPr>
          <w:rFonts w:ascii="Times New Roman" w:hAnsi="Times New Roman" w:cs="Times New Roman"/>
          <w:color w:val="444444"/>
          <w:sz w:val="24"/>
          <w:szCs w:val="24"/>
          <w:shd w:val="clear" w:color="auto" w:fill="FFFFFF"/>
        </w:rPr>
      </w:pPr>
    </w:p>
    <w:p w:rsidR="008B4106" w:rsidRDefault="008B4106" w:rsidP="00623EE3">
      <w:pPr>
        <w:spacing w:after="0" w:line="240" w:lineRule="auto"/>
        <w:ind w:firstLine="709"/>
        <w:jc w:val="both"/>
        <w:rPr>
          <w:rFonts w:ascii="Times New Roman" w:hAnsi="Times New Roman" w:cs="Times New Roman"/>
          <w:color w:val="444444"/>
          <w:sz w:val="24"/>
          <w:szCs w:val="24"/>
          <w:shd w:val="clear" w:color="auto" w:fill="FFFFFF"/>
        </w:rPr>
      </w:pPr>
    </w:p>
    <w:p w:rsidR="008B4106" w:rsidRDefault="008B4106" w:rsidP="00623EE3">
      <w:pPr>
        <w:spacing w:after="0" w:line="240" w:lineRule="auto"/>
        <w:ind w:firstLine="709"/>
        <w:jc w:val="both"/>
        <w:rPr>
          <w:rFonts w:ascii="Times New Roman" w:hAnsi="Times New Roman" w:cs="Times New Roman"/>
          <w:color w:val="444444"/>
          <w:sz w:val="24"/>
          <w:szCs w:val="24"/>
          <w:shd w:val="clear" w:color="auto" w:fill="FFFFFF"/>
        </w:rPr>
      </w:pPr>
    </w:p>
    <w:p w:rsidR="00EF1849" w:rsidRDefault="00EF1849" w:rsidP="00623EE3">
      <w:pPr>
        <w:spacing w:after="0" w:line="240" w:lineRule="auto"/>
        <w:ind w:firstLine="709"/>
        <w:jc w:val="both"/>
        <w:rPr>
          <w:rFonts w:ascii="Times New Roman" w:hAnsi="Times New Roman" w:cs="Times New Roman"/>
          <w:color w:val="444444"/>
          <w:sz w:val="24"/>
          <w:szCs w:val="24"/>
          <w:shd w:val="clear" w:color="auto" w:fill="FFFFFF"/>
        </w:rPr>
      </w:pPr>
    </w:p>
    <w:p w:rsidR="00EF1849" w:rsidRDefault="00EF1849" w:rsidP="00623EE3">
      <w:pPr>
        <w:spacing w:after="0" w:line="240" w:lineRule="auto"/>
        <w:ind w:firstLine="709"/>
        <w:jc w:val="both"/>
        <w:rPr>
          <w:rFonts w:ascii="Times New Roman" w:hAnsi="Times New Roman" w:cs="Times New Roman"/>
          <w:color w:val="444444"/>
          <w:sz w:val="24"/>
          <w:szCs w:val="24"/>
          <w:shd w:val="clear" w:color="auto" w:fill="FFFFFF"/>
        </w:rPr>
      </w:pPr>
    </w:p>
    <w:p w:rsidR="00EF1849" w:rsidRDefault="00EF1849" w:rsidP="00623EE3">
      <w:pPr>
        <w:spacing w:after="0" w:line="240" w:lineRule="auto"/>
        <w:ind w:firstLine="709"/>
        <w:jc w:val="both"/>
        <w:rPr>
          <w:rFonts w:ascii="Times New Roman" w:hAnsi="Times New Roman" w:cs="Times New Roman"/>
          <w:color w:val="444444"/>
          <w:sz w:val="24"/>
          <w:szCs w:val="24"/>
          <w:shd w:val="clear" w:color="auto" w:fill="FFFFFF"/>
        </w:rPr>
      </w:pPr>
    </w:p>
    <w:p w:rsidR="00EF1849" w:rsidRDefault="00EF1849" w:rsidP="00623EE3">
      <w:pPr>
        <w:spacing w:after="0" w:line="240" w:lineRule="auto"/>
        <w:ind w:firstLine="709"/>
        <w:jc w:val="both"/>
        <w:rPr>
          <w:rFonts w:ascii="Times New Roman" w:hAnsi="Times New Roman" w:cs="Times New Roman"/>
          <w:color w:val="444444"/>
          <w:sz w:val="24"/>
          <w:szCs w:val="24"/>
          <w:shd w:val="clear" w:color="auto" w:fill="FFFFFF"/>
        </w:rPr>
      </w:pPr>
    </w:p>
    <w:p w:rsidR="00EF1849" w:rsidRDefault="00EF1849" w:rsidP="00623EE3">
      <w:pPr>
        <w:spacing w:after="0" w:line="240" w:lineRule="auto"/>
        <w:ind w:firstLine="709"/>
        <w:jc w:val="both"/>
        <w:rPr>
          <w:rFonts w:ascii="Times New Roman" w:hAnsi="Times New Roman" w:cs="Times New Roman"/>
          <w:color w:val="444444"/>
          <w:sz w:val="24"/>
          <w:szCs w:val="24"/>
          <w:shd w:val="clear" w:color="auto" w:fill="FFFFFF"/>
        </w:rPr>
      </w:pPr>
    </w:p>
    <w:p w:rsidR="00EF1849" w:rsidRDefault="00EF1849" w:rsidP="00623EE3">
      <w:pPr>
        <w:spacing w:after="0" w:line="240" w:lineRule="auto"/>
        <w:ind w:firstLine="709"/>
        <w:jc w:val="both"/>
        <w:rPr>
          <w:rFonts w:ascii="Times New Roman" w:hAnsi="Times New Roman" w:cs="Times New Roman"/>
          <w:color w:val="444444"/>
          <w:sz w:val="24"/>
          <w:szCs w:val="24"/>
          <w:shd w:val="clear" w:color="auto" w:fill="FFFFFF"/>
        </w:rPr>
      </w:pPr>
    </w:p>
    <w:p w:rsidR="00EF1849" w:rsidRDefault="00EF1849" w:rsidP="00623EE3">
      <w:pPr>
        <w:spacing w:after="0" w:line="240" w:lineRule="auto"/>
        <w:ind w:firstLine="709"/>
        <w:jc w:val="both"/>
        <w:rPr>
          <w:rFonts w:ascii="Times New Roman" w:hAnsi="Times New Roman" w:cs="Times New Roman"/>
          <w:color w:val="444444"/>
          <w:sz w:val="24"/>
          <w:szCs w:val="24"/>
          <w:shd w:val="clear" w:color="auto" w:fill="FFFFFF"/>
        </w:rPr>
      </w:pPr>
    </w:p>
    <w:p w:rsidR="00EF1849" w:rsidRDefault="00EF1849" w:rsidP="00623EE3">
      <w:pPr>
        <w:spacing w:after="0" w:line="240" w:lineRule="auto"/>
        <w:ind w:firstLine="709"/>
        <w:jc w:val="both"/>
        <w:rPr>
          <w:rFonts w:ascii="Times New Roman" w:hAnsi="Times New Roman" w:cs="Times New Roman"/>
          <w:color w:val="444444"/>
          <w:sz w:val="24"/>
          <w:szCs w:val="24"/>
          <w:shd w:val="clear" w:color="auto" w:fill="FFFFFF"/>
        </w:rPr>
      </w:pPr>
    </w:p>
    <w:p w:rsidR="00EF1849" w:rsidRDefault="00EF1849" w:rsidP="00623EE3">
      <w:pPr>
        <w:spacing w:after="0" w:line="240" w:lineRule="auto"/>
        <w:ind w:firstLine="709"/>
        <w:jc w:val="both"/>
        <w:rPr>
          <w:rFonts w:ascii="Times New Roman" w:hAnsi="Times New Roman" w:cs="Times New Roman"/>
          <w:color w:val="444444"/>
          <w:sz w:val="24"/>
          <w:szCs w:val="24"/>
          <w:shd w:val="clear" w:color="auto" w:fill="FFFFFF"/>
        </w:rPr>
      </w:pPr>
    </w:p>
    <w:p w:rsidR="00EF1849" w:rsidRDefault="00EF1849" w:rsidP="00623EE3">
      <w:pPr>
        <w:spacing w:after="0" w:line="240" w:lineRule="auto"/>
        <w:ind w:firstLine="709"/>
        <w:jc w:val="both"/>
        <w:rPr>
          <w:rFonts w:ascii="Times New Roman" w:hAnsi="Times New Roman" w:cs="Times New Roman"/>
          <w:color w:val="444444"/>
          <w:sz w:val="24"/>
          <w:szCs w:val="24"/>
          <w:shd w:val="clear" w:color="auto" w:fill="FFFFFF"/>
        </w:rPr>
      </w:pPr>
    </w:p>
    <w:p w:rsidR="008B4106" w:rsidRDefault="008B4106" w:rsidP="00623EE3">
      <w:pPr>
        <w:spacing w:after="0" w:line="240" w:lineRule="auto"/>
        <w:ind w:firstLine="709"/>
        <w:jc w:val="both"/>
        <w:rPr>
          <w:rFonts w:ascii="Times New Roman" w:hAnsi="Times New Roman" w:cs="Times New Roman"/>
          <w:color w:val="444444"/>
          <w:sz w:val="24"/>
          <w:szCs w:val="24"/>
          <w:shd w:val="clear" w:color="auto" w:fill="FFFFFF"/>
        </w:rPr>
      </w:pPr>
    </w:p>
    <w:p w:rsidR="008B4106" w:rsidRDefault="008B4106" w:rsidP="00623EE3">
      <w:pPr>
        <w:spacing w:after="0" w:line="240" w:lineRule="auto"/>
        <w:ind w:firstLine="709"/>
        <w:jc w:val="both"/>
        <w:rPr>
          <w:rFonts w:ascii="Times New Roman" w:hAnsi="Times New Roman" w:cs="Times New Roman"/>
          <w:color w:val="444444"/>
          <w:sz w:val="24"/>
          <w:szCs w:val="24"/>
          <w:shd w:val="clear" w:color="auto" w:fill="FFFFFF"/>
        </w:rPr>
      </w:pPr>
    </w:p>
    <w:p w:rsidR="00CB19D3" w:rsidRDefault="00CB19D3" w:rsidP="00623EE3">
      <w:pPr>
        <w:spacing w:after="0" w:line="240" w:lineRule="auto"/>
        <w:ind w:firstLine="709"/>
        <w:jc w:val="both"/>
        <w:rPr>
          <w:rFonts w:ascii="Times New Roman" w:hAnsi="Times New Roman" w:cs="Times New Roman"/>
          <w:color w:val="444444"/>
          <w:sz w:val="24"/>
          <w:szCs w:val="24"/>
          <w:shd w:val="clear" w:color="auto" w:fill="FFFFFF"/>
        </w:rPr>
      </w:pPr>
    </w:p>
    <w:p w:rsidR="00CB19D3" w:rsidRDefault="00CB19D3" w:rsidP="00623EE3">
      <w:pPr>
        <w:spacing w:after="0" w:line="240" w:lineRule="auto"/>
        <w:ind w:firstLine="709"/>
        <w:jc w:val="both"/>
        <w:rPr>
          <w:rFonts w:ascii="Times New Roman" w:hAnsi="Times New Roman" w:cs="Times New Roman"/>
          <w:color w:val="444444"/>
          <w:sz w:val="24"/>
          <w:szCs w:val="24"/>
          <w:shd w:val="clear" w:color="auto" w:fill="FFFFFF"/>
        </w:rPr>
      </w:pPr>
    </w:p>
    <w:p w:rsidR="00CB19D3" w:rsidRDefault="00EF1849" w:rsidP="00CC20EB">
      <w:pPr>
        <w:spacing w:after="0" w:line="240" w:lineRule="auto"/>
        <w:jc w:val="center"/>
        <w:rPr>
          <w:rFonts w:ascii="Times New Roman" w:hAnsi="Times New Roman" w:cs="Times New Roman"/>
          <w:b/>
          <w:color w:val="444444"/>
          <w:sz w:val="24"/>
          <w:szCs w:val="24"/>
          <w:shd w:val="clear" w:color="auto" w:fill="FFFFFF"/>
        </w:rPr>
      </w:pPr>
      <w:r w:rsidRPr="00EF1849">
        <w:rPr>
          <w:rFonts w:ascii="Times New Roman" w:hAnsi="Times New Roman" w:cs="Times New Roman"/>
          <w:b/>
          <w:color w:val="444444"/>
          <w:sz w:val="24"/>
          <w:szCs w:val="24"/>
          <w:shd w:val="clear" w:color="auto" w:fill="FFFFFF"/>
        </w:rPr>
        <w:t>ДОДАТКИ</w:t>
      </w:r>
    </w:p>
    <w:p w:rsidR="00CC20EB" w:rsidRDefault="00CC20EB" w:rsidP="00CC20EB">
      <w:pPr>
        <w:spacing w:after="0" w:line="240" w:lineRule="auto"/>
        <w:jc w:val="center"/>
        <w:rPr>
          <w:rFonts w:ascii="Times New Roman" w:hAnsi="Times New Roman" w:cs="Times New Roman"/>
          <w:b/>
          <w:color w:val="444444"/>
          <w:sz w:val="24"/>
          <w:szCs w:val="24"/>
          <w:shd w:val="clear" w:color="auto" w:fill="FFFFFF"/>
        </w:rPr>
      </w:pPr>
    </w:p>
    <w:p w:rsidR="00CC20EB" w:rsidRDefault="00CC20EB" w:rsidP="00CC20EB">
      <w:pPr>
        <w:spacing w:after="0" w:line="240" w:lineRule="auto"/>
        <w:jc w:val="center"/>
        <w:rPr>
          <w:rFonts w:ascii="Times New Roman" w:hAnsi="Times New Roman" w:cs="Times New Roman"/>
          <w:b/>
          <w:color w:val="444444"/>
          <w:sz w:val="24"/>
          <w:szCs w:val="24"/>
          <w:shd w:val="clear" w:color="auto" w:fill="FFFFFF"/>
        </w:rPr>
      </w:pPr>
    </w:p>
    <w:p w:rsidR="00CC20EB" w:rsidRDefault="00CC20EB" w:rsidP="00CC20EB">
      <w:pPr>
        <w:spacing w:after="0" w:line="240" w:lineRule="auto"/>
        <w:jc w:val="center"/>
        <w:rPr>
          <w:rFonts w:ascii="Times New Roman" w:hAnsi="Times New Roman" w:cs="Times New Roman"/>
          <w:b/>
          <w:color w:val="444444"/>
          <w:sz w:val="24"/>
          <w:szCs w:val="24"/>
          <w:shd w:val="clear" w:color="auto" w:fill="FFFFFF"/>
        </w:rPr>
      </w:pPr>
    </w:p>
    <w:p w:rsidR="00CC20EB" w:rsidRDefault="00CC20EB" w:rsidP="00CC20EB">
      <w:pPr>
        <w:spacing w:after="0" w:line="240" w:lineRule="auto"/>
        <w:jc w:val="center"/>
        <w:rPr>
          <w:rFonts w:ascii="Times New Roman" w:hAnsi="Times New Roman" w:cs="Times New Roman"/>
          <w:b/>
          <w:color w:val="444444"/>
          <w:sz w:val="24"/>
          <w:szCs w:val="24"/>
          <w:shd w:val="clear" w:color="auto" w:fill="FFFFFF"/>
        </w:rPr>
      </w:pPr>
    </w:p>
    <w:p w:rsidR="00CC20EB" w:rsidRDefault="00CC20EB" w:rsidP="00CC20EB">
      <w:pPr>
        <w:spacing w:after="0" w:line="240" w:lineRule="auto"/>
        <w:jc w:val="center"/>
        <w:rPr>
          <w:rFonts w:ascii="Times New Roman" w:hAnsi="Times New Roman" w:cs="Times New Roman"/>
          <w:b/>
          <w:color w:val="444444"/>
          <w:sz w:val="24"/>
          <w:szCs w:val="24"/>
          <w:shd w:val="clear" w:color="auto" w:fill="FFFFFF"/>
        </w:rPr>
      </w:pPr>
    </w:p>
    <w:p w:rsidR="00CC20EB" w:rsidRDefault="00CC20EB" w:rsidP="00CC20EB">
      <w:pPr>
        <w:spacing w:after="0" w:line="240" w:lineRule="auto"/>
        <w:jc w:val="center"/>
        <w:rPr>
          <w:rFonts w:ascii="Times New Roman" w:hAnsi="Times New Roman" w:cs="Times New Roman"/>
          <w:b/>
          <w:color w:val="444444"/>
          <w:sz w:val="24"/>
          <w:szCs w:val="24"/>
          <w:shd w:val="clear" w:color="auto" w:fill="FFFFFF"/>
        </w:rPr>
      </w:pPr>
    </w:p>
    <w:p w:rsidR="00CC20EB" w:rsidRDefault="00CC20EB" w:rsidP="00CC20EB">
      <w:pPr>
        <w:spacing w:after="0" w:line="240" w:lineRule="auto"/>
        <w:jc w:val="center"/>
        <w:rPr>
          <w:rFonts w:ascii="Times New Roman" w:hAnsi="Times New Roman" w:cs="Times New Roman"/>
          <w:b/>
          <w:color w:val="444444"/>
          <w:sz w:val="24"/>
          <w:szCs w:val="24"/>
          <w:shd w:val="clear" w:color="auto" w:fill="FFFFFF"/>
        </w:rPr>
      </w:pPr>
    </w:p>
    <w:p w:rsidR="00CC20EB" w:rsidRDefault="00CC20EB" w:rsidP="00CC20EB">
      <w:pPr>
        <w:spacing w:after="0" w:line="240" w:lineRule="auto"/>
        <w:jc w:val="center"/>
        <w:rPr>
          <w:rFonts w:ascii="Times New Roman" w:hAnsi="Times New Roman" w:cs="Times New Roman"/>
          <w:b/>
          <w:color w:val="444444"/>
          <w:sz w:val="24"/>
          <w:szCs w:val="24"/>
          <w:shd w:val="clear" w:color="auto" w:fill="FFFFFF"/>
        </w:rPr>
      </w:pPr>
    </w:p>
    <w:p w:rsidR="00CC20EB" w:rsidRDefault="00CC20EB" w:rsidP="00CC20EB">
      <w:pPr>
        <w:spacing w:after="0" w:line="240" w:lineRule="auto"/>
        <w:jc w:val="center"/>
        <w:rPr>
          <w:rFonts w:ascii="Times New Roman" w:hAnsi="Times New Roman" w:cs="Times New Roman"/>
          <w:b/>
          <w:color w:val="444444"/>
          <w:sz w:val="24"/>
          <w:szCs w:val="24"/>
          <w:shd w:val="clear" w:color="auto" w:fill="FFFFFF"/>
        </w:rPr>
      </w:pPr>
    </w:p>
    <w:p w:rsidR="00CC20EB" w:rsidRDefault="00CC20EB" w:rsidP="00CC20EB">
      <w:pPr>
        <w:spacing w:after="0" w:line="240" w:lineRule="auto"/>
        <w:jc w:val="center"/>
        <w:rPr>
          <w:rFonts w:ascii="Times New Roman" w:hAnsi="Times New Roman" w:cs="Times New Roman"/>
          <w:b/>
          <w:color w:val="444444"/>
          <w:sz w:val="24"/>
          <w:szCs w:val="24"/>
          <w:shd w:val="clear" w:color="auto" w:fill="FFFFFF"/>
        </w:rPr>
      </w:pPr>
    </w:p>
    <w:p w:rsidR="00CC20EB" w:rsidRDefault="00CC20EB" w:rsidP="00CC20EB">
      <w:pPr>
        <w:spacing w:after="0" w:line="240" w:lineRule="auto"/>
        <w:jc w:val="center"/>
        <w:rPr>
          <w:rFonts w:ascii="Times New Roman" w:hAnsi="Times New Roman" w:cs="Times New Roman"/>
          <w:b/>
          <w:color w:val="444444"/>
          <w:sz w:val="24"/>
          <w:szCs w:val="24"/>
          <w:shd w:val="clear" w:color="auto" w:fill="FFFFFF"/>
        </w:rPr>
      </w:pPr>
    </w:p>
    <w:p w:rsidR="00CC20EB" w:rsidRDefault="00CC20EB" w:rsidP="00CC20EB">
      <w:pPr>
        <w:spacing w:after="0" w:line="240" w:lineRule="auto"/>
        <w:jc w:val="center"/>
        <w:rPr>
          <w:rFonts w:ascii="Times New Roman" w:hAnsi="Times New Roman" w:cs="Times New Roman"/>
          <w:b/>
          <w:color w:val="444444"/>
          <w:sz w:val="24"/>
          <w:szCs w:val="24"/>
          <w:shd w:val="clear" w:color="auto" w:fill="FFFFFF"/>
        </w:rPr>
      </w:pPr>
    </w:p>
    <w:p w:rsidR="00CC20EB" w:rsidRDefault="00CC20EB" w:rsidP="00CC20EB">
      <w:pPr>
        <w:spacing w:after="0" w:line="240" w:lineRule="auto"/>
        <w:jc w:val="center"/>
        <w:rPr>
          <w:rFonts w:ascii="Times New Roman" w:hAnsi="Times New Roman" w:cs="Times New Roman"/>
          <w:b/>
          <w:color w:val="444444"/>
          <w:sz w:val="24"/>
          <w:szCs w:val="24"/>
          <w:shd w:val="clear" w:color="auto" w:fill="FFFFFF"/>
        </w:rPr>
      </w:pPr>
    </w:p>
    <w:p w:rsidR="00CC20EB" w:rsidRDefault="00CC20EB" w:rsidP="00CC20EB">
      <w:pPr>
        <w:spacing w:after="0" w:line="240" w:lineRule="auto"/>
        <w:jc w:val="center"/>
        <w:rPr>
          <w:rFonts w:ascii="Times New Roman" w:hAnsi="Times New Roman" w:cs="Times New Roman"/>
          <w:b/>
          <w:color w:val="444444"/>
          <w:sz w:val="24"/>
          <w:szCs w:val="24"/>
          <w:shd w:val="clear" w:color="auto" w:fill="FFFFFF"/>
        </w:rPr>
      </w:pPr>
    </w:p>
    <w:p w:rsidR="00CC20EB" w:rsidRDefault="00CC20EB" w:rsidP="00CC20EB">
      <w:pPr>
        <w:spacing w:after="0" w:line="240" w:lineRule="auto"/>
        <w:jc w:val="center"/>
        <w:rPr>
          <w:rFonts w:ascii="Times New Roman" w:hAnsi="Times New Roman" w:cs="Times New Roman"/>
          <w:b/>
          <w:color w:val="444444"/>
          <w:sz w:val="24"/>
          <w:szCs w:val="24"/>
          <w:shd w:val="clear" w:color="auto" w:fill="FFFFFF"/>
        </w:rPr>
      </w:pPr>
    </w:p>
    <w:p w:rsidR="00CC20EB" w:rsidRDefault="00CC20EB" w:rsidP="00CC20EB">
      <w:pPr>
        <w:spacing w:after="0" w:line="240" w:lineRule="auto"/>
        <w:jc w:val="center"/>
        <w:rPr>
          <w:rFonts w:ascii="Times New Roman" w:hAnsi="Times New Roman" w:cs="Times New Roman"/>
          <w:b/>
          <w:color w:val="444444"/>
          <w:sz w:val="24"/>
          <w:szCs w:val="24"/>
          <w:shd w:val="clear" w:color="auto" w:fill="FFFFFF"/>
        </w:rPr>
      </w:pPr>
    </w:p>
    <w:p w:rsidR="00CC20EB" w:rsidRDefault="00CC20EB" w:rsidP="00CC20EB">
      <w:pPr>
        <w:spacing w:after="0" w:line="240" w:lineRule="auto"/>
        <w:jc w:val="center"/>
        <w:rPr>
          <w:rFonts w:ascii="Times New Roman" w:hAnsi="Times New Roman" w:cs="Times New Roman"/>
          <w:b/>
          <w:color w:val="444444"/>
          <w:sz w:val="24"/>
          <w:szCs w:val="24"/>
          <w:shd w:val="clear" w:color="auto" w:fill="FFFFFF"/>
        </w:rPr>
      </w:pPr>
    </w:p>
    <w:p w:rsidR="00CC20EB" w:rsidRDefault="00CC20EB" w:rsidP="00CC20EB">
      <w:pPr>
        <w:spacing w:after="0" w:line="240" w:lineRule="auto"/>
        <w:jc w:val="center"/>
        <w:rPr>
          <w:rFonts w:ascii="Times New Roman" w:hAnsi="Times New Roman" w:cs="Times New Roman"/>
          <w:b/>
          <w:color w:val="444444"/>
          <w:sz w:val="24"/>
          <w:szCs w:val="24"/>
          <w:shd w:val="clear" w:color="auto" w:fill="FFFFFF"/>
        </w:rPr>
      </w:pPr>
    </w:p>
    <w:p w:rsidR="00CC20EB" w:rsidRDefault="00CC20EB" w:rsidP="00CC20EB">
      <w:pPr>
        <w:spacing w:after="0" w:line="240" w:lineRule="auto"/>
        <w:jc w:val="center"/>
        <w:rPr>
          <w:rFonts w:ascii="Times New Roman" w:hAnsi="Times New Roman" w:cs="Times New Roman"/>
          <w:b/>
          <w:color w:val="444444"/>
          <w:sz w:val="24"/>
          <w:szCs w:val="24"/>
          <w:shd w:val="clear" w:color="auto" w:fill="FFFFFF"/>
        </w:rPr>
      </w:pPr>
    </w:p>
    <w:p w:rsidR="00CC20EB" w:rsidRDefault="00CC20EB" w:rsidP="00CC20EB">
      <w:pPr>
        <w:spacing w:after="0" w:line="240" w:lineRule="auto"/>
        <w:jc w:val="center"/>
        <w:rPr>
          <w:rFonts w:ascii="Times New Roman" w:hAnsi="Times New Roman" w:cs="Times New Roman"/>
          <w:b/>
          <w:color w:val="444444"/>
          <w:sz w:val="24"/>
          <w:szCs w:val="24"/>
          <w:shd w:val="clear" w:color="auto" w:fill="FFFFFF"/>
        </w:rPr>
      </w:pPr>
    </w:p>
    <w:p w:rsidR="00CC20EB" w:rsidRDefault="00CC20EB" w:rsidP="00CC20EB">
      <w:pPr>
        <w:spacing w:after="0" w:line="240" w:lineRule="auto"/>
        <w:jc w:val="center"/>
        <w:rPr>
          <w:rFonts w:ascii="Times New Roman" w:hAnsi="Times New Roman" w:cs="Times New Roman"/>
          <w:b/>
          <w:color w:val="444444"/>
          <w:sz w:val="24"/>
          <w:szCs w:val="24"/>
          <w:shd w:val="clear" w:color="auto" w:fill="FFFFFF"/>
        </w:rPr>
      </w:pPr>
    </w:p>
    <w:p w:rsidR="00CC20EB" w:rsidRDefault="00CC20EB" w:rsidP="00CC20EB">
      <w:pPr>
        <w:spacing w:after="0" w:line="240" w:lineRule="auto"/>
        <w:jc w:val="center"/>
        <w:rPr>
          <w:rFonts w:ascii="Times New Roman" w:hAnsi="Times New Roman" w:cs="Times New Roman"/>
          <w:b/>
          <w:color w:val="444444"/>
          <w:sz w:val="24"/>
          <w:szCs w:val="24"/>
          <w:shd w:val="clear" w:color="auto" w:fill="FFFFFF"/>
        </w:rPr>
      </w:pPr>
    </w:p>
    <w:p w:rsidR="00CC20EB" w:rsidRDefault="00CC20EB" w:rsidP="00CC20EB">
      <w:pPr>
        <w:spacing w:after="0" w:line="240" w:lineRule="auto"/>
        <w:jc w:val="center"/>
        <w:rPr>
          <w:rFonts w:ascii="Times New Roman" w:hAnsi="Times New Roman" w:cs="Times New Roman"/>
          <w:b/>
          <w:color w:val="444444"/>
          <w:sz w:val="24"/>
          <w:szCs w:val="24"/>
          <w:shd w:val="clear" w:color="auto" w:fill="FFFFFF"/>
        </w:rPr>
      </w:pPr>
    </w:p>
    <w:p w:rsidR="00CC20EB" w:rsidRDefault="00CC20EB" w:rsidP="00CC20EB">
      <w:pPr>
        <w:spacing w:after="0" w:line="240" w:lineRule="auto"/>
        <w:jc w:val="center"/>
        <w:rPr>
          <w:rFonts w:ascii="Times New Roman" w:hAnsi="Times New Roman" w:cs="Times New Roman"/>
          <w:b/>
          <w:color w:val="444444"/>
          <w:sz w:val="24"/>
          <w:szCs w:val="24"/>
          <w:shd w:val="clear" w:color="auto" w:fill="FFFFFF"/>
        </w:rPr>
      </w:pPr>
    </w:p>
    <w:p w:rsidR="00CC20EB" w:rsidRDefault="00CC20EB" w:rsidP="00CC20EB">
      <w:pPr>
        <w:spacing w:after="0" w:line="240" w:lineRule="auto"/>
        <w:jc w:val="center"/>
        <w:rPr>
          <w:rFonts w:ascii="Times New Roman" w:hAnsi="Times New Roman" w:cs="Times New Roman"/>
          <w:b/>
          <w:color w:val="444444"/>
          <w:sz w:val="24"/>
          <w:szCs w:val="24"/>
          <w:shd w:val="clear" w:color="auto" w:fill="FFFFFF"/>
        </w:rPr>
      </w:pPr>
    </w:p>
    <w:p w:rsidR="00CC20EB" w:rsidRDefault="00CC20EB" w:rsidP="00CC20EB">
      <w:pPr>
        <w:spacing w:after="0" w:line="240" w:lineRule="auto"/>
        <w:jc w:val="center"/>
        <w:rPr>
          <w:rFonts w:ascii="Times New Roman" w:hAnsi="Times New Roman" w:cs="Times New Roman"/>
          <w:b/>
          <w:color w:val="444444"/>
          <w:sz w:val="24"/>
          <w:szCs w:val="24"/>
          <w:shd w:val="clear" w:color="auto" w:fill="FFFFFF"/>
        </w:rPr>
      </w:pPr>
    </w:p>
    <w:p w:rsidR="00CC20EB" w:rsidRDefault="00CC20EB" w:rsidP="00CC20EB">
      <w:pPr>
        <w:spacing w:after="0" w:line="240" w:lineRule="auto"/>
        <w:jc w:val="center"/>
        <w:rPr>
          <w:rFonts w:ascii="Times New Roman" w:hAnsi="Times New Roman" w:cs="Times New Roman"/>
          <w:b/>
          <w:color w:val="444444"/>
          <w:sz w:val="24"/>
          <w:szCs w:val="24"/>
          <w:shd w:val="clear" w:color="auto" w:fill="FFFFFF"/>
        </w:rPr>
      </w:pPr>
    </w:p>
    <w:p w:rsidR="00CC20EB" w:rsidRDefault="00CC20EB" w:rsidP="00CC20EB">
      <w:pPr>
        <w:spacing w:after="0" w:line="240" w:lineRule="auto"/>
        <w:jc w:val="center"/>
        <w:rPr>
          <w:rFonts w:ascii="Times New Roman" w:hAnsi="Times New Roman" w:cs="Times New Roman"/>
          <w:b/>
          <w:color w:val="444444"/>
          <w:sz w:val="24"/>
          <w:szCs w:val="24"/>
          <w:shd w:val="clear" w:color="auto" w:fill="FFFFFF"/>
        </w:rPr>
      </w:pPr>
    </w:p>
    <w:p w:rsidR="00CC20EB" w:rsidRDefault="00CC20EB" w:rsidP="00CC20EB">
      <w:pPr>
        <w:spacing w:after="0" w:line="240" w:lineRule="auto"/>
        <w:jc w:val="center"/>
        <w:rPr>
          <w:rFonts w:ascii="Times New Roman" w:hAnsi="Times New Roman" w:cs="Times New Roman"/>
          <w:b/>
          <w:color w:val="444444"/>
          <w:sz w:val="24"/>
          <w:szCs w:val="24"/>
          <w:shd w:val="clear" w:color="auto" w:fill="FFFFFF"/>
        </w:rPr>
      </w:pPr>
    </w:p>
    <w:p w:rsidR="00CC20EB" w:rsidRDefault="00CC20EB" w:rsidP="00CC20EB">
      <w:pPr>
        <w:spacing w:after="0" w:line="240" w:lineRule="auto"/>
        <w:jc w:val="center"/>
        <w:rPr>
          <w:rFonts w:ascii="Times New Roman" w:hAnsi="Times New Roman" w:cs="Times New Roman"/>
          <w:b/>
          <w:color w:val="444444"/>
          <w:sz w:val="24"/>
          <w:szCs w:val="24"/>
          <w:shd w:val="clear" w:color="auto" w:fill="FFFFFF"/>
        </w:rPr>
      </w:pPr>
    </w:p>
    <w:p w:rsidR="00CC20EB" w:rsidRDefault="00CC20EB" w:rsidP="00CC20EB">
      <w:pPr>
        <w:spacing w:after="0" w:line="240" w:lineRule="auto"/>
        <w:jc w:val="center"/>
        <w:rPr>
          <w:rFonts w:ascii="Times New Roman" w:hAnsi="Times New Roman" w:cs="Times New Roman"/>
          <w:b/>
          <w:color w:val="444444"/>
          <w:sz w:val="24"/>
          <w:szCs w:val="24"/>
          <w:shd w:val="clear" w:color="auto" w:fill="FFFFFF"/>
        </w:rPr>
      </w:pPr>
    </w:p>
    <w:p w:rsidR="00CC20EB" w:rsidRDefault="00CC20EB" w:rsidP="00CC20EB">
      <w:pPr>
        <w:pStyle w:val="ac"/>
        <w:spacing w:line="360" w:lineRule="auto"/>
        <w:jc w:val="both"/>
        <w:rPr>
          <w:rFonts w:ascii="Times New Roman" w:hAnsi="Times New Roman" w:cs="Times New Roman"/>
          <w:b/>
          <w:sz w:val="24"/>
          <w:szCs w:val="24"/>
        </w:rPr>
      </w:pPr>
      <w:r w:rsidRPr="000E51D4">
        <w:rPr>
          <w:rFonts w:ascii="Times New Roman" w:hAnsi="Times New Roman" w:cs="Times New Roman"/>
          <w:b/>
          <w:sz w:val="24"/>
          <w:szCs w:val="24"/>
        </w:rPr>
        <w:lastRenderedPageBreak/>
        <w:t>До теми «Видатні</w:t>
      </w:r>
      <w:r>
        <w:rPr>
          <w:rFonts w:ascii="Times New Roman" w:hAnsi="Times New Roman" w:cs="Times New Roman"/>
          <w:b/>
          <w:sz w:val="24"/>
          <w:szCs w:val="24"/>
        </w:rPr>
        <w:t xml:space="preserve"> вчені - просвітники та етнографи Слобож</w:t>
      </w:r>
      <w:r w:rsidRPr="000E51D4">
        <w:rPr>
          <w:rFonts w:ascii="Times New Roman" w:hAnsi="Times New Roman" w:cs="Times New Roman"/>
          <w:b/>
          <w:sz w:val="24"/>
          <w:szCs w:val="24"/>
        </w:rPr>
        <w:t>анщини»</w:t>
      </w:r>
    </w:p>
    <w:tbl>
      <w:tblPr>
        <w:tblStyle w:val="ad"/>
        <w:tblW w:w="0" w:type="auto"/>
        <w:tblInd w:w="720" w:type="dxa"/>
        <w:tblLook w:val="04A0" w:firstRow="1" w:lastRow="0" w:firstColumn="1" w:lastColumn="0" w:noHBand="0" w:noVBand="1"/>
      </w:tblPr>
      <w:tblGrid>
        <w:gridCol w:w="4314"/>
        <w:gridCol w:w="4537"/>
      </w:tblGrid>
      <w:tr w:rsidR="00CC20EB" w:rsidTr="00187D03">
        <w:trPr>
          <w:trHeight w:val="4545"/>
        </w:trPr>
        <w:tc>
          <w:tcPr>
            <w:tcW w:w="4785" w:type="dxa"/>
          </w:tcPr>
          <w:p w:rsidR="00CC20EB" w:rsidRDefault="00CC20EB" w:rsidP="005B3847">
            <w:pPr>
              <w:pStyle w:val="ac"/>
              <w:spacing w:line="360" w:lineRule="auto"/>
              <w:ind w:left="0"/>
              <w:jc w:val="both"/>
              <w:rPr>
                <w:rFonts w:ascii="Times New Roman" w:hAnsi="Times New Roman" w:cs="Times New Roman"/>
                <w:b/>
                <w:sz w:val="24"/>
                <w:szCs w:val="24"/>
              </w:rPr>
            </w:pPr>
            <w:r w:rsidRPr="001C09D6">
              <w:rPr>
                <w:rFonts w:ascii="Times New Roman" w:hAnsi="Times New Roman" w:cs="Times New Roman"/>
                <w:noProof/>
                <w:sz w:val="24"/>
                <w:szCs w:val="24"/>
                <w:shd w:val="clear" w:color="auto" w:fill="FFFFFF"/>
                <w:lang w:eastAsia="ru-RU"/>
              </w:rPr>
              <w:drawing>
                <wp:inline distT="0" distB="0" distL="0" distR="0" wp14:anchorId="62F7AE57" wp14:editId="52E83A6E">
                  <wp:extent cx="1610516" cy="2609850"/>
                  <wp:effectExtent l="0" t="0" r="0" b="0"/>
                  <wp:docPr id="84" name="Рисунок 3" descr="C:\Users\User\Desktop\х. алчевська харкыв українська письменниця, драматур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х. алчевська харкыв українська письменниця, драматург.jpg"/>
                          <pic:cNvPicPr>
                            <a:picLocks noChangeAspect="1" noChangeArrowheads="1"/>
                          </pic:cNvPicPr>
                        </pic:nvPicPr>
                        <pic:blipFill>
                          <a:blip r:embed="rId63" cstate="print"/>
                          <a:srcRect/>
                          <a:stretch>
                            <a:fillRect/>
                          </a:stretch>
                        </pic:blipFill>
                        <pic:spPr bwMode="auto">
                          <a:xfrm>
                            <a:off x="0" y="0"/>
                            <a:ext cx="1611847" cy="2612008"/>
                          </a:xfrm>
                          <a:prstGeom prst="rect">
                            <a:avLst/>
                          </a:prstGeom>
                          <a:noFill/>
                          <a:ln w="9525">
                            <a:noFill/>
                            <a:miter lim="800000"/>
                            <a:headEnd/>
                            <a:tailEnd/>
                          </a:ln>
                        </pic:spPr>
                      </pic:pic>
                    </a:graphicData>
                  </a:graphic>
                </wp:inline>
              </w:drawing>
            </w:r>
          </w:p>
          <w:p w:rsidR="00CC20EB" w:rsidRDefault="00537D16" w:rsidP="005B3847">
            <w:pPr>
              <w:pStyle w:val="ac"/>
              <w:spacing w:line="360" w:lineRule="auto"/>
              <w:ind w:left="0"/>
              <w:jc w:val="both"/>
              <w:rPr>
                <w:rFonts w:ascii="Times New Roman" w:hAnsi="Times New Roman" w:cs="Times New Roman"/>
                <w:b/>
                <w:sz w:val="24"/>
                <w:szCs w:val="24"/>
              </w:rPr>
            </w:pPr>
            <w:r>
              <w:rPr>
                <w:rFonts w:ascii="Times New Roman" w:hAnsi="Times New Roman" w:cs="Times New Roman"/>
                <w:sz w:val="24"/>
                <w:szCs w:val="24"/>
                <w:shd w:val="clear" w:color="auto" w:fill="FFFFFF"/>
              </w:rPr>
              <w:t>Рис.1.</w:t>
            </w:r>
            <w:r w:rsidR="00CC20EB">
              <w:rPr>
                <w:rFonts w:ascii="Times New Roman" w:hAnsi="Times New Roman" w:cs="Times New Roman"/>
                <w:sz w:val="24"/>
                <w:szCs w:val="24"/>
                <w:shd w:val="clear" w:color="auto" w:fill="FFFFFF"/>
              </w:rPr>
              <w:t>Алчевська Христина Олексіївна</w:t>
            </w:r>
          </w:p>
        </w:tc>
        <w:tc>
          <w:tcPr>
            <w:tcW w:w="4786" w:type="dxa"/>
          </w:tcPr>
          <w:p w:rsidR="00CC20EB" w:rsidRDefault="00CC20EB" w:rsidP="005B3847">
            <w:pPr>
              <w:pStyle w:val="ac"/>
              <w:spacing w:line="360" w:lineRule="auto"/>
              <w:ind w:left="0"/>
              <w:jc w:val="both"/>
              <w:rPr>
                <w:rFonts w:ascii="Times New Roman" w:hAnsi="Times New Roman" w:cs="Times New Roman"/>
                <w:b/>
                <w:sz w:val="24"/>
                <w:szCs w:val="24"/>
              </w:rPr>
            </w:pPr>
            <w:r w:rsidRPr="00D17BE6">
              <w:rPr>
                <w:rFonts w:ascii="Times New Roman" w:hAnsi="Times New Roman" w:cs="Times New Roman"/>
                <w:noProof/>
                <w:sz w:val="24"/>
                <w:szCs w:val="24"/>
                <w:shd w:val="clear" w:color="auto" w:fill="FFFFFF"/>
                <w:lang w:eastAsia="ru-RU"/>
              </w:rPr>
              <w:drawing>
                <wp:inline distT="0" distB="0" distL="0" distR="0" wp14:anchorId="32167B22" wp14:editId="237E93C8">
                  <wp:extent cx="1743324" cy="2609850"/>
                  <wp:effectExtent l="0" t="0" r="0" b="0"/>
                  <wp:docPr id="58" name="Рисунок 3" descr="https://upload.wikimedia.org/wikipedia/commons/c/cb/Bagalei_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load.wikimedia.org/wikipedia/commons/c/cb/Bagalei_DI.jpg"/>
                          <pic:cNvPicPr>
                            <a:picLocks noChangeAspect="1" noChangeArrowheads="1"/>
                          </pic:cNvPicPr>
                        </pic:nvPicPr>
                        <pic:blipFill>
                          <a:blip r:embed="rId64" cstate="print"/>
                          <a:srcRect/>
                          <a:stretch>
                            <a:fillRect/>
                          </a:stretch>
                        </pic:blipFill>
                        <pic:spPr bwMode="auto">
                          <a:xfrm>
                            <a:off x="0" y="0"/>
                            <a:ext cx="1751522" cy="2622122"/>
                          </a:xfrm>
                          <a:prstGeom prst="rect">
                            <a:avLst/>
                          </a:prstGeom>
                          <a:noFill/>
                          <a:ln w="9525">
                            <a:noFill/>
                            <a:miter lim="800000"/>
                            <a:headEnd/>
                            <a:tailEnd/>
                          </a:ln>
                        </pic:spPr>
                      </pic:pic>
                    </a:graphicData>
                  </a:graphic>
                </wp:inline>
              </w:drawing>
            </w:r>
          </w:p>
          <w:p w:rsidR="00CC20EB" w:rsidRPr="00F46484" w:rsidRDefault="00537D16" w:rsidP="005B3847">
            <w:pPr>
              <w:pStyle w:val="ac"/>
              <w:spacing w:line="360" w:lineRule="auto"/>
              <w:ind w:left="0"/>
              <w:jc w:val="both"/>
              <w:rPr>
                <w:rFonts w:ascii="Times New Roman" w:hAnsi="Times New Roman" w:cs="Times New Roman"/>
                <w:sz w:val="24"/>
                <w:szCs w:val="24"/>
              </w:rPr>
            </w:pPr>
            <w:r>
              <w:rPr>
                <w:rFonts w:ascii="Times New Roman" w:hAnsi="Times New Roman" w:cs="Times New Roman"/>
                <w:sz w:val="24"/>
                <w:szCs w:val="24"/>
              </w:rPr>
              <w:t>Рис.2.</w:t>
            </w:r>
            <w:r w:rsidR="00CC20EB" w:rsidRPr="00F46484">
              <w:rPr>
                <w:rFonts w:ascii="Times New Roman" w:hAnsi="Times New Roman" w:cs="Times New Roman"/>
                <w:sz w:val="24"/>
                <w:szCs w:val="24"/>
              </w:rPr>
              <w:t>Багалій</w:t>
            </w:r>
            <w:r w:rsidR="00CC20EB">
              <w:rPr>
                <w:rFonts w:ascii="Times New Roman" w:hAnsi="Times New Roman" w:cs="Times New Roman"/>
                <w:sz w:val="24"/>
                <w:szCs w:val="24"/>
              </w:rPr>
              <w:t xml:space="preserve"> Дмитро Іванович</w:t>
            </w:r>
          </w:p>
        </w:tc>
      </w:tr>
      <w:tr w:rsidR="00CC20EB" w:rsidTr="00187D03">
        <w:trPr>
          <w:trHeight w:val="4256"/>
        </w:trPr>
        <w:tc>
          <w:tcPr>
            <w:tcW w:w="4785" w:type="dxa"/>
          </w:tcPr>
          <w:p w:rsidR="00CC20EB" w:rsidRDefault="00CC20EB" w:rsidP="005B3847">
            <w:pPr>
              <w:pStyle w:val="ac"/>
              <w:spacing w:line="360" w:lineRule="auto"/>
              <w:ind w:left="0"/>
              <w:jc w:val="both"/>
              <w:rPr>
                <w:rFonts w:ascii="Times New Roman" w:hAnsi="Times New Roman" w:cs="Times New Roman"/>
                <w:noProof/>
                <w:sz w:val="24"/>
                <w:szCs w:val="24"/>
                <w:shd w:val="clear" w:color="auto" w:fill="FFFFFF"/>
              </w:rPr>
            </w:pPr>
            <w:r w:rsidRPr="001C09D6">
              <w:rPr>
                <w:rFonts w:ascii="Times New Roman" w:hAnsi="Times New Roman" w:cs="Times New Roman"/>
                <w:noProof/>
                <w:sz w:val="24"/>
                <w:szCs w:val="24"/>
                <w:shd w:val="clear" w:color="auto" w:fill="FFFFFF"/>
                <w:lang w:eastAsia="ru-RU"/>
              </w:rPr>
              <w:drawing>
                <wp:inline distT="0" distB="0" distL="0" distR="0" wp14:anchorId="2AC83993" wp14:editId="5E557AD1">
                  <wp:extent cx="1962150" cy="2454481"/>
                  <wp:effectExtent l="0" t="0" r="0" b="0"/>
                  <wp:docPr id="55" name="Рисунок 1" descr="Результат пошуку зображень за запитом порфирій мартин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езультат пошуку зображень за запитом порфирій мартинович"/>
                          <pic:cNvPicPr>
                            <a:picLocks noChangeAspect="1" noChangeArrowheads="1"/>
                          </pic:cNvPicPr>
                        </pic:nvPicPr>
                        <pic:blipFill>
                          <a:blip r:embed="rId65" cstate="print"/>
                          <a:srcRect/>
                          <a:stretch>
                            <a:fillRect/>
                          </a:stretch>
                        </pic:blipFill>
                        <pic:spPr bwMode="auto">
                          <a:xfrm>
                            <a:off x="0" y="0"/>
                            <a:ext cx="1998851" cy="2500390"/>
                          </a:xfrm>
                          <a:prstGeom prst="rect">
                            <a:avLst/>
                          </a:prstGeom>
                          <a:noFill/>
                          <a:ln w="9525">
                            <a:noFill/>
                            <a:miter lim="800000"/>
                            <a:headEnd/>
                            <a:tailEnd/>
                          </a:ln>
                        </pic:spPr>
                      </pic:pic>
                    </a:graphicData>
                  </a:graphic>
                </wp:inline>
              </w:drawing>
            </w:r>
          </w:p>
          <w:p w:rsidR="00CC20EB" w:rsidRPr="001C09D6" w:rsidRDefault="00537D16" w:rsidP="005B3847">
            <w:pPr>
              <w:pStyle w:val="ac"/>
              <w:spacing w:line="360" w:lineRule="auto"/>
              <w:ind w:left="0"/>
              <w:jc w:val="both"/>
              <w:rPr>
                <w:rFonts w:ascii="Times New Roman" w:hAnsi="Times New Roman" w:cs="Times New Roman"/>
                <w:noProof/>
                <w:sz w:val="24"/>
                <w:szCs w:val="24"/>
                <w:shd w:val="clear" w:color="auto" w:fill="FFFFFF"/>
              </w:rPr>
            </w:pPr>
            <w:r>
              <w:rPr>
                <w:rFonts w:ascii="Times New Roman" w:hAnsi="Times New Roman" w:cs="Times New Roman"/>
                <w:noProof/>
                <w:sz w:val="24"/>
                <w:szCs w:val="24"/>
                <w:shd w:val="clear" w:color="auto" w:fill="FFFFFF"/>
              </w:rPr>
              <w:t>Рис.3.Мартинович Порфирій</w:t>
            </w:r>
            <w:r w:rsidR="00CC20EB">
              <w:rPr>
                <w:rFonts w:ascii="Times New Roman" w:hAnsi="Times New Roman" w:cs="Times New Roman"/>
                <w:noProof/>
                <w:sz w:val="24"/>
                <w:szCs w:val="24"/>
                <w:shd w:val="clear" w:color="auto" w:fill="FFFFFF"/>
              </w:rPr>
              <w:t>Данилович</w:t>
            </w:r>
          </w:p>
        </w:tc>
        <w:tc>
          <w:tcPr>
            <w:tcW w:w="4786" w:type="dxa"/>
          </w:tcPr>
          <w:p w:rsidR="00CC20EB" w:rsidRDefault="00CC20EB" w:rsidP="005B3847">
            <w:pPr>
              <w:pStyle w:val="ac"/>
              <w:spacing w:line="360" w:lineRule="auto"/>
              <w:ind w:left="0"/>
              <w:jc w:val="both"/>
              <w:rPr>
                <w:rFonts w:ascii="Times New Roman" w:hAnsi="Times New Roman" w:cs="Times New Roman"/>
                <w:noProof/>
                <w:sz w:val="24"/>
                <w:szCs w:val="24"/>
                <w:shd w:val="clear" w:color="auto" w:fill="FFFFFF"/>
              </w:rPr>
            </w:pPr>
            <w:r w:rsidRPr="001C09D6">
              <w:rPr>
                <w:rFonts w:ascii="Times New Roman" w:hAnsi="Times New Roman" w:cs="Times New Roman"/>
                <w:noProof/>
                <w:sz w:val="24"/>
                <w:szCs w:val="24"/>
                <w:shd w:val="clear" w:color="auto" w:fill="FFFFFF"/>
                <w:lang w:eastAsia="ru-RU"/>
              </w:rPr>
              <w:drawing>
                <wp:inline distT="0" distB="0" distL="0" distR="0" wp14:anchorId="10558988" wp14:editId="3C89E592">
                  <wp:extent cx="1841424" cy="2447925"/>
                  <wp:effectExtent l="0" t="0" r="0" b="0"/>
                  <wp:docPr id="83" name="Рисунок 1" descr="http://ethnography.org.ua/sites/default/files/styles/300x/public/field/image/ivanyckij_16-450x600.jpg?itok=KYD3MpR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thnography.org.ua/sites/default/files/styles/300x/public/field/image/ivanyckij_16-450x600.jpg?itok=KYD3MpRW"/>
                          <pic:cNvPicPr>
                            <a:picLocks noChangeAspect="1" noChangeArrowheads="1"/>
                          </pic:cNvPicPr>
                        </pic:nvPicPr>
                        <pic:blipFill>
                          <a:blip r:embed="rId66" cstate="print"/>
                          <a:srcRect/>
                          <a:stretch>
                            <a:fillRect/>
                          </a:stretch>
                        </pic:blipFill>
                        <pic:spPr bwMode="auto">
                          <a:xfrm>
                            <a:off x="0" y="0"/>
                            <a:ext cx="1849532" cy="2458704"/>
                          </a:xfrm>
                          <a:prstGeom prst="rect">
                            <a:avLst/>
                          </a:prstGeom>
                          <a:noFill/>
                          <a:ln w="9525">
                            <a:noFill/>
                            <a:miter lim="800000"/>
                            <a:headEnd/>
                            <a:tailEnd/>
                          </a:ln>
                        </pic:spPr>
                      </pic:pic>
                    </a:graphicData>
                  </a:graphic>
                </wp:inline>
              </w:drawing>
            </w:r>
          </w:p>
          <w:p w:rsidR="00CC20EB" w:rsidRPr="001C09D6" w:rsidRDefault="00537D16" w:rsidP="005B3847">
            <w:pPr>
              <w:pStyle w:val="ac"/>
              <w:spacing w:line="360" w:lineRule="auto"/>
              <w:ind w:left="0"/>
              <w:jc w:val="both"/>
              <w:rPr>
                <w:rFonts w:ascii="Times New Roman" w:hAnsi="Times New Roman" w:cs="Times New Roman"/>
                <w:noProof/>
                <w:sz w:val="24"/>
                <w:szCs w:val="24"/>
                <w:shd w:val="clear" w:color="auto" w:fill="FFFFFF"/>
              </w:rPr>
            </w:pPr>
            <w:r>
              <w:rPr>
                <w:rFonts w:ascii="Times New Roman" w:hAnsi="Times New Roman" w:cs="Times New Roman"/>
                <w:noProof/>
                <w:sz w:val="24"/>
                <w:szCs w:val="24"/>
                <w:shd w:val="clear" w:color="auto" w:fill="FFFFFF"/>
              </w:rPr>
              <w:t>Рис. 4.</w:t>
            </w:r>
            <w:r w:rsidR="00CC20EB">
              <w:rPr>
                <w:rFonts w:ascii="Times New Roman" w:hAnsi="Times New Roman" w:cs="Times New Roman"/>
                <w:noProof/>
                <w:sz w:val="24"/>
                <w:szCs w:val="24"/>
                <w:shd w:val="clear" w:color="auto" w:fill="FFFFFF"/>
              </w:rPr>
              <w:t>Сумцов Микола Федорович</w:t>
            </w:r>
          </w:p>
        </w:tc>
      </w:tr>
      <w:tr w:rsidR="00CC20EB" w:rsidTr="005B3847">
        <w:tc>
          <w:tcPr>
            <w:tcW w:w="4785" w:type="dxa"/>
          </w:tcPr>
          <w:p w:rsidR="00CC20EB" w:rsidRDefault="00CC20EB" w:rsidP="005B3847">
            <w:pPr>
              <w:pStyle w:val="ac"/>
              <w:spacing w:line="360" w:lineRule="auto"/>
              <w:ind w:left="0"/>
              <w:jc w:val="both"/>
              <w:rPr>
                <w:rFonts w:ascii="Times New Roman" w:hAnsi="Times New Roman" w:cs="Times New Roman"/>
                <w:noProof/>
                <w:sz w:val="24"/>
                <w:szCs w:val="24"/>
                <w:shd w:val="clear" w:color="auto" w:fill="FFFFFF"/>
              </w:rPr>
            </w:pPr>
            <w:r w:rsidRPr="00D17BE6">
              <w:rPr>
                <w:rFonts w:ascii="Times New Roman" w:hAnsi="Times New Roman" w:cs="Times New Roman"/>
                <w:noProof/>
                <w:sz w:val="24"/>
                <w:szCs w:val="24"/>
                <w:shd w:val="clear" w:color="auto" w:fill="FFFFFF"/>
                <w:lang w:eastAsia="ru-RU"/>
              </w:rPr>
              <w:drawing>
                <wp:inline distT="0" distB="0" distL="0" distR="0" wp14:anchorId="7F62DD63" wp14:editId="0ED41EF2">
                  <wp:extent cx="2008406" cy="2688109"/>
                  <wp:effectExtent l="0" t="0" r="0" b="0"/>
                  <wp:docPr id="57" name="Рисунок 14" descr="https://persons-info.com/userfiles/image/persons/80000-90000/89000-90000/89109/TARANUSHENKO_Stefan_Andreevi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persons-info.com/userfiles/image/persons/80000-90000/89000-90000/89109/TARANUSHENKO_Stefan_Andreevich.jpg"/>
                          <pic:cNvPicPr>
                            <a:picLocks noChangeAspect="1" noChangeArrowheads="1"/>
                          </pic:cNvPicPr>
                        </pic:nvPicPr>
                        <pic:blipFill>
                          <a:blip r:embed="rId67" cstate="print"/>
                          <a:srcRect/>
                          <a:stretch>
                            <a:fillRect/>
                          </a:stretch>
                        </pic:blipFill>
                        <pic:spPr bwMode="auto">
                          <a:xfrm>
                            <a:off x="0" y="0"/>
                            <a:ext cx="2006017" cy="2684911"/>
                          </a:xfrm>
                          <a:prstGeom prst="rect">
                            <a:avLst/>
                          </a:prstGeom>
                          <a:noFill/>
                          <a:ln w="9525">
                            <a:noFill/>
                            <a:miter lim="800000"/>
                            <a:headEnd/>
                            <a:tailEnd/>
                          </a:ln>
                        </pic:spPr>
                      </pic:pic>
                    </a:graphicData>
                  </a:graphic>
                </wp:inline>
              </w:drawing>
            </w:r>
          </w:p>
          <w:p w:rsidR="00CC20EB" w:rsidRPr="001C09D6" w:rsidRDefault="00537D16" w:rsidP="005B3847">
            <w:pPr>
              <w:pStyle w:val="ac"/>
              <w:spacing w:line="360" w:lineRule="auto"/>
              <w:ind w:left="0"/>
              <w:jc w:val="both"/>
              <w:rPr>
                <w:rFonts w:ascii="Times New Roman" w:hAnsi="Times New Roman" w:cs="Times New Roman"/>
                <w:noProof/>
                <w:sz w:val="24"/>
                <w:szCs w:val="24"/>
                <w:shd w:val="clear" w:color="auto" w:fill="FFFFFF"/>
              </w:rPr>
            </w:pPr>
            <w:r>
              <w:rPr>
                <w:rFonts w:ascii="Times New Roman" w:hAnsi="Times New Roman" w:cs="Times New Roman"/>
                <w:noProof/>
                <w:sz w:val="24"/>
                <w:szCs w:val="24"/>
                <w:shd w:val="clear" w:color="auto" w:fill="FFFFFF"/>
              </w:rPr>
              <w:t>Рис.5.</w:t>
            </w:r>
            <w:r w:rsidR="00CC20EB">
              <w:rPr>
                <w:rFonts w:ascii="Times New Roman" w:hAnsi="Times New Roman" w:cs="Times New Roman"/>
                <w:noProof/>
                <w:sz w:val="24"/>
                <w:szCs w:val="24"/>
                <w:shd w:val="clear" w:color="auto" w:fill="FFFFFF"/>
              </w:rPr>
              <w:t>Таранушенко Стефан Андрійович</w:t>
            </w:r>
          </w:p>
        </w:tc>
        <w:tc>
          <w:tcPr>
            <w:tcW w:w="4786" w:type="dxa"/>
          </w:tcPr>
          <w:p w:rsidR="00CC20EB" w:rsidRDefault="00CC20EB" w:rsidP="005B3847">
            <w:pPr>
              <w:pStyle w:val="ac"/>
              <w:spacing w:line="360" w:lineRule="auto"/>
              <w:ind w:left="0"/>
              <w:jc w:val="both"/>
              <w:rPr>
                <w:rFonts w:ascii="Times New Roman" w:hAnsi="Times New Roman" w:cs="Times New Roman"/>
                <w:noProof/>
                <w:sz w:val="24"/>
                <w:szCs w:val="24"/>
                <w:shd w:val="clear" w:color="auto" w:fill="FFFFFF"/>
              </w:rPr>
            </w:pPr>
            <w:r w:rsidRPr="005E0221">
              <w:rPr>
                <w:rFonts w:ascii="Times New Roman" w:hAnsi="Times New Roman" w:cs="Times New Roman"/>
                <w:noProof/>
                <w:sz w:val="24"/>
                <w:szCs w:val="24"/>
                <w:shd w:val="clear" w:color="auto" w:fill="FFFFFF"/>
                <w:lang w:eastAsia="ru-RU"/>
              </w:rPr>
              <w:drawing>
                <wp:inline distT="0" distB="0" distL="0" distR="0" wp14:anchorId="7AB3E6AD" wp14:editId="62A586F6">
                  <wp:extent cx="2428875" cy="2686050"/>
                  <wp:effectExtent l="0" t="0" r="0" b="0"/>
                  <wp:docPr id="4" name="Рисунок 21" descr="Гнат Хоткевич фото">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Гнат Хоткевич фото">
                            <a:hlinkClick r:id="rId68"/>
                          </pic:cNvPr>
                          <pic:cNvPicPr>
                            <a:picLocks noChangeAspect="1" noChangeArrowheads="1"/>
                          </pic:cNvPicPr>
                        </pic:nvPicPr>
                        <pic:blipFill>
                          <a:blip r:embed="rId69" cstate="print"/>
                          <a:srcRect/>
                          <a:stretch>
                            <a:fillRect/>
                          </a:stretch>
                        </pic:blipFill>
                        <pic:spPr bwMode="auto">
                          <a:xfrm>
                            <a:off x="0" y="0"/>
                            <a:ext cx="2423972" cy="2680628"/>
                          </a:xfrm>
                          <a:prstGeom prst="rect">
                            <a:avLst/>
                          </a:prstGeom>
                          <a:noFill/>
                          <a:ln w="9525">
                            <a:noFill/>
                            <a:miter lim="800000"/>
                            <a:headEnd/>
                            <a:tailEnd/>
                          </a:ln>
                        </pic:spPr>
                      </pic:pic>
                    </a:graphicData>
                  </a:graphic>
                </wp:inline>
              </w:drawing>
            </w:r>
          </w:p>
          <w:p w:rsidR="00CC20EB" w:rsidRPr="001C09D6" w:rsidRDefault="00537D16" w:rsidP="005B3847">
            <w:pPr>
              <w:pStyle w:val="ac"/>
              <w:spacing w:line="360" w:lineRule="auto"/>
              <w:ind w:left="0"/>
              <w:jc w:val="both"/>
              <w:rPr>
                <w:rFonts w:ascii="Times New Roman" w:hAnsi="Times New Roman" w:cs="Times New Roman"/>
                <w:noProof/>
                <w:sz w:val="24"/>
                <w:szCs w:val="24"/>
                <w:shd w:val="clear" w:color="auto" w:fill="FFFFFF"/>
              </w:rPr>
            </w:pPr>
            <w:r>
              <w:rPr>
                <w:rFonts w:ascii="Times New Roman" w:hAnsi="Times New Roman" w:cs="Times New Roman"/>
                <w:noProof/>
                <w:sz w:val="24"/>
                <w:szCs w:val="24"/>
                <w:shd w:val="clear" w:color="auto" w:fill="FFFFFF"/>
              </w:rPr>
              <w:t>Рис.6.</w:t>
            </w:r>
            <w:r w:rsidR="00CC20EB">
              <w:rPr>
                <w:rFonts w:ascii="Times New Roman" w:hAnsi="Times New Roman" w:cs="Times New Roman"/>
                <w:noProof/>
                <w:sz w:val="24"/>
                <w:szCs w:val="24"/>
                <w:shd w:val="clear" w:color="auto" w:fill="FFFFFF"/>
              </w:rPr>
              <w:t>Хоткевич Гнат Мартинович</w:t>
            </w:r>
          </w:p>
        </w:tc>
      </w:tr>
    </w:tbl>
    <w:p w:rsidR="00CC20EB" w:rsidRPr="005B634B" w:rsidRDefault="00CC20EB" w:rsidP="00CC20EB">
      <w:pPr>
        <w:pStyle w:val="ac"/>
        <w:spacing w:after="0" w:line="360" w:lineRule="auto"/>
        <w:ind w:left="0"/>
        <w:jc w:val="center"/>
        <w:rPr>
          <w:rFonts w:ascii="Times New Roman" w:hAnsi="Times New Roman" w:cs="Times New Roman"/>
          <w:b/>
          <w:sz w:val="24"/>
          <w:szCs w:val="24"/>
        </w:rPr>
      </w:pPr>
      <w:r w:rsidRPr="005B634B">
        <w:rPr>
          <w:rFonts w:ascii="Times New Roman" w:hAnsi="Times New Roman" w:cs="Times New Roman"/>
          <w:b/>
          <w:sz w:val="24"/>
          <w:szCs w:val="24"/>
        </w:rPr>
        <w:lastRenderedPageBreak/>
        <w:t>До теми «Традиційне житло Слобідської України»</w:t>
      </w:r>
    </w:p>
    <w:p w:rsidR="00CC20EB" w:rsidRPr="001C09D6" w:rsidRDefault="00CC20EB" w:rsidP="00CC20EB">
      <w:pPr>
        <w:spacing w:after="0" w:line="360" w:lineRule="auto"/>
        <w:ind w:firstLine="709"/>
        <w:rPr>
          <w:rFonts w:ascii="Times New Roman" w:hAnsi="Times New Roman" w:cs="Times New Roman"/>
          <w:sz w:val="24"/>
          <w:szCs w:val="24"/>
          <w:shd w:val="clear" w:color="auto" w:fill="FFFFFF"/>
        </w:rPr>
      </w:pPr>
    </w:p>
    <w:p w:rsidR="00CC20EB" w:rsidRPr="001C09D6" w:rsidRDefault="00CC20EB" w:rsidP="00CC20EB">
      <w:pPr>
        <w:spacing w:after="0" w:line="360" w:lineRule="auto"/>
        <w:ind w:firstLine="709"/>
        <w:rPr>
          <w:rFonts w:ascii="Times New Roman" w:hAnsi="Times New Roman" w:cs="Times New Roman"/>
          <w:sz w:val="24"/>
          <w:szCs w:val="24"/>
          <w:shd w:val="clear" w:color="auto" w:fill="FFFFFF"/>
        </w:rPr>
      </w:pPr>
      <w:r w:rsidRPr="00531674">
        <w:rPr>
          <w:rFonts w:ascii="Times New Roman" w:hAnsi="Times New Roman" w:cs="Times New Roman"/>
          <w:noProof/>
          <w:sz w:val="24"/>
          <w:szCs w:val="24"/>
          <w:shd w:val="clear" w:color="auto" w:fill="FFFFFF"/>
          <w:lang w:eastAsia="ru-RU"/>
        </w:rPr>
        <w:drawing>
          <wp:inline distT="0" distB="0" distL="0" distR="0" wp14:anchorId="03377ED6" wp14:editId="030987B3">
            <wp:extent cx="4850883" cy="3352573"/>
            <wp:effectExtent l="0" t="0" r="0" b="0"/>
            <wp:docPr id="24" name="Рисунок 12" descr="C:\Users\User\Desktop\хат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хата.jpg"/>
                    <pic:cNvPicPr>
                      <a:picLocks noChangeAspect="1" noChangeArrowheads="1"/>
                    </pic:cNvPicPr>
                  </pic:nvPicPr>
                  <pic:blipFill>
                    <a:blip r:embed="rId70" cstate="print"/>
                    <a:srcRect/>
                    <a:stretch>
                      <a:fillRect/>
                    </a:stretch>
                  </pic:blipFill>
                  <pic:spPr bwMode="auto">
                    <a:xfrm>
                      <a:off x="0" y="0"/>
                      <a:ext cx="4848039" cy="3350608"/>
                    </a:xfrm>
                    <a:prstGeom prst="rect">
                      <a:avLst/>
                    </a:prstGeom>
                    <a:noFill/>
                    <a:ln w="9525">
                      <a:noFill/>
                      <a:miter lim="800000"/>
                      <a:headEnd/>
                      <a:tailEnd/>
                    </a:ln>
                  </pic:spPr>
                </pic:pic>
              </a:graphicData>
            </a:graphic>
          </wp:inline>
        </w:drawing>
      </w:r>
    </w:p>
    <w:p w:rsidR="00CC20EB" w:rsidRDefault="00537D16" w:rsidP="00CC20EB">
      <w:pPr>
        <w:tabs>
          <w:tab w:val="left" w:pos="3449"/>
        </w:tabs>
        <w:spacing w:after="0" w:line="360" w:lineRule="auto"/>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Рис. 7. </w:t>
      </w:r>
      <w:r w:rsidR="00CC20EB">
        <w:rPr>
          <w:rFonts w:ascii="Times New Roman" w:hAnsi="Times New Roman" w:cs="Times New Roman"/>
          <w:sz w:val="24"/>
          <w:szCs w:val="24"/>
          <w:shd w:val="clear" w:color="auto" w:fill="FFFFFF"/>
        </w:rPr>
        <w:t>Зовнішній вигляд слобожанської хати</w:t>
      </w:r>
    </w:p>
    <w:p w:rsidR="00CC20EB" w:rsidRDefault="00CC20EB" w:rsidP="00CC20EB">
      <w:pPr>
        <w:tabs>
          <w:tab w:val="left" w:pos="3449"/>
        </w:tabs>
        <w:spacing w:after="0" w:line="360" w:lineRule="auto"/>
        <w:rPr>
          <w:rFonts w:ascii="Times New Roman" w:hAnsi="Times New Roman" w:cs="Times New Roman"/>
          <w:sz w:val="24"/>
          <w:szCs w:val="24"/>
          <w:shd w:val="clear" w:color="auto" w:fill="FFFFFF"/>
        </w:rPr>
      </w:pPr>
    </w:p>
    <w:p w:rsidR="00CC20EB" w:rsidRDefault="00CC20EB" w:rsidP="00CC20EB">
      <w:pPr>
        <w:tabs>
          <w:tab w:val="left" w:pos="3449"/>
        </w:tabs>
        <w:spacing w:after="0" w:line="360" w:lineRule="auto"/>
        <w:jc w:val="center"/>
        <w:rPr>
          <w:rFonts w:ascii="Times New Roman" w:hAnsi="Times New Roman" w:cs="Times New Roman"/>
          <w:sz w:val="24"/>
          <w:szCs w:val="24"/>
          <w:shd w:val="clear" w:color="auto" w:fill="FFFFFF"/>
        </w:rPr>
      </w:pPr>
    </w:p>
    <w:p w:rsidR="00CC20EB" w:rsidRPr="001C09D6" w:rsidRDefault="00CC20EB" w:rsidP="00CC20EB">
      <w:pPr>
        <w:tabs>
          <w:tab w:val="left" w:pos="3449"/>
        </w:tabs>
        <w:spacing w:after="0" w:line="360" w:lineRule="auto"/>
        <w:jc w:val="center"/>
        <w:rPr>
          <w:rFonts w:ascii="Times New Roman" w:hAnsi="Times New Roman" w:cs="Times New Roman"/>
          <w:sz w:val="24"/>
          <w:szCs w:val="24"/>
          <w:shd w:val="clear" w:color="auto" w:fill="FFFFFF"/>
        </w:rPr>
      </w:pPr>
      <w:r w:rsidRPr="00531674">
        <w:rPr>
          <w:rFonts w:ascii="Times New Roman" w:hAnsi="Times New Roman" w:cs="Times New Roman"/>
          <w:noProof/>
          <w:sz w:val="24"/>
          <w:szCs w:val="24"/>
          <w:shd w:val="clear" w:color="auto" w:fill="FFFFFF"/>
          <w:lang w:eastAsia="ru-RU"/>
        </w:rPr>
        <w:drawing>
          <wp:inline distT="0" distB="0" distL="0" distR="0" wp14:anchorId="1FA79B19" wp14:editId="7BF5D9FA">
            <wp:extent cx="4892040" cy="3669031"/>
            <wp:effectExtent l="19050" t="0" r="3810" b="0"/>
            <wp:docPr id="28" name="Рисунок 11" descr="C:\Users\User\Desktop\хатн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хатне.jpg"/>
                    <pic:cNvPicPr>
                      <a:picLocks noChangeAspect="1" noChangeArrowheads="1"/>
                    </pic:cNvPicPr>
                  </pic:nvPicPr>
                  <pic:blipFill>
                    <a:blip r:embed="rId71" cstate="print"/>
                    <a:srcRect/>
                    <a:stretch>
                      <a:fillRect/>
                    </a:stretch>
                  </pic:blipFill>
                  <pic:spPr bwMode="auto">
                    <a:xfrm>
                      <a:off x="0" y="0"/>
                      <a:ext cx="4884529" cy="3663398"/>
                    </a:xfrm>
                    <a:prstGeom prst="rect">
                      <a:avLst/>
                    </a:prstGeom>
                    <a:noFill/>
                    <a:ln w="9525">
                      <a:noFill/>
                      <a:miter lim="800000"/>
                      <a:headEnd/>
                      <a:tailEnd/>
                    </a:ln>
                  </pic:spPr>
                </pic:pic>
              </a:graphicData>
            </a:graphic>
          </wp:inline>
        </w:drawing>
      </w:r>
    </w:p>
    <w:p w:rsidR="00CC20EB" w:rsidRPr="001C09D6" w:rsidRDefault="00537D16" w:rsidP="00CC20EB">
      <w:pPr>
        <w:spacing w:after="0" w:line="360" w:lineRule="auto"/>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Рис. 8. </w:t>
      </w:r>
      <w:r w:rsidR="00CC20EB" w:rsidRPr="001C09D6">
        <w:rPr>
          <w:rFonts w:ascii="Times New Roman" w:hAnsi="Times New Roman" w:cs="Times New Roman"/>
          <w:sz w:val="24"/>
          <w:szCs w:val="24"/>
          <w:shd w:val="clear" w:color="auto" w:fill="FFFFFF"/>
        </w:rPr>
        <w:t>Інтер</w:t>
      </w:r>
      <w:r w:rsidR="00CC20EB" w:rsidRPr="001C09D6">
        <w:rPr>
          <w:rFonts w:ascii="Times New Roman" w:eastAsia="Times New Roman" w:hAnsi="Times New Roman" w:cs="Times New Roman"/>
          <w:sz w:val="24"/>
          <w:szCs w:val="24"/>
          <w:lang w:eastAsia="ru-RU"/>
        </w:rPr>
        <w:t>'</w:t>
      </w:r>
      <w:r w:rsidR="00CC20EB" w:rsidRPr="001C09D6">
        <w:rPr>
          <w:rFonts w:ascii="Times New Roman" w:hAnsi="Times New Roman" w:cs="Times New Roman"/>
          <w:sz w:val="24"/>
          <w:szCs w:val="24"/>
          <w:shd w:val="clear" w:color="auto" w:fill="FFFFFF"/>
        </w:rPr>
        <w:t>єр слобожанської хати</w:t>
      </w:r>
    </w:p>
    <w:p w:rsidR="00537D16" w:rsidRDefault="00537D16" w:rsidP="00CC20EB">
      <w:pPr>
        <w:pStyle w:val="ac"/>
        <w:spacing w:after="0" w:line="360" w:lineRule="auto"/>
        <w:ind w:left="0"/>
        <w:jc w:val="center"/>
        <w:rPr>
          <w:rFonts w:ascii="Times New Roman" w:hAnsi="Times New Roman" w:cs="Times New Roman"/>
          <w:b/>
          <w:sz w:val="24"/>
          <w:szCs w:val="24"/>
        </w:rPr>
      </w:pPr>
    </w:p>
    <w:p w:rsidR="00CC20EB" w:rsidRDefault="00CC20EB" w:rsidP="00CC20EB">
      <w:pPr>
        <w:pStyle w:val="ac"/>
        <w:spacing w:after="0" w:line="360" w:lineRule="auto"/>
        <w:ind w:left="0"/>
        <w:jc w:val="center"/>
        <w:rPr>
          <w:rFonts w:ascii="Times New Roman" w:hAnsi="Times New Roman" w:cs="Times New Roman"/>
          <w:b/>
          <w:sz w:val="24"/>
          <w:szCs w:val="24"/>
        </w:rPr>
      </w:pPr>
      <w:r w:rsidRPr="005B634B">
        <w:rPr>
          <w:rFonts w:ascii="Times New Roman" w:hAnsi="Times New Roman" w:cs="Times New Roman"/>
          <w:b/>
          <w:sz w:val="24"/>
          <w:szCs w:val="24"/>
        </w:rPr>
        <w:lastRenderedPageBreak/>
        <w:t>До теми «</w:t>
      </w:r>
      <w:r>
        <w:rPr>
          <w:rFonts w:ascii="Times New Roman" w:hAnsi="Times New Roman" w:cs="Times New Roman"/>
          <w:b/>
          <w:sz w:val="24"/>
          <w:szCs w:val="24"/>
        </w:rPr>
        <w:t>Вбрання українців Слобожанщини ХІХ – ХХ ст.</w:t>
      </w:r>
      <w:r w:rsidRPr="005B634B">
        <w:rPr>
          <w:rFonts w:ascii="Times New Roman" w:hAnsi="Times New Roman" w:cs="Times New Roman"/>
          <w:b/>
          <w:sz w:val="24"/>
          <w:szCs w:val="24"/>
        </w:rPr>
        <w:t>»</w:t>
      </w:r>
    </w:p>
    <w:p w:rsidR="00CC20EB" w:rsidRPr="005B634B" w:rsidRDefault="00CC20EB" w:rsidP="00CC20EB">
      <w:pPr>
        <w:pStyle w:val="ac"/>
        <w:spacing w:after="0" w:line="360" w:lineRule="auto"/>
        <w:ind w:left="0"/>
        <w:jc w:val="center"/>
        <w:rPr>
          <w:rFonts w:ascii="Times New Roman" w:hAnsi="Times New Roman" w:cs="Times New Roman"/>
          <w:b/>
          <w:sz w:val="24"/>
          <w:szCs w:val="24"/>
        </w:rPr>
      </w:pPr>
    </w:p>
    <w:p w:rsidR="00CC20EB" w:rsidRPr="001C09D6" w:rsidRDefault="00CC20EB" w:rsidP="00CC20EB">
      <w:pPr>
        <w:spacing w:after="0" w:line="360" w:lineRule="auto"/>
        <w:ind w:firstLine="709"/>
        <w:rPr>
          <w:rFonts w:ascii="Times New Roman" w:hAnsi="Times New Roman" w:cs="Times New Roman"/>
          <w:sz w:val="24"/>
          <w:szCs w:val="24"/>
          <w:shd w:val="clear" w:color="auto" w:fill="FFFFFF"/>
        </w:rPr>
      </w:pPr>
      <w:r>
        <w:rPr>
          <w:rFonts w:ascii="Times New Roman" w:hAnsi="Times New Roman" w:cs="Times New Roman"/>
          <w:noProof/>
          <w:sz w:val="24"/>
          <w:szCs w:val="24"/>
          <w:lang w:eastAsia="ru-RU"/>
        </w:rPr>
        <w:drawing>
          <wp:anchor distT="0" distB="0" distL="114300" distR="114300" simplePos="0" relativeHeight="251660288" behindDoc="0" locked="0" layoutInCell="1" allowOverlap="1" wp14:anchorId="21B84475" wp14:editId="352700EA">
            <wp:simplePos x="0" y="0"/>
            <wp:positionH relativeFrom="column">
              <wp:posOffset>3348355</wp:posOffset>
            </wp:positionH>
            <wp:positionV relativeFrom="paragraph">
              <wp:posOffset>61595</wp:posOffset>
            </wp:positionV>
            <wp:extent cx="1858010" cy="2647950"/>
            <wp:effectExtent l="0" t="0" r="0" b="0"/>
            <wp:wrapSquare wrapText="bothSides"/>
            <wp:docPr id="50" name="Рисунок 8" descr="C:\Users\User\Desktop\полоз м. фото харкыв 19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полоз м. фото харкыв 1917.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858010" cy="26479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531674">
        <w:rPr>
          <w:rFonts w:ascii="Times New Roman" w:hAnsi="Times New Roman" w:cs="Times New Roman"/>
          <w:noProof/>
          <w:sz w:val="24"/>
          <w:szCs w:val="24"/>
          <w:shd w:val="clear" w:color="auto" w:fill="FFFFFF"/>
          <w:lang w:eastAsia="ru-RU"/>
        </w:rPr>
        <w:drawing>
          <wp:inline distT="0" distB="0" distL="0" distR="0" wp14:anchorId="345AE4A1" wp14:editId="1E01C33E">
            <wp:extent cx="1666875" cy="2720399"/>
            <wp:effectExtent l="0" t="0" r="0" b="0"/>
            <wp:docPr id="34" name="Рисунок 10" descr="C:\Users\User\Desktop\19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1912.jpg"/>
                    <pic:cNvPicPr>
                      <a:picLocks noChangeAspect="1" noChangeArrowheads="1"/>
                    </pic:cNvPicPr>
                  </pic:nvPicPr>
                  <pic:blipFill>
                    <a:blip r:embed="rId73" cstate="print"/>
                    <a:srcRect/>
                    <a:stretch>
                      <a:fillRect/>
                    </a:stretch>
                  </pic:blipFill>
                  <pic:spPr bwMode="auto">
                    <a:xfrm>
                      <a:off x="0" y="0"/>
                      <a:ext cx="1674010" cy="2732043"/>
                    </a:xfrm>
                    <a:prstGeom prst="rect">
                      <a:avLst/>
                    </a:prstGeom>
                    <a:noFill/>
                    <a:ln w="9525">
                      <a:noFill/>
                      <a:miter lim="800000"/>
                      <a:headEnd/>
                      <a:tailEnd/>
                    </a:ln>
                  </pic:spPr>
                </pic:pic>
              </a:graphicData>
            </a:graphic>
          </wp:inline>
        </w:drawing>
      </w:r>
    </w:p>
    <w:p w:rsidR="00CC20EB" w:rsidRPr="001C09D6" w:rsidRDefault="00CC20EB" w:rsidP="00CC20EB">
      <w:pPr>
        <w:spacing w:after="0" w:line="360" w:lineRule="auto"/>
        <w:ind w:firstLine="709"/>
        <w:rPr>
          <w:rFonts w:ascii="Times New Roman" w:hAnsi="Times New Roman" w:cs="Times New Roman"/>
          <w:sz w:val="24"/>
          <w:szCs w:val="24"/>
          <w:shd w:val="clear" w:color="auto" w:fill="FFFFFF"/>
        </w:rPr>
      </w:pPr>
    </w:p>
    <w:p w:rsidR="00CC20EB" w:rsidRPr="001C09D6" w:rsidRDefault="00537D16" w:rsidP="00537D16">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 xml:space="preserve">Рис. 9. </w:t>
      </w:r>
      <w:r w:rsidR="00CC20EB" w:rsidRPr="001C09D6">
        <w:rPr>
          <w:rFonts w:ascii="Times New Roman" w:hAnsi="Times New Roman" w:cs="Times New Roman"/>
          <w:sz w:val="24"/>
          <w:szCs w:val="24"/>
        </w:rPr>
        <w:t>Харків, 1918. Фото  М.Полоза -агронома,  економіста, війскового льотчика .</w:t>
      </w:r>
    </w:p>
    <w:p w:rsidR="00CC20EB" w:rsidRPr="001C09D6" w:rsidRDefault="00CC20EB" w:rsidP="00537D16">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На правому фото в</w:t>
      </w:r>
      <w:r w:rsidRPr="001C09D6">
        <w:rPr>
          <w:rFonts w:ascii="Times New Roman" w:hAnsi="Times New Roman" w:cs="Times New Roman"/>
          <w:sz w:val="24"/>
          <w:szCs w:val="24"/>
        </w:rPr>
        <w:t>дягнут</w:t>
      </w:r>
      <w:r>
        <w:rPr>
          <w:rFonts w:ascii="Times New Roman" w:hAnsi="Times New Roman" w:cs="Times New Roman"/>
          <w:sz w:val="24"/>
          <w:szCs w:val="24"/>
        </w:rPr>
        <w:t>ий у</w:t>
      </w:r>
      <w:r w:rsidRPr="001C09D6">
        <w:rPr>
          <w:rFonts w:ascii="Times New Roman" w:hAnsi="Times New Roman" w:cs="Times New Roman"/>
          <w:sz w:val="24"/>
          <w:szCs w:val="24"/>
        </w:rPr>
        <w:t xml:space="preserve"> слобожанський кожух.</w:t>
      </w:r>
    </w:p>
    <w:p w:rsidR="00CC20EB" w:rsidRPr="001C09D6" w:rsidRDefault="00CC20EB" w:rsidP="00CC20EB">
      <w:pPr>
        <w:tabs>
          <w:tab w:val="left" w:pos="2236"/>
        </w:tabs>
        <w:spacing w:after="0" w:line="360" w:lineRule="auto"/>
        <w:rPr>
          <w:rFonts w:ascii="Times New Roman" w:hAnsi="Times New Roman" w:cs="Times New Roman"/>
          <w:sz w:val="24"/>
          <w:szCs w:val="24"/>
        </w:rPr>
      </w:pPr>
      <w:r w:rsidRPr="001C09D6">
        <w:rPr>
          <w:rFonts w:ascii="Times New Roman" w:hAnsi="Times New Roman" w:cs="Times New Roman"/>
          <w:sz w:val="24"/>
          <w:szCs w:val="24"/>
        </w:rPr>
        <w:tab/>
      </w:r>
    </w:p>
    <w:p w:rsidR="00CC20EB" w:rsidRPr="001C09D6" w:rsidRDefault="00CC20EB" w:rsidP="00CC20EB">
      <w:pPr>
        <w:spacing w:after="0" w:line="360" w:lineRule="auto"/>
        <w:ind w:firstLine="709"/>
        <w:rPr>
          <w:rFonts w:ascii="Times New Roman" w:hAnsi="Times New Roman" w:cs="Times New Roman"/>
          <w:sz w:val="24"/>
          <w:szCs w:val="24"/>
        </w:rPr>
      </w:pPr>
      <w:r w:rsidRPr="001C09D6">
        <w:rPr>
          <w:rFonts w:ascii="Times New Roman" w:hAnsi="Times New Roman" w:cs="Times New Roman"/>
          <w:noProof/>
          <w:sz w:val="24"/>
          <w:szCs w:val="24"/>
          <w:lang w:eastAsia="ru-RU"/>
        </w:rPr>
        <w:drawing>
          <wp:anchor distT="0" distB="0" distL="114300" distR="114300" simplePos="0" relativeHeight="251659264" behindDoc="0" locked="0" layoutInCell="1" allowOverlap="1" wp14:anchorId="44ABD154" wp14:editId="0E8A5903">
            <wp:simplePos x="0" y="0"/>
            <wp:positionH relativeFrom="column">
              <wp:posOffset>1205865</wp:posOffset>
            </wp:positionH>
            <wp:positionV relativeFrom="paragraph">
              <wp:posOffset>91440</wp:posOffset>
            </wp:positionV>
            <wp:extent cx="2857500" cy="4086225"/>
            <wp:effectExtent l="0" t="0" r="0" b="0"/>
            <wp:wrapSquare wrapText="bothSides"/>
            <wp:docPr id="45" name="Рисунок 2" descr="C:\Users\User\Desktop\рєпін драгоміровой с.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рєпін драгоміровой с.м..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857500" cy="40862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CC20EB" w:rsidRPr="001C09D6" w:rsidRDefault="00CC20EB" w:rsidP="00CC20EB">
      <w:pPr>
        <w:spacing w:line="360" w:lineRule="auto"/>
        <w:rPr>
          <w:rFonts w:ascii="Times New Roman" w:hAnsi="Times New Roman" w:cs="Times New Roman"/>
          <w:sz w:val="24"/>
          <w:szCs w:val="24"/>
        </w:rPr>
      </w:pPr>
    </w:p>
    <w:p w:rsidR="00CC20EB" w:rsidRPr="001C09D6" w:rsidRDefault="00CC20EB" w:rsidP="00CC20EB">
      <w:pPr>
        <w:spacing w:line="360" w:lineRule="auto"/>
        <w:rPr>
          <w:rFonts w:ascii="Times New Roman" w:hAnsi="Times New Roman" w:cs="Times New Roman"/>
          <w:sz w:val="24"/>
          <w:szCs w:val="24"/>
        </w:rPr>
      </w:pPr>
    </w:p>
    <w:p w:rsidR="00CC20EB" w:rsidRPr="001C09D6" w:rsidRDefault="00CC20EB" w:rsidP="00CC20EB">
      <w:pPr>
        <w:spacing w:line="360" w:lineRule="auto"/>
        <w:rPr>
          <w:rFonts w:ascii="Times New Roman" w:hAnsi="Times New Roman" w:cs="Times New Roman"/>
          <w:sz w:val="24"/>
          <w:szCs w:val="24"/>
        </w:rPr>
      </w:pPr>
    </w:p>
    <w:p w:rsidR="00CC20EB" w:rsidRPr="001C09D6" w:rsidRDefault="00CC20EB" w:rsidP="00CC20EB">
      <w:pPr>
        <w:spacing w:after="0" w:line="360" w:lineRule="auto"/>
        <w:ind w:firstLine="709"/>
        <w:rPr>
          <w:rFonts w:ascii="Times New Roman" w:hAnsi="Times New Roman" w:cs="Times New Roman"/>
          <w:sz w:val="24"/>
          <w:szCs w:val="24"/>
          <w:shd w:val="clear" w:color="auto" w:fill="FFFFFF"/>
        </w:rPr>
      </w:pPr>
    </w:p>
    <w:p w:rsidR="00CC20EB" w:rsidRPr="001C09D6" w:rsidRDefault="00CC20EB" w:rsidP="00CC20EB">
      <w:pPr>
        <w:spacing w:after="0" w:line="360" w:lineRule="auto"/>
        <w:rPr>
          <w:rFonts w:ascii="Times New Roman" w:hAnsi="Times New Roman" w:cs="Times New Roman"/>
          <w:sz w:val="24"/>
          <w:szCs w:val="24"/>
        </w:rPr>
      </w:pPr>
    </w:p>
    <w:p w:rsidR="00CC20EB" w:rsidRPr="001C09D6" w:rsidRDefault="00CC20EB" w:rsidP="00CC20EB">
      <w:pPr>
        <w:spacing w:after="0" w:line="360" w:lineRule="auto"/>
        <w:rPr>
          <w:rFonts w:ascii="Times New Roman" w:hAnsi="Times New Roman" w:cs="Times New Roman"/>
          <w:sz w:val="24"/>
          <w:szCs w:val="24"/>
        </w:rPr>
      </w:pPr>
      <w:r w:rsidRPr="001C09D6">
        <w:rPr>
          <w:rFonts w:ascii="Times New Roman" w:hAnsi="Times New Roman" w:cs="Times New Roman"/>
          <w:sz w:val="24"/>
          <w:szCs w:val="24"/>
        </w:rPr>
        <w:t xml:space="preserve">                     </w:t>
      </w:r>
    </w:p>
    <w:p w:rsidR="00CC20EB" w:rsidRDefault="00CC20EB" w:rsidP="00CC20EB">
      <w:pPr>
        <w:spacing w:after="0" w:line="360" w:lineRule="auto"/>
        <w:ind w:firstLine="709"/>
        <w:rPr>
          <w:rFonts w:ascii="Times New Roman" w:hAnsi="Times New Roman" w:cs="Times New Roman"/>
          <w:sz w:val="24"/>
          <w:szCs w:val="24"/>
          <w:shd w:val="clear" w:color="auto" w:fill="FFFFFF"/>
        </w:rPr>
      </w:pPr>
    </w:p>
    <w:p w:rsidR="00CC20EB" w:rsidRDefault="00CC20EB" w:rsidP="00CC20EB">
      <w:pPr>
        <w:spacing w:after="0" w:line="360" w:lineRule="auto"/>
        <w:ind w:firstLine="709"/>
        <w:rPr>
          <w:rFonts w:ascii="Times New Roman" w:hAnsi="Times New Roman" w:cs="Times New Roman"/>
          <w:sz w:val="24"/>
          <w:szCs w:val="24"/>
          <w:shd w:val="clear" w:color="auto" w:fill="FFFFFF"/>
        </w:rPr>
      </w:pPr>
    </w:p>
    <w:p w:rsidR="00CC20EB" w:rsidRDefault="00CC20EB" w:rsidP="00CC20EB">
      <w:pPr>
        <w:spacing w:after="0" w:line="360" w:lineRule="auto"/>
        <w:ind w:firstLine="709"/>
        <w:rPr>
          <w:rFonts w:ascii="Times New Roman" w:hAnsi="Times New Roman" w:cs="Times New Roman"/>
          <w:sz w:val="24"/>
          <w:szCs w:val="24"/>
          <w:shd w:val="clear" w:color="auto" w:fill="FFFFFF"/>
        </w:rPr>
      </w:pPr>
    </w:p>
    <w:p w:rsidR="00CC20EB" w:rsidRDefault="00CC20EB" w:rsidP="00CC20EB">
      <w:pPr>
        <w:spacing w:after="0" w:line="360" w:lineRule="auto"/>
        <w:ind w:firstLine="709"/>
        <w:rPr>
          <w:rFonts w:ascii="Times New Roman" w:hAnsi="Times New Roman" w:cs="Times New Roman"/>
          <w:sz w:val="24"/>
          <w:szCs w:val="24"/>
          <w:shd w:val="clear" w:color="auto" w:fill="FFFFFF"/>
        </w:rPr>
      </w:pPr>
    </w:p>
    <w:p w:rsidR="00CC20EB" w:rsidRDefault="00CC20EB" w:rsidP="00CC20EB">
      <w:pPr>
        <w:spacing w:after="0" w:line="360" w:lineRule="auto"/>
        <w:ind w:firstLine="709"/>
        <w:rPr>
          <w:rFonts w:ascii="Times New Roman" w:hAnsi="Times New Roman" w:cs="Times New Roman"/>
          <w:sz w:val="24"/>
          <w:szCs w:val="24"/>
          <w:shd w:val="clear" w:color="auto" w:fill="FFFFFF"/>
        </w:rPr>
      </w:pPr>
    </w:p>
    <w:p w:rsidR="00CC20EB" w:rsidRDefault="00CC20EB" w:rsidP="00CC20EB">
      <w:pPr>
        <w:spacing w:after="0" w:line="360" w:lineRule="auto"/>
        <w:ind w:firstLine="709"/>
        <w:rPr>
          <w:rFonts w:ascii="Times New Roman" w:hAnsi="Times New Roman" w:cs="Times New Roman"/>
          <w:sz w:val="24"/>
          <w:szCs w:val="24"/>
          <w:shd w:val="clear" w:color="auto" w:fill="FFFFFF"/>
        </w:rPr>
      </w:pPr>
    </w:p>
    <w:p w:rsidR="00CC20EB" w:rsidRDefault="00CC20EB" w:rsidP="00CC20EB">
      <w:pPr>
        <w:spacing w:after="0" w:line="360" w:lineRule="auto"/>
        <w:ind w:firstLine="709"/>
        <w:rPr>
          <w:rFonts w:ascii="Times New Roman" w:hAnsi="Times New Roman" w:cs="Times New Roman"/>
          <w:sz w:val="24"/>
          <w:szCs w:val="24"/>
          <w:shd w:val="clear" w:color="auto" w:fill="FFFFFF"/>
        </w:rPr>
      </w:pPr>
    </w:p>
    <w:p w:rsidR="00CC20EB" w:rsidRDefault="00CC20EB" w:rsidP="00CC20EB">
      <w:pPr>
        <w:spacing w:after="0" w:line="360" w:lineRule="auto"/>
        <w:ind w:firstLine="709"/>
        <w:rPr>
          <w:rFonts w:ascii="Times New Roman" w:hAnsi="Times New Roman" w:cs="Times New Roman"/>
          <w:sz w:val="24"/>
          <w:szCs w:val="24"/>
          <w:shd w:val="clear" w:color="auto" w:fill="FFFFFF"/>
        </w:rPr>
      </w:pPr>
    </w:p>
    <w:p w:rsidR="00CC20EB" w:rsidRPr="001C09D6" w:rsidRDefault="00537D16" w:rsidP="00CC20EB">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Рис. 10. </w:t>
      </w:r>
      <w:r w:rsidR="006C448D">
        <w:rPr>
          <w:rFonts w:ascii="Times New Roman" w:hAnsi="Times New Roman" w:cs="Times New Roman"/>
          <w:sz w:val="24"/>
          <w:szCs w:val="24"/>
        </w:rPr>
        <w:t>І. Рє</w:t>
      </w:r>
      <w:r w:rsidR="00CC20EB" w:rsidRPr="001C09D6">
        <w:rPr>
          <w:rFonts w:ascii="Times New Roman" w:hAnsi="Times New Roman" w:cs="Times New Roman"/>
          <w:sz w:val="24"/>
          <w:szCs w:val="24"/>
        </w:rPr>
        <w:t>п</w:t>
      </w:r>
      <w:r w:rsidR="006C448D">
        <w:rPr>
          <w:rFonts w:ascii="Times New Roman" w:hAnsi="Times New Roman" w:cs="Times New Roman"/>
          <w:sz w:val="24"/>
          <w:szCs w:val="24"/>
        </w:rPr>
        <w:t>ін. Портрет актриси Драгомілової</w:t>
      </w:r>
    </w:p>
    <w:tbl>
      <w:tblPr>
        <w:tblStyle w:val="ad"/>
        <w:tblW w:w="0" w:type="auto"/>
        <w:tblLook w:val="04A0" w:firstRow="1" w:lastRow="0" w:firstColumn="1" w:lastColumn="0" w:noHBand="0" w:noVBand="1"/>
      </w:tblPr>
      <w:tblGrid>
        <w:gridCol w:w="4785"/>
        <w:gridCol w:w="4786"/>
      </w:tblGrid>
      <w:tr w:rsidR="00CC20EB" w:rsidTr="005B3847">
        <w:tc>
          <w:tcPr>
            <w:tcW w:w="4785" w:type="dxa"/>
          </w:tcPr>
          <w:p w:rsidR="00CC20EB" w:rsidRDefault="00CC20EB" w:rsidP="005B3847">
            <w:pPr>
              <w:spacing w:line="360" w:lineRule="auto"/>
              <w:jc w:val="center"/>
              <w:rPr>
                <w:rFonts w:ascii="Times New Roman" w:hAnsi="Times New Roman" w:cs="Times New Roman"/>
                <w:sz w:val="24"/>
                <w:szCs w:val="24"/>
                <w:shd w:val="clear" w:color="auto" w:fill="FFFFFF"/>
              </w:rPr>
            </w:pPr>
            <w:r w:rsidRPr="001C09D6">
              <w:rPr>
                <w:rFonts w:ascii="Times New Roman" w:hAnsi="Times New Roman" w:cs="Times New Roman"/>
                <w:noProof/>
                <w:sz w:val="24"/>
                <w:szCs w:val="24"/>
                <w:shd w:val="clear" w:color="auto" w:fill="FFFFFF"/>
                <w:lang w:eastAsia="ru-RU"/>
              </w:rPr>
              <w:lastRenderedPageBreak/>
              <w:drawing>
                <wp:inline distT="0" distB="0" distL="0" distR="0" wp14:anchorId="6C85853B" wp14:editId="59550AAA">
                  <wp:extent cx="2396368" cy="3419475"/>
                  <wp:effectExtent l="0" t="0" r="0" b="0"/>
                  <wp:docPr id="140" name="Рисунок 5" descr="C:\Users\User\Desktop\слобыдська украъна харків 1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слобыдська украъна харків 1900.jpg"/>
                          <pic:cNvPicPr>
                            <a:picLocks noChangeAspect="1" noChangeArrowheads="1"/>
                          </pic:cNvPicPr>
                        </pic:nvPicPr>
                        <pic:blipFill>
                          <a:blip r:embed="rId75" cstate="print"/>
                          <a:srcRect/>
                          <a:stretch>
                            <a:fillRect/>
                          </a:stretch>
                        </pic:blipFill>
                        <pic:spPr bwMode="auto">
                          <a:xfrm>
                            <a:off x="0" y="0"/>
                            <a:ext cx="2401708" cy="3427095"/>
                          </a:xfrm>
                          <a:prstGeom prst="rect">
                            <a:avLst/>
                          </a:prstGeom>
                          <a:noFill/>
                          <a:ln w="9525">
                            <a:noFill/>
                            <a:miter lim="800000"/>
                            <a:headEnd/>
                            <a:tailEnd/>
                          </a:ln>
                        </pic:spPr>
                      </pic:pic>
                    </a:graphicData>
                  </a:graphic>
                </wp:inline>
              </w:drawing>
            </w:r>
          </w:p>
          <w:p w:rsidR="00CC20EB" w:rsidRDefault="005B3847" w:rsidP="005B3847">
            <w:pPr>
              <w:spacing w:line="360" w:lineRule="auto"/>
              <w:jc w:val="center"/>
              <w:rPr>
                <w:rFonts w:ascii="Times New Roman" w:hAnsi="Times New Roman" w:cs="Times New Roman"/>
                <w:sz w:val="24"/>
                <w:szCs w:val="24"/>
                <w:shd w:val="clear" w:color="auto" w:fill="FFFFFF"/>
              </w:rPr>
            </w:pPr>
            <w:r>
              <w:rPr>
                <w:rFonts w:ascii="Times New Roman" w:hAnsi="Times New Roman" w:cs="Times New Roman"/>
                <w:sz w:val="24"/>
                <w:szCs w:val="24"/>
              </w:rPr>
              <w:t xml:space="preserve">Рис.11. </w:t>
            </w:r>
            <w:r w:rsidR="00CC20EB" w:rsidRPr="001C09D6">
              <w:rPr>
                <w:rFonts w:ascii="Times New Roman" w:hAnsi="Times New Roman" w:cs="Times New Roman"/>
                <w:sz w:val="24"/>
                <w:szCs w:val="24"/>
              </w:rPr>
              <w:t>м.Чугуїв, фото 1917 р</w:t>
            </w:r>
          </w:p>
        </w:tc>
        <w:tc>
          <w:tcPr>
            <w:tcW w:w="4786" w:type="dxa"/>
          </w:tcPr>
          <w:p w:rsidR="00CC20EB" w:rsidRDefault="00CC20EB" w:rsidP="005B3847">
            <w:pPr>
              <w:spacing w:line="360" w:lineRule="auto"/>
              <w:jc w:val="center"/>
              <w:rPr>
                <w:rFonts w:ascii="Times New Roman" w:hAnsi="Times New Roman" w:cs="Times New Roman"/>
                <w:sz w:val="24"/>
                <w:szCs w:val="24"/>
                <w:shd w:val="clear" w:color="auto" w:fill="FFFFFF"/>
              </w:rPr>
            </w:pPr>
            <w:r w:rsidRPr="001C09D6">
              <w:rPr>
                <w:rFonts w:ascii="Times New Roman" w:hAnsi="Times New Roman" w:cs="Times New Roman"/>
                <w:noProof/>
                <w:sz w:val="24"/>
                <w:szCs w:val="24"/>
                <w:lang w:eastAsia="ru-RU"/>
              </w:rPr>
              <w:drawing>
                <wp:inline distT="0" distB="0" distL="0" distR="0" wp14:anchorId="2E86FAB1" wp14:editId="0B4C3777">
                  <wp:extent cx="2167449" cy="3419475"/>
                  <wp:effectExtent l="0" t="0" r="0" b="0"/>
                  <wp:docPr id="142" name="Рисунок 4" descr="C:\Users\User\Desktop\м. Чугуъв 19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м. Чугуъв 1917.jpg"/>
                          <pic:cNvPicPr>
                            <a:picLocks noChangeAspect="1" noChangeArrowheads="1"/>
                          </pic:cNvPicPr>
                        </pic:nvPicPr>
                        <pic:blipFill>
                          <a:blip r:embed="rId76" cstate="print"/>
                          <a:srcRect/>
                          <a:stretch>
                            <a:fillRect/>
                          </a:stretch>
                        </pic:blipFill>
                        <pic:spPr bwMode="auto">
                          <a:xfrm>
                            <a:off x="0" y="0"/>
                            <a:ext cx="2168515" cy="3421157"/>
                          </a:xfrm>
                          <a:prstGeom prst="rect">
                            <a:avLst/>
                          </a:prstGeom>
                          <a:noFill/>
                          <a:ln w="9525">
                            <a:noFill/>
                            <a:miter lim="800000"/>
                            <a:headEnd/>
                            <a:tailEnd/>
                          </a:ln>
                        </pic:spPr>
                      </pic:pic>
                    </a:graphicData>
                  </a:graphic>
                </wp:inline>
              </w:drawing>
            </w:r>
          </w:p>
          <w:p w:rsidR="00CC20EB" w:rsidRPr="001C09D6" w:rsidRDefault="005B3847" w:rsidP="005B3847">
            <w:pPr>
              <w:spacing w:line="360" w:lineRule="auto"/>
              <w:jc w:val="center"/>
              <w:rPr>
                <w:rFonts w:ascii="Times New Roman" w:hAnsi="Times New Roman" w:cs="Times New Roman"/>
                <w:sz w:val="24"/>
                <w:szCs w:val="24"/>
              </w:rPr>
            </w:pPr>
            <w:r>
              <w:rPr>
                <w:rFonts w:ascii="Times New Roman" w:hAnsi="Times New Roman" w:cs="Times New Roman"/>
                <w:sz w:val="24"/>
                <w:szCs w:val="24"/>
              </w:rPr>
              <w:t>Рис.12.</w:t>
            </w:r>
            <w:r w:rsidR="00CC20EB">
              <w:rPr>
                <w:rFonts w:ascii="Times New Roman" w:hAnsi="Times New Roman" w:cs="Times New Roman"/>
                <w:sz w:val="24"/>
                <w:szCs w:val="24"/>
              </w:rPr>
              <w:t xml:space="preserve"> </w:t>
            </w:r>
            <w:r w:rsidR="00CC20EB" w:rsidRPr="001C09D6">
              <w:rPr>
                <w:rFonts w:ascii="Times New Roman" w:hAnsi="Times New Roman" w:cs="Times New Roman"/>
                <w:sz w:val="24"/>
                <w:szCs w:val="24"/>
              </w:rPr>
              <w:t>Харків. Фото середини ХХ століття.</w:t>
            </w:r>
          </w:p>
          <w:p w:rsidR="00CC20EB" w:rsidRDefault="00CC20EB" w:rsidP="005B3847">
            <w:pPr>
              <w:spacing w:line="360" w:lineRule="auto"/>
              <w:jc w:val="center"/>
              <w:rPr>
                <w:rFonts w:ascii="Times New Roman" w:hAnsi="Times New Roman" w:cs="Times New Roman"/>
                <w:sz w:val="24"/>
                <w:szCs w:val="24"/>
                <w:shd w:val="clear" w:color="auto" w:fill="FFFFFF"/>
              </w:rPr>
            </w:pPr>
          </w:p>
        </w:tc>
      </w:tr>
    </w:tbl>
    <w:p w:rsidR="00CC20EB" w:rsidRPr="001C09D6" w:rsidRDefault="00CC20EB" w:rsidP="00CC20EB">
      <w:pPr>
        <w:spacing w:after="0" w:line="360" w:lineRule="auto"/>
        <w:ind w:firstLine="709"/>
        <w:rPr>
          <w:rFonts w:ascii="Times New Roman" w:hAnsi="Times New Roman" w:cs="Times New Roman"/>
          <w:sz w:val="24"/>
          <w:szCs w:val="24"/>
          <w:shd w:val="clear" w:color="auto" w:fill="FFFFFF"/>
        </w:rPr>
      </w:pPr>
    </w:p>
    <w:p w:rsidR="00CC20EB" w:rsidRPr="001C09D6" w:rsidRDefault="00CC20EB" w:rsidP="00CC20EB">
      <w:pPr>
        <w:tabs>
          <w:tab w:val="left" w:pos="3449"/>
        </w:tabs>
        <w:spacing w:after="0" w:line="360" w:lineRule="auto"/>
        <w:rPr>
          <w:rFonts w:ascii="Times New Roman" w:hAnsi="Times New Roman" w:cs="Times New Roman"/>
          <w:sz w:val="24"/>
          <w:szCs w:val="24"/>
          <w:shd w:val="clear" w:color="auto" w:fill="FFFFFF"/>
        </w:rPr>
      </w:pPr>
    </w:p>
    <w:p w:rsidR="00CC20EB" w:rsidRPr="001C09D6" w:rsidRDefault="00CC20EB" w:rsidP="00CC20EB">
      <w:pPr>
        <w:tabs>
          <w:tab w:val="left" w:pos="3449"/>
        </w:tabs>
        <w:spacing w:after="0" w:line="360" w:lineRule="auto"/>
        <w:rPr>
          <w:rFonts w:ascii="Times New Roman" w:hAnsi="Times New Roman" w:cs="Times New Roman"/>
          <w:sz w:val="24"/>
          <w:szCs w:val="24"/>
          <w:shd w:val="clear" w:color="auto" w:fill="FFFFFF"/>
        </w:rPr>
      </w:pPr>
      <w:r w:rsidRPr="001C09D6">
        <w:rPr>
          <w:rFonts w:ascii="Times New Roman" w:hAnsi="Times New Roman" w:cs="Times New Roman"/>
          <w:noProof/>
          <w:sz w:val="24"/>
          <w:szCs w:val="24"/>
          <w:shd w:val="clear" w:color="auto" w:fill="FFFFFF"/>
          <w:lang w:eastAsia="ru-RU"/>
        </w:rPr>
        <w:drawing>
          <wp:inline distT="0" distB="0" distL="0" distR="0" wp14:anchorId="05F87792" wp14:editId="280FDD61">
            <wp:extent cx="5664200" cy="4248150"/>
            <wp:effectExtent l="0" t="0" r="0" b="0"/>
            <wp:docPr id="2" name="Рисунок 20" descr="Світлина від Василя Білонож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Світлина від Василя Білоножка."/>
                    <pic:cNvPicPr>
                      <a:picLocks noChangeAspect="1" noChangeArrowheads="1"/>
                    </pic:cNvPicPr>
                  </pic:nvPicPr>
                  <pic:blipFill>
                    <a:blip r:embed="rId77" cstate="print"/>
                    <a:srcRect/>
                    <a:stretch>
                      <a:fillRect/>
                    </a:stretch>
                  </pic:blipFill>
                  <pic:spPr bwMode="auto">
                    <a:xfrm>
                      <a:off x="0" y="0"/>
                      <a:ext cx="5661175" cy="4245881"/>
                    </a:xfrm>
                    <a:prstGeom prst="rect">
                      <a:avLst/>
                    </a:prstGeom>
                    <a:noFill/>
                    <a:ln w="9525">
                      <a:noFill/>
                      <a:miter lim="800000"/>
                      <a:headEnd/>
                      <a:tailEnd/>
                    </a:ln>
                  </pic:spPr>
                </pic:pic>
              </a:graphicData>
            </a:graphic>
          </wp:inline>
        </w:drawing>
      </w:r>
    </w:p>
    <w:p w:rsidR="00CC20EB" w:rsidRPr="001C09D6" w:rsidRDefault="005B3847" w:rsidP="00CC20EB">
      <w:pPr>
        <w:tabs>
          <w:tab w:val="left" w:pos="3449"/>
        </w:tabs>
        <w:spacing w:after="0" w:line="360" w:lineRule="auto"/>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Рис. 13. </w:t>
      </w:r>
      <w:r w:rsidR="00CC20EB" w:rsidRPr="001C09D6">
        <w:rPr>
          <w:rFonts w:ascii="Times New Roman" w:hAnsi="Times New Roman" w:cs="Times New Roman"/>
          <w:sz w:val="24"/>
          <w:szCs w:val="24"/>
          <w:shd w:val="clear" w:color="auto" w:fill="FFFFFF"/>
        </w:rPr>
        <w:t xml:space="preserve">Фото сільської родини. Початок </w:t>
      </w:r>
      <w:r w:rsidR="00CC20EB" w:rsidRPr="001C09D6">
        <w:rPr>
          <w:rFonts w:ascii="Times New Roman" w:hAnsi="Times New Roman" w:cs="Times New Roman"/>
          <w:sz w:val="24"/>
          <w:szCs w:val="24"/>
          <w:shd w:val="clear" w:color="auto" w:fill="FFFFFF"/>
          <w:lang w:val="en-US"/>
        </w:rPr>
        <w:t>XX</w:t>
      </w:r>
      <w:r w:rsidR="00CC20EB" w:rsidRPr="001C09D6">
        <w:rPr>
          <w:rFonts w:ascii="Times New Roman" w:hAnsi="Times New Roman" w:cs="Times New Roman"/>
          <w:sz w:val="24"/>
          <w:szCs w:val="24"/>
          <w:shd w:val="clear" w:color="auto" w:fill="FFFFFF"/>
        </w:rPr>
        <w:t xml:space="preserve"> ст. Автор невідомий.</w:t>
      </w:r>
    </w:p>
    <w:p w:rsidR="00CC20EB" w:rsidRPr="005B634B" w:rsidRDefault="00CC20EB" w:rsidP="00CC20EB">
      <w:pPr>
        <w:pStyle w:val="ac"/>
        <w:spacing w:line="360" w:lineRule="auto"/>
        <w:jc w:val="both"/>
        <w:rPr>
          <w:rFonts w:ascii="Times New Roman" w:hAnsi="Times New Roman" w:cs="Times New Roman"/>
          <w:b/>
          <w:sz w:val="24"/>
          <w:szCs w:val="24"/>
        </w:rPr>
      </w:pPr>
      <w:r w:rsidRPr="005B634B">
        <w:rPr>
          <w:rFonts w:ascii="Times New Roman" w:hAnsi="Times New Roman" w:cs="Times New Roman"/>
          <w:b/>
          <w:sz w:val="24"/>
          <w:szCs w:val="24"/>
        </w:rPr>
        <w:lastRenderedPageBreak/>
        <w:t>До теми «</w:t>
      </w:r>
      <w:r>
        <w:rPr>
          <w:rFonts w:ascii="Times New Roman" w:hAnsi="Times New Roman" w:cs="Times New Roman"/>
          <w:b/>
          <w:sz w:val="24"/>
          <w:szCs w:val="24"/>
        </w:rPr>
        <w:t>Народні промисли і ремесла Слобожанщини</w:t>
      </w:r>
      <w:r w:rsidRPr="005B634B">
        <w:rPr>
          <w:rFonts w:ascii="Times New Roman" w:hAnsi="Times New Roman" w:cs="Times New Roman"/>
          <w:b/>
          <w:sz w:val="24"/>
          <w:szCs w:val="24"/>
        </w:rPr>
        <w:t>»</w:t>
      </w:r>
    </w:p>
    <w:p w:rsidR="00CC20EB" w:rsidRPr="001C09D6" w:rsidRDefault="00275763" w:rsidP="00CC20EB">
      <w:pPr>
        <w:spacing w:after="0" w:line="360" w:lineRule="auto"/>
        <w:ind w:firstLine="709"/>
        <w:jc w:val="center"/>
        <w:rPr>
          <w:rFonts w:ascii="Times New Roman" w:hAnsi="Times New Roman" w:cs="Times New Roman"/>
          <w:sz w:val="24"/>
          <w:szCs w:val="24"/>
          <w:shd w:val="clear" w:color="auto" w:fill="FFFFFF"/>
        </w:rPr>
      </w:pPr>
      <w:r w:rsidRPr="001C09D6">
        <w:rPr>
          <w:rFonts w:ascii="Times New Roman" w:hAnsi="Times New Roman" w:cs="Times New Roman"/>
          <w:noProof/>
          <w:sz w:val="24"/>
          <w:szCs w:val="24"/>
          <w:lang w:eastAsia="ru-RU"/>
        </w:rPr>
        <w:drawing>
          <wp:anchor distT="0" distB="0" distL="114300" distR="114300" simplePos="0" relativeHeight="251661312" behindDoc="0" locked="0" layoutInCell="1" allowOverlap="1" wp14:anchorId="34CEB837" wp14:editId="797DE327">
            <wp:simplePos x="0" y="0"/>
            <wp:positionH relativeFrom="column">
              <wp:posOffset>857885</wp:posOffset>
            </wp:positionH>
            <wp:positionV relativeFrom="paragraph">
              <wp:posOffset>33020</wp:posOffset>
            </wp:positionV>
            <wp:extent cx="3948430" cy="3009900"/>
            <wp:effectExtent l="0" t="0" r="0" b="0"/>
            <wp:wrapSquare wrapText="bothSides"/>
            <wp:docPr id="62" name="Рисунок 15" descr="5vel k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vel koc"/>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3948430" cy="30099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C20EB" w:rsidRPr="001C09D6" w:rsidRDefault="00CC20EB" w:rsidP="00CC20EB">
      <w:pPr>
        <w:spacing w:after="0" w:line="360" w:lineRule="auto"/>
        <w:ind w:firstLine="709"/>
        <w:jc w:val="center"/>
        <w:rPr>
          <w:rFonts w:ascii="Times New Roman" w:hAnsi="Times New Roman" w:cs="Times New Roman"/>
          <w:sz w:val="24"/>
          <w:szCs w:val="24"/>
          <w:shd w:val="clear" w:color="auto" w:fill="FFFFFF"/>
        </w:rPr>
      </w:pPr>
    </w:p>
    <w:p w:rsidR="00CC20EB" w:rsidRPr="001C09D6" w:rsidRDefault="00CC20EB" w:rsidP="00CC20EB">
      <w:pPr>
        <w:pStyle w:val="ac"/>
        <w:spacing w:after="0" w:line="360" w:lineRule="auto"/>
        <w:ind w:left="0"/>
        <w:jc w:val="center"/>
        <w:rPr>
          <w:rFonts w:ascii="Times New Roman" w:hAnsi="Times New Roman" w:cs="Times New Roman"/>
          <w:sz w:val="24"/>
          <w:szCs w:val="24"/>
        </w:rPr>
      </w:pPr>
      <w:r w:rsidRPr="001C09D6">
        <w:rPr>
          <w:rFonts w:ascii="Times New Roman" w:hAnsi="Times New Roman" w:cs="Times New Roman"/>
          <w:sz w:val="24"/>
          <w:szCs w:val="24"/>
          <w:shd w:val="clear" w:color="auto" w:fill="FFFFFF"/>
        </w:rPr>
        <w:br w:type="textWrapping" w:clear="all"/>
      </w:r>
    </w:p>
    <w:p w:rsidR="005B3847" w:rsidRDefault="005B3847" w:rsidP="00CC20EB">
      <w:pPr>
        <w:pStyle w:val="ac"/>
        <w:spacing w:after="0" w:line="36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Рис. 14. </w:t>
      </w:r>
      <w:r w:rsidR="00CC20EB">
        <w:rPr>
          <w:rFonts w:ascii="Times New Roman" w:hAnsi="Times New Roman" w:cs="Times New Roman"/>
          <w:sz w:val="24"/>
          <w:szCs w:val="24"/>
        </w:rPr>
        <w:t>Харківський коц</w:t>
      </w:r>
      <w:r>
        <w:rPr>
          <w:rFonts w:ascii="Times New Roman" w:hAnsi="Times New Roman" w:cs="Times New Roman"/>
          <w:sz w:val="24"/>
          <w:szCs w:val="24"/>
        </w:rPr>
        <w:t xml:space="preserve">. </w:t>
      </w:r>
    </w:p>
    <w:p w:rsidR="00CC20EB" w:rsidRPr="001C09D6" w:rsidRDefault="005B3847" w:rsidP="00CC20EB">
      <w:pPr>
        <w:pStyle w:val="ac"/>
        <w:spacing w:after="0" w:line="360" w:lineRule="auto"/>
        <w:ind w:left="0"/>
        <w:jc w:val="center"/>
        <w:rPr>
          <w:rFonts w:ascii="Times New Roman" w:hAnsi="Times New Roman" w:cs="Times New Roman"/>
          <w:sz w:val="24"/>
          <w:szCs w:val="24"/>
        </w:rPr>
      </w:pPr>
      <w:r>
        <w:rPr>
          <w:rFonts w:ascii="Times New Roman" w:hAnsi="Times New Roman" w:cs="Times New Roman"/>
          <w:sz w:val="24"/>
          <w:szCs w:val="24"/>
        </w:rPr>
        <w:t>З колекції Харківського державного істооричного музею імені М.Ф. Сумцова</w:t>
      </w:r>
    </w:p>
    <w:p w:rsidR="00CC20EB" w:rsidRDefault="00CC20EB" w:rsidP="00CC20EB">
      <w:pPr>
        <w:tabs>
          <w:tab w:val="left" w:pos="3449"/>
        </w:tabs>
        <w:spacing w:after="0" w:line="360" w:lineRule="auto"/>
        <w:jc w:val="center"/>
        <w:rPr>
          <w:rFonts w:ascii="Times New Roman" w:hAnsi="Times New Roman" w:cs="Times New Roman"/>
          <w:b/>
          <w:sz w:val="24"/>
          <w:szCs w:val="24"/>
        </w:rPr>
      </w:pPr>
      <w:r w:rsidRPr="005B634B">
        <w:rPr>
          <w:rFonts w:ascii="Times New Roman" w:hAnsi="Times New Roman" w:cs="Times New Roman"/>
          <w:b/>
          <w:sz w:val="24"/>
          <w:szCs w:val="24"/>
        </w:rPr>
        <w:t>До теми «</w:t>
      </w:r>
      <w:r>
        <w:rPr>
          <w:rFonts w:ascii="Times New Roman" w:hAnsi="Times New Roman" w:cs="Times New Roman"/>
          <w:b/>
          <w:sz w:val="24"/>
          <w:szCs w:val="24"/>
        </w:rPr>
        <w:t>Ткацтво Слобожанщини. Традиційна сировина та його обробка</w:t>
      </w:r>
      <w:r w:rsidRPr="005B634B">
        <w:rPr>
          <w:rFonts w:ascii="Times New Roman" w:hAnsi="Times New Roman" w:cs="Times New Roman"/>
          <w:b/>
          <w:sz w:val="24"/>
          <w:szCs w:val="24"/>
        </w:rPr>
        <w:t>»</w:t>
      </w:r>
    </w:p>
    <w:p w:rsidR="00CC20EB" w:rsidRDefault="00CC20EB" w:rsidP="00CC20EB">
      <w:pPr>
        <w:tabs>
          <w:tab w:val="left" w:pos="3449"/>
        </w:tabs>
        <w:spacing w:after="0" w:line="360" w:lineRule="auto"/>
        <w:jc w:val="center"/>
        <w:rPr>
          <w:rFonts w:ascii="Times New Roman" w:hAnsi="Times New Roman" w:cs="Times New Roman"/>
          <w:b/>
          <w:sz w:val="24"/>
          <w:szCs w:val="24"/>
        </w:rPr>
      </w:pPr>
    </w:p>
    <w:p w:rsidR="00CC20EB" w:rsidRPr="001C09D6" w:rsidRDefault="00CC20EB" w:rsidP="00CC20EB">
      <w:pPr>
        <w:spacing w:after="0" w:line="360" w:lineRule="auto"/>
        <w:ind w:firstLine="709"/>
        <w:rPr>
          <w:rFonts w:ascii="Times New Roman" w:hAnsi="Times New Roman" w:cs="Times New Roman"/>
          <w:sz w:val="24"/>
          <w:szCs w:val="24"/>
          <w:shd w:val="clear" w:color="auto" w:fill="FFFFFF"/>
        </w:rPr>
      </w:pPr>
      <w:r w:rsidRPr="001C09D6">
        <w:rPr>
          <w:rFonts w:ascii="Times New Roman" w:hAnsi="Times New Roman" w:cs="Times New Roman"/>
          <w:noProof/>
          <w:sz w:val="24"/>
          <w:szCs w:val="24"/>
          <w:shd w:val="clear" w:color="auto" w:fill="FFFFFF"/>
          <w:lang w:eastAsia="ru-RU"/>
        </w:rPr>
        <w:drawing>
          <wp:inline distT="0" distB="0" distL="0" distR="0" wp14:anchorId="148D5EB1" wp14:editId="0E7678BB">
            <wp:extent cx="5733262" cy="3537818"/>
            <wp:effectExtent l="0" t="0" r="0" b="0"/>
            <wp:docPr id="16" name="Рисунок 1" descr="D:\мастер коноплеводства.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мастер коноплеводства.jpeg"/>
                    <pic:cNvPicPr>
                      <a:picLocks noChangeAspect="1" noChangeArrowheads="1"/>
                    </pic:cNvPicPr>
                  </pic:nvPicPr>
                  <pic:blipFill>
                    <a:blip r:embed="rId79" cstate="print"/>
                    <a:srcRect/>
                    <a:stretch>
                      <a:fillRect/>
                    </a:stretch>
                  </pic:blipFill>
                  <pic:spPr bwMode="auto">
                    <a:xfrm>
                      <a:off x="0" y="0"/>
                      <a:ext cx="5730959" cy="3536397"/>
                    </a:xfrm>
                    <a:prstGeom prst="rect">
                      <a:avLst/>
                    </a:prstGeom>
                    <a:noFill/>
                    <a:ln w="9525">
                      <a:noFill/>
                      <a:miter lim="800000"/>
                      <a:headEnd/>
                      <a:tailEnd/>
                    </a:ln>
                  </pic:spPr>
                </pic:pic>
              </a:graphicData>
            </a:graphic>
          </wp:inline>
        </w:drawing>
      </w:r>
    </w:p>
    <w:p w:rsidR="00CC20EB" w:rsidRDefault="005F3C08" w:rsidP="005B3847">
      <w:pPr>
        <w:spacing w:after="0" w:line="360" w:lineRule="auto"/>
        <w:ind w:firstLine="709"/>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Рис. 15</w:t>
      </w:r>
      <w:r w:rsidR="005B3847">
        <w:rPr>
          <w:rFonts w:ascii="Times New Roman" w:hAnsi="Times New Roman" w:cs="Times New Roman"/>
          <w:sz w:val="24"/>
          <w:szCs w:val="24"/>
          <w:shd w:val="clear" w:color="auto" w:fill="FFFFFF"/>
        </w:rPr>
        <w:t>. Збирання конопель</w:t>
      </w:r>
    </w:p>
    <w:p w:rsidR="00CC20EB" w:rsidRDefault="005F3C08" w:rsidP="005B3847">
      <w:pPr>
        <w:spacing w:after="0" w:line="360" w:lineRule="auto"/>
        <w:ind w:firstLine="709"/>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Рис.16</w:t>
      </w:r>
      <w:r w:rsidR="005B3847">
        <w:rPr>
          <w:rFonts w:ascii="Times New Roman" w:hAnsi="Times New Roman" w:cs="Times New Roman"/>
          <w:sz w:val="24"/>
          <w:szCs w:val="24"/>
          <w:shd w:val="clear" w:color="auto" w:fill="FFFFFF"/>
        </w:rPr>
        <w:t>. Почесна відзнака майстрам-вирощувачам конопель</w:t>
      </w:r>
    </w:p>
    <w:tbl>
      <w:tblPr>
        <w:tblStyle w:val="ad"/>
        <w:tblW w:w="0" w:type="auto"/>
        <w:tblLook w:val="04A0" w:firstRow="1" w:lastRow="0" w:firstColumn="1" w:lastColumn="0" w:noHBand="0" w:noVBand="1"/>
      </w:tblPr>
      <w:tblGrid>
        <w:gridCol w:w="4785"/>
        <w:gridCol w:w="4786"/>
      </w:tblGrid>
      <w:tr w:rsidR="00CC20EB" w:rsidTr="005B3847">
        <w:tc>
          <w:tcPr>
            <w:tcW w:w="4785" w:type="dxa"/>
          </w:tcPr>
          <w:p w:rsidR="00CC20EB" w:rsidRDefault="00CC20EB" w:rsidP="005B3847">
            <w:pPr>
              <w:spacing w:line="360" w:lineRule="auto"/>
              <w:rPr>
                <w:rFonts w:ascii="Times New Roman" w:hAnsi="Times New Roman" w:cs="Times New Roman"/>
                <w:sz w:val="24"/>
                <w:szCs w:val="24"/>
                <w:shd w:val="clear" w:color="auto" w:fill="FFFFFF"/>
              </w:rPr>
            </w:pPr>
            <w:r w:rsidRPr="001C09D6">
              <w:rPr>
                <w:rFonts w:ascii="Times New Roman" w:hAnsi="Times New Roman" w:cs="Times New Roman"/>
                <w:noProof/>
                <w:sz w:val="24"/>
                <w:szCs w:val="24"/>
                <w:lang w:eastAsia="ru-RU"/>
              </w:rPr>
              <w:lastRenderedPageBreak/>
              <w:drawing>
                <wp:inline distT="0" distB="0" distL="0" distR="0" wp14:anchorId="4E1CDB90" wp14:editId="441FFAC1">
                  <wp:extent cx="2350770" cy="3612914"/>
                  <wp:effectExtent l="19050" t="0" r="0" b="0"/>
                  <wp:docPr id="14" name="Рисунок 9" descr="Выкладываю еще одну серию открыток &quot;Малороссийские типы&quot;. Часть открыток дублирует девушек из поста &quot; Малороссийские типы &quot;, но поскольку отличается качество открыток, я их оставила. via В тему: Пасторальная сельская Украина Россия, которую мы потерял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Выкладываю еще одну серию открыток &quot;Малороссийские типы&quot;. Часть открыток дублирует девушек из поста &quot; Малороссийские типы &quot;, но поскольку отличается качество открыток, я их оставила. via В тему: Пасторальная сельская Украина Россия, которую мы потеряли"/>
                          <pic:cNvPicPr>
                            <a:picLocks noChangeAspect="1" noChangeArrowheads="1"/>
                          </pic:cNvPicPr>
                        </pic:nvPicPr>
                        <pic:blipFill>
                          <a:blip r:embed="rId80" cstate="print"/>
                          <a:srcRect/>
                          <a:stretch>
                            <a:fillRect/>
                          </a:stretch>
                        </pic:blipFill>
                        <pic:spPr bwMode="auto">
                          <a:xfrm>
                            <a:off x="0" y="0"/>
                            <a:ext cx="2357908" cy="3623885"/>
                          </a:xfrm>
                          <a:prstGeom prst="rect">
                            <a:avLst/>
                          </a:prstGeom>
                          <a:noFill/>
                          <a:ln w="9525">
                            <a:noFill/>
                            <a:miter lim="800000"/>
                            <a:headEnd/>
                            <a:tailEnd/>
                          </a:ln>
                        </pic:spPr>
                      </pic:pic>
                    </a:graphicData>
                  </a:graphic>
                </wp:inline>
              </w:drawing>
            </w:r>
          </w:p>
          <w:p w:rsidR="00CC20EB" w:rsidRDefault="00CC20EB" w:rsidP="005B3847">
            <w:pPr>
              <w:spacing w:line="360" w:lineRule="auto"/>
              <w:rPr>
                <w:rFonts w:ascii="Times New Roman" w:hAnsi="Times New Roman" w:cs="Times New Roman"/>
                <w:sz w:val="24"/>
                <w:szCs w:val="24"/>
                <w:shd w:val="clear" w:color="auto" w:fill="FFFFFF"/>
              </w:rPr>
            </w:pPr>
          </w:p>
        </w:tc>
        <w:tc>
          <w:tcPr>
            <w:tcW w:w="4786" w:type="dxa"/>
          </w:tcPr>
          <w:p w:rsidR="00CC20EB" w:rsidRDefault="00CC20EB" w:rsidP="005B3847">
            <w:pPr>
              <w:spacing w:line="360" w:lineRule="auto"/>
              <w:rPr>
                <w:rFonts w:ascii="Times New Roman" w:hAnsi="Times New Roman" w:cs="Times New Roman"/>
                <w:sz w:val="24"/>
                <w:szCs w:val="24"/>
                <w:shd w:val="clear" w:color="auto" w:fill="FFFFFF"/>
              </w:rPr>
            </w:pPr>
            <w:r>
              <w:rPr>
                <w:noProof/>
                <w:lang w:eastAsia="ru-RU"/>
              </w:rPr>
              <w:drawing>
                <wp:inline distT="0" distB="0" distL="0" distR="0" wp14:anchorId="19E396FB" wp14:editId="4B23DEFE">
                  <wp:extent cx="2461260" cy="3619500"/>
                  <wp:effectExtent l="0" t="0" r="0" b="0"/>
                  <wp:docPr id="59" name="Рисунок 7" descr="https://ukrrain.com/assets/uploads/6/9/5797/images/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ukrrain.com/assets/uploads/6/9/5797/images/14.jpg"/>
                          <pic:cNvPicPr>
                            <a:picLocks noChangeAspect="1" noChangeArrowheads="1"/>
                          </pic:cNvPicPr>
                        </pic:nvPicPr>
                        <pic:blipFill>
                          <a:blip r:embed="rId81" cstate="print"/>
                          <a:srcRect/>
                          <a:stretch>
                            <a:fillRect/>
                          </a:stretch>
                        </pic:blipFill>
                        <pic:spPr bwMode="auto">
                          <a:xfrm>
                            <a:off x="0" y="0"/>
                            <a:ext cx="2466073" cy="3626578"/>
                          </a:xfrm>
                          <a:prstGeom prst="rect">
                            <a:avLst/>
                          </a:prstGeom>
                          <a:noFill/>
                          <a:ln w="9525">
                            <a:noFill/>
                            <a:miter lim="800000"/>
                            <a:headEnd/>
                            <a:tailEnd/>
                          </a:ln>
                        </pic:spPr>
                      </pic:pic>
                    </a:graphicData>
                  </a:graphic>
                </wp:inline>
              </w:drawing>
            </w:r>
          </w:p>
        </w:tc>
      </w:tr>
    </w:tbl>
    <w:p w:rsidR="006C448D" w:rsidRDefault="006C448D" w:rsidP="004E0FAB">
      <w:pPr>
        <w:spacing w:after="0" w:line="360" w:lineRule="auto"/>
        <w:jc w:val="center"/>
        <w:rPr>
          <w:rFonts w:ascii="Times New Roman" w:hAnsi="Times New Roman" w:cs="Times New Roman"/>
          <w:sz w:val="24"/>
          <w:szCs w:val="24"/>
          <w:shd w:val="clear" w:color="auto" w:fill="FFFFFF"/>
        </w:rPr>
      </w:pPr>
    </w:p>
    <w:p w:rsidR="004E0FAB" w:rsidRDefault="005F3C08" w:rsidP="004E0FAB">
      <w:pPr>
        <w:spacing w:after="0" w:line="360" w:lineRule="auto"/>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Рис. 17, 18</w:t>
      </w:r>
      <w:r w:rsidR="004E0FAB">
        <w:rPr>
          <w:rFonts w:ascii="Times New Roman" w:hAnsi="Times New Roman" w:cs="Times New Roman"/>
          <w:sz w:val="24"/>
          <w:szCs w:val="24"/>
          <w:shd w:val="clear" w:color="auto" w:fill="FFFFFF"/>
        </w:rPr>
        <w:t>. Процес виготовлення конопляних ниток</w:t>
      </w:r>
    </w:p>
    <w:p w:rsidR="004E0FAB" w:rsidRDefault="004E0FAB" w:rsidP="00CC20EB">
      <w:pPr>
        <w:spacing w:after="0" w:line="360" w:lineRule="auto"/>
        <w:ind w:firstLine="709"/>
        <w:rPr>
          <w:rFonts w:ascii="Times New Roman" w:hAnsi="Times New Roman" w:cs="Times New Roman"/>
          <w:sz w:val="24"/>
          <w:szCs w:val="24"/>
          <w:shd w:val="clear" w:color="auto" w:fill="FFFFFF"/>
        </w:rPr>
      </w:pPr>
    </w:p>
    <w:p w:rsidR="00CC20EB" w:rsidRDefault="00CC20EB" w:rsidP="00CC20EB">
      <w:pPr>
        <w:tabs>
          <w:tab w:val="left" w:pos="3449"/>
        </w:tabs>
        <w:spacing w:after="0" w:line="360" w:lineRule="auto"/>
        <w:jc w:val="center"/>
        <w:rPr>
          <w:rFonts w:ascii="Times New Roman" w:hAnsi="Times New Roman" w:cs="Times New Roman"/>
          <w:b/>
          <w:sz w:val="24"/>
          <w:szCs w:val="24"/>
        </w:rPr>
      </w:pPr>
      <w:r w:rsidRPr="005B634B">
        <w:rPr>
          <w:rFonts w:ascii="Times New Roman" w:hAnsi="Times New Roman" w:cs="Times New Roman"/>
          <w:b/>
          <w:sz w:val="24"/>
          <w:szCs w:val="24"/>
        </w:rPr>
        <w:t>До теми «</w:t>
      </w:r>
      <w:r>
        <w:rPr>
          <w:rFonts w:ascii="Times New Roman" w:hAnsi="Times New Roman" w:cs="Times New Roman"/>
          <w:b/>
          <w:sz w:val="24"/>
          <w:szCs w:val="24"/>
        </w:rPr>
        <w:t>Українська жіноча сорочка</w:t>
      </w:r>
      <w:r w:rsidRPr="005B634B">
        <w:rPr>
          <w:rFonts w:ascii="Times New Roman" w:hAnsi="Times New Roman" w:cs="Times New Roman"/>
          <w:b/>
          <w:sz w:val="24"/>
          <w:szCs w:val="24"/>
        </w:rPr>
        <w:t>»</w:t>
      </w:r>
    </w:p>
    <w:p w:rsidR="005F3C08" w:rsidRDefault="005F3C08" w:rsidP="005F3C08">
      <w:pPr>
        <w:pStyle w:val="ac"/>
        <w:spacing w:after="0" w:line="360" w:lineRule="auto"/>
        <w:ind w:left="0"/>
        <w:jc w:val="center"/>
        <w:rPr>
          <w:rFonts w:ascii="Times New Roman" w:hAnsi="Times New Roman" w:cs="Times New Roman"/>
          <w:sz w:val="24"/>
          <w:szCs w:val="24"/>
        </w:rPr>
      </w:pPr>
      <w:r w:rsidRPr="001C09D6">
        <w:rPr>
          <w:rFonts w:ascii="Times New Roman" w:hAnsi="Times New Roman" w:cs="Times New Roman"/>
          <w:noProof/>
          <w:sz w:val="24"/>
          <w:szCs w:val="24"/>
          <w:lang w:eastAsia="ru-RU"/>
        </w:rPr>
        <w:drawing>
          <wp:inline distT="0" distB="0" distL="0" distR="0" wp14:anchorId="44A1FB54" wp14:editId="153397A4">
            <wp:extent cx="5039608" cy="3533775"/>
            <wp:effectExtent l="0" t="0" r="0" b="0"/>
            <wp:docPr id="13" name="Рисунок 12" descr="Черниговские вышивальщицы за работой. ~&lt;1914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Черниговские вышивальщицы за работой. ~&lt;1914г."/>
                    <pic:cNvPicPr>
                      <a:picLocks noChangeAspect="1" noChangeArrowheads="1"/>
                    </pic:cNvPicPr>
                  </pic:nvPicPr>
                  <pic:blipFill>
                    <a:blip r:embed="rId82" cstate="print"/>
                    <a:srcRect/>
                    <a:stretch>
                      <a:fillRect/>
                    </a:stretch>
                  </pic:blipFill>
                  <pic:spPr bwMode="auto">
                    <a:xfrm>
                      <a:off x="0" y="0"/>
                      <a:ext cx="5060248" cy="3548248"/>
                    </a:xfrm>
                    <a:prstGeom prst="rect">
                      <a:avLst/>
                    </a:prstGeom>
                    <a:noFill/>
                    <a:ln w="9525">
                      <a:noFill/>
                      <a:miter lim="800000"/>
                      <a:headEnd/>
                      <a:tailEnd/>
                    </a:ln>
                  </pic:spPr>
                </pic:pic>
              </a:graphicData>
            </a:graphic>
          </wp:inline>
        </w:drawing>
      </w:r>
    </w:p>
    <w:p w:rsidR="005F3C08" w:rsidRDefault="005F3C08" w:rsidP="005F3C08">
      <w:pPr>
        <w:pStyle w:val="ac"/>
        <w:spacing w:after="0" w:line="360" w:lineRule="auto"/>
        <w:ind w:left="0"/>
        <w:jc w:val="center"/>
        <w:rPr>
          <w:rFonts w:ascii="Times New Roman" w:hAnsi="Times New Roman" w:cs="Times New Roman"/>
          <w:sz w:val="24"/>
          <w:szCs w:val="24"/>
        </w:rPr>
      </w:pPr>
      <w:r>
        <w:rPr>
          <w:rFonts w:ascii="Times New Roman" w:hAnsi="Times New Roman" w:cs="Times New Roman"/>
          <w:sz w:val="24"/>
          <w:szCs w:val="24"/>
        </w:rPr>
        <w:t>Рис. 19.  Дівчата за вишиванням</w:t>
      </w:r>
    </w:p>
    <w:p w:rsidR="005F3C08" w:rsidRPr="00275763" w:rsidRDefault="005F3C08" w:rsidP="005F3C08">
      <w:pPr>
        <w:tabs>
          <w:tab w:val="left" w:pos="3449"/>
        </w:tabs>
        <w:spacing w:after="0" w:line="360" w:lineRule="auto"/>
        <w:jc w:val="center"/>
        <w:rPr>
          <w:rFonts w:ascii="Times New Roman" w:hAnsi="Times New Roman" w:cs="Times New Roman"/>
          <w:b/>
          <w:sz w:val="24"/>
          <w:szCs w:val="24"/>
          <w:lang w:val="en-US"/>
        </w:rPr>
      </w:pPr>
    </w:p>
    <w:p w:rsidR="00CC20EB" w:rsidRDefault="00CC20EB" w:rsidP="00CC20EB">
      <w:pPr>
        <w:pStyle w:val="5"/>
        <w:spacing w:line="360" w:lineRule="auto"/>
        <w:jc w:val="center"/>
        <w:rPr>
          <w:rFonts w:ascii="Times New Roman" w:hAnsi="Times New Roman" w:cs="Times New Roman"/>
          <w:sz w:val="24"/>
          <w:szCs w:val="24"/>
        </w:rPr>
      </w:pPr>
      <w:r w:rsidRPr="001C09D6">
        <w:rPr>
          <w:rFonts w:ascii="Times New Roman" w:hAnsi="Times New Roman" w:cs="Times New Roman"/>
          <w:noProof/>
          <w:sz w:val="24"/>
          <w:szCs w:val="24"/>
          <w:lang w:eastAsia="ru-RU"/>
        </w:rPr>
        <w:lastRenderedPageBreak/>
        <w:drawing>
          <wp:inline distT="0" distB="0" distL="0" distR="0" wp14:anchorId="284CE6B6" wp14:editId="293B94B5">
            <wp:extent cx="3019425" cy="3781425"/>
            <wp:effectExtent l="0" t="0" r="0" b="0"/>
            <wp:docPr id="104" name="Рисунок 7" descr="C:\Users\User\Desktop\данилевс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данилевск.jpg"/>
                    <pic:cNvPicPr>
                      <a:picLocks noChangeAspect="1" noChangeArrowheads="1"/>
                    </pic:cNvPicPr>
                  </pic:nvPicPr>
                  <pic:blipFill>
                    <a:blip r:embed="rId83" cstate="print"/>
                    <a:srcRect/>
                    <a:stretch>
                      <a:fillRect/>
                    </a:stretch>
                  </pic:blipFill>
                  <pic:spPr bwMode="auto">
                    <a:xfrm>
                      <a:off x="0" y="0"/>
                      <a:ext cx="3022432" cy="3785191"/>
                    </a:xfrm>
                    <a:prstGeom prst="rect">
                      <a:avLst/>
                    </a:prstGeom>
                    <a:noFill/>
                    <a:ln w="9525">
                      <a:noFill/>
                      <a:miter lim="800000"/>
                      <a:headEnd/>
                      <a:tailEnd/>
                    </a:ln>
                  </pic:spPr>
                </pic:pic>
              </a:graphicData>
            </a:graphic>
          </wp:inline>
        </w:drawing>
      </w:r>
    </w:p>
    <w:p w:rsidR="00E35B12" w:rsidRPr="00E35B12" w:rsidRDefault="00E35B12" w:rsidP="00E35B12">
      <w:pPr>
        <w:jc w:val="center"/>
        <w:rPr>
          <w:rFonts w:ascii="Times New Roman" w:hAnsi="Times New Roman" w:cs="Times New Roman"/>
          <w:sz w:val="24"/>
          <w:szCs w:val="24"/>
        </w:rPr>
      </w:pPr>
      <w:r w:rsidRPr="00E35B12">
        <w:rPr>
          <w:rFonts w:ascii="Times New Roman" w:hAnsi="Times New Roman" w:cs="Times New Roman"/>
          <w:sz w:val="24"/>
          <w:szCs w:val="24"/>
        </w:rPr>
        <w:t>Рис.20. Традиційний слобожанський стрій.</w:t>
      </w:r>
    </w:p>
    <w:p w:rsidR="00CC20EB" w:rsidRPr="001C09D6" w:rsidRDefault="00CC20EB" w:rsidP="00CC20EB">
      <w:pPr>
        <w:pStyle w:val="a4"/>
        <w:shd w:val="clear" w:color="auto" w:fill="FFFFFF"/>
        <w:spacing w:before="0" w:beforeAutospacing="0" w:after="0" w:afterAutospacing="0" w:line="360" w:lineRule="auto"/>
        <w:ind w:firstLine="709"/>
        <w:jc w:val="both"/>
      </w:pPr>
      <w:r w:rsidRPr="001C09D6">
        <w:t>На фото — Ірина Данилевська, засновниця Ukrainian fashion week, у костюмі Балаклійського району Харківської області (з колекції Ігора Перевертнюка). Якщо звернути увагу на її костюм, в очі кидаються рукава, прикрашені незвичним способом. Це вирізування, варіант оздоблення літнього одягу. Вирізаний орнамент нагадує дерево, класичний мотив українського одягу. Також подекуди трапляється вишивка білим по білому. На сорочку одягнуто керсетку, оздоблену шнуром. У слобожанок керсетки були довгі, могли сягати нижче колін. Зав'язували їх високо під грудьми, тому їх носили й вагітні молодиці. На шиї, окрім коралів, бачимо й дукач з бантом: певно, за приклад узято заможну жительку Балаклії. Медальон з хрестом - типово харківська прикраса; у кожному районі дукачі виглядали по-своєму.</w:t>
      </w:r>
    </w:p>
    <w:p w:rsidR="00CC20EB" w:rsidRPr="001C09D6" w:rsidRDefault="00CC20EB" w:rsidP="00CC20EB">
      <w:pPr>
        <w:pStyle w:val="a4"/>
        <w:shd w:val="clear" w:color="auto" w:fill="FFFFFF"/>
        <w:spacing w:before="0" w:beforeAutospacing="0" w:after="0" w:afterAutospacing="0" w:line="360" w:lineRule="auto"/>
        <w:ind w:firstLine="709"/>
        <w:jc w:val="both"/>
      </w:pPr>
      <w:r w:rsidRPr="001C09D6">
        <w:t>Покрита голова у жінки свідчила, що вона заміжня. Головний убір на Ірині — очіпок, він виготовлявся у формі кораблика, під нього ховалося волосся. Щоб він тримав форму, його набивали домотканою тканиною, вкривали парчею. Між полотном і парчею жінки прокладали шматочок прісного тіста - так убір краще "стояв". Зверху очіпок пов'язували хусткою. До речі, по убору теж можна було визначити статус родини: парча привозилася до України з Греції, а шовк для хусток - аж з Ірану!</w:t>
      </w:r>
    </w:p>
    <w:p w:rsidR="005F3C08" w:rsidRDefault="005F3C08" w:rsidP="00CC20EB">
      <w:pPr>
        <w:tabs>
          <w:tab w:val="left" w:pos="3449"/>
        </w:tabs>
        <w:spacing w:after="0" w:line="360" w:lineRule="auto"/>
        <w:jc w:val="center"/>
        <w:rPr>
          <w:rFonts w:ascii="Times New Roman" w:hAnsi="Times New Roman" w:cs="Times New Roman"/>
          <w:b/>
          <w:sz w:val="24"/>
          <w:szCs w:val="24"/>
        </w:rPr>
      </w:pPr>
    </w:p>
    <w:p w:rsidR="005F3C08" w:rsidRDefault="005F3C08" w:rsidP="00CC20EB">
      <w:pPr>
        <w:tabs>
          <w:tab w:val="left" w:pos="3449"/>
        </w:tabs>
        <w:spacing w:after="0" w:line="360" w:lineRule="auto"/>
        <w:jc w:val="center"/>
        <w:rPr>
          <w:rFonts w:ascii="Times New Roman" w:hAnsi="Times New Roman" w:cs="Times New Roman"/>
          <w:b/>
          <w:sz w:val="24"/>
          <w:szCs w:val="24"/>
        </w:rPr>
      </w:pPr>
    </w:p>
    <w:p w:rsidR="005F3C08" w:rsidRDefault="005F3C08" w:rsidP="00CC20EB">
      <w:pPr>
        <w:tabs>
          <w:tab w:val="left" w:pos="3449"/>
        </w:tabs>
        <w:spacing w:after="0" w:line="360" w:lineRule="auto"/>
        <w:jc w:val="center"/>
        <w:rPr>
          <w:rFonts w:ascii="Times New Roman" w:hAnsi="Times New Roman" w:cs="Times New Roman"/>
          <w:b/>
          <w:sz w:val="24"/>
          <w:szCs w:val="24"/>
        </w:rPr>
      </w:pPr>
    </w:p>
    <w:p w:rsidR="00CC20EB" w:rsidRPr="005F3C08" w:rsidRDefault="00E35B12" w:rsidP="00CC20EB">
      <w:pPr>
        <w:tabs>
          <w:tab w:val="left" w:pos="3449"/>
        </w:tabs>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Д</w:t>
      </w:r>
      <w:r w:rsidR="00CC20EB" w:rsidRPr="005B634B">
        <w:rPr>
          <w:rFonts w:ascii="Times New Roman" w:hAnsi="Times New Roman" w:cs="Times New Roman"/>
          <w:b/>
          <w:sz w:val="24"/>
          <w:szCs w:val="24"/>
        </w:rPr>
        <w:t>о теми «</w:t>
      </w:r>
      <w:r w:rsidR="00CC20EB">
        <w:rPr>
          <w:rFonts w:ascii="Times New Roman" w:hAnsi="Times New Roman" w:cs="Times New Roman"/>
          <w:b/>
          <w:sz w:val="24"/>
          <w:szCs w:val="24"/>
        </w:rPr>
        <w:t>Особливості слобідської вишивки</w:t>
      </w:r>
      <w:r w:rsidR="00CC20EB" w:rsidRPr="005B634B">
        <w:rPr>
          <w:rFonts w:ascii="Times New Roman" w:hAnsi="Times New Roman" w:cs="Times New Roman"/>
          <w:b/>
          <w:sz w:val="24"/>
          <w:szCs w:val="24"/>
        </w:rPr>
        <w:t>»</w:t>
      </w:r>
    </w:p>
    <w:p w:rsidR="00275763" w:rsidRDefault="00275763" w:rsidP="00275763">
      <w:pPr>
        <w:pStyle w:val="ac"/>
        <w:spacing w:after="0" w:line="360" w:lineRule="auto"/>
        <w:ind w:left="0"/>
        <w:jc w:val="center"/>
        <w:rPr>
          <w:rFonts w:ascii="Times New Roman" w:hAnsi="Times New Roman" w:cs="Times New Roman"/>
          <w:sz w:val="24"/>
          <w:szCs w:val="24"/>
        </w:rPr>
      </w:pPr>
    </w:p>
    <w:p w:rsidR="00CC20EB" w:rsidRPr="001C09D6" w:rsidRDefault="00CC20EB" w:rsidP="00CC20EB">
      <w:pPr>
        <w:spacing w:after="0" w:line="360" w:lineRule="auto"/>
        <w:ind w:firstLine="709"/>
        <w:rPr>
          <w:rFonts w:ascii="Times New Roman" w:hAnsi="Times New Roman" w:cs="Times New Roman"/>
          <w:sz w:val="24"/>
          <w:szCs w:val="24"/>
          <w:shd w:val="clear" w:color="auto" w:fill="FFFFFF"/>
        </w:rPr>
      </w:pPr>
    </w:p>
    <w:tbl>
      <w:tblPr>
        <w:tblStyle w:val="ad"/>
        <w:tblW w:w="0" w:type="auto"/>
        <w:tblLook w:val="04A0" w:firstRow="1" w:lastRow="0" w:firstColumn="1" w:lastColumn="0" w:noHBand="0" w:noVBand="1"/>
      </w:tblPr>
      <w:tblGrid>
        <w:gridCol w:w="4785"/>
        <w:gridCol w:w="4786"/>
      </w:tblGrid>
      <w:tr w:rsidR="00CC20EB" w:rsidTr="005B3847">
        <w:tc>
          <w:tcPr>
            <w:tcW w:w="4785" w:type="dxa"/>
          </w:tcPr>
          <w:p w:rsidR="00CC20EB" w:rsidRDefault="00CC20EB" w:rsidP="005B3847">
            <w:pPr>
              <w:spacing w:line="360" w:lineRule="auto"/>
              <w:jc w:val="center"/>
              <w:rPr>
                <w:rFonts w:ascii="Times New Roman" w:hAnsi="Times New Roman" w:cs="Times New Roman"/>
                <w:sz w:val="24"/>
                <w:szCs w:val="24"/>
                <w:shd w:val="clear" w:color="auto" w:fill="FFFFFF"/>
              </w:rPr>
            </w:pPr>
            <w:r w:rsidRPr="001C09D6">
              <w:rPr>
                <w:rFonts w:ascii="Times New Roman" w:hAnsi="Times New Roman" w:cs="Times New Roman"/>
                <w:noProof/>
                <w:sz w:val="24"/>
                <w:szCs w:val="24"/>
                <w:lang w:eastAsia="ru-RU"/>
              </w:rPr>
              <w:drawing>
                <wp:inline distT="0" distB="0" distL="0" distR="0" wp14:anchorId="6DC4AD42" wp14:editId="2D379E16">
                  <wp:extent cx="1963499" cy="2439961"/>
                  <wp:effectExtent l="19050" t="0" r="0" b="0"/>
                  <wp:docPr id="49" name="Рисунок 11" descr="Світлина від Elena  Elag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Світлина від Elena  Elagina."/>
                          <pic:cNvPicPr>
                            <a:picLocks noChangeAspect="1" noChangeArrowheads="1"/>
                          </pic:cNvPicPr>
                        </pic:nvPicPr>
                        <pic:blipFill>
                          <a:blip r:embed="rId84" cstate="print"/>
                          <a:srcRect/>
                          <a:stretch>
                            <a:fillRect/>
                          </a:stretch>
                        </pic:blipFill>
                        <pic:spPr bwMode="auto">
                          <a:xfrm>
                            <a:off x="0" y="0"/>
                            <a:ext cx="1970906" cy="2449165"/>
                          </a:xfrm>
                          <a:prstGeom prst="rect">
                            <a:avLst/>
                          </a:prstGeom>
                          <a:noFill/>
                          <a:ln w="9525">
                            <a:noFill/>
                            <a:miter lim="800000"/>
                            <a:headEnd/>
                            <a:tailEnd/>
                          </a:ln>
                        </pic:spPr>
                      </pic:pic>
                    </a:graphicData>
                  </a:graphic>
                </wp:inline>
              </w:drawing>
            </w:r>
          </w:p>
          <w:p w:rsidR="00CC20EB" w:rsidRDefault="00E35B12" w:rsidP="005B3847">
            <w:pPr>
              <w:spacing w:line="360" w:lineRule="auto"/>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Рис.21</w:t>
            </w:r>
          </w:p>
        </w:tc>
        <w:tc>
          <w:tcPr>
            <w:tcW w:w="4786" w:type="dxa"/>
          </w:tcPr>
          <w:p w:rsidR="00CC20EB" w:rsidRDefault="00CC20EB" w:rsidP="005B3847">
            <w:pPr>
              <w:spacing w:line="360" w:lineRule="auto"/>
              <w:jc w:val="center"/>
              <w:rPr>
                <w:rFonts w:ascii="Times New Roman" w:hAnsi="Times New Roman" w:cs="Times New Roman"/>
                <w:sz w:val="24"/>
                <w:szCs w:val="24"/>
                <w:shd w:val="clear" w:color="auto" w:fill="FFFFFF"/>
              </w:rPr>
            </w:pPr>
            <w:r w:rsidRPr="001C09D6">
              <w:rPr>
                <w:rFonts w:ascii="Times New Roman" w:hAnsi="Times New Roman" w:cs="Times New Roman"/>
                <w:noProof/>
                <w:sz w:val="24"/>
                <w:szCs w:val="24"/>
                <w:lang w:eastAsia="ru-RU"/>
              </w:rPr>
              <w:drawing>
                <wp:inline distT="0" distB="0" distL="0" distR="0" wp14:anchorId="49B8750E" wp14:editId="446F635E">
                  <wp:extent cx="2401717" cy="2438400"/>
                  <wp:effectExtent l="0" t="0" r="0" b="0"/>
                  <wp:docPr id="51" name="Рисунок 8" descr="Світлина від Elena  Elag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Світлина від Elena  Elagina."/>
                          <pic:cNvPicPr>
                            <a:picLocks noChangeAspect="1" noChangeArrowheads="1"/>
                          </pic:cNvPicPr>
                        </pic:nvPicPr>
                        <pic:blipFill>
                          <a:blip r:embed="rId85" cstate="print"/>
                          <a:srcRect/>
                          <a:stretch>
                            <a:fillRect/>
                          </a:stretch>
                        </pic:blipFill>
                        <pic:spPr bwMode="auto">
                          <a:xfrm>
                            <a:off x="0" y="0"/>
                            <a:ext cx="2403894" cy="2440611"/>
                          </a:xfrm>
                          <a:prstGeom prst="rect">
                            <a:avLst/>
                          </a:prstGeom>
                          <a:noFill/>
                          <a:ln w="9525">
                            <a:noFill/>
                            <a:miter lim="800000"/>
                            <a:headEnd/>
                            <a:tailEnd/>
                          </a:ln>
                        </pic:spPr>
                      </pic:pic>
                    </a:graphicData>
                  </a:graphic>
                </wp:inline>
              </w:drawing>
            </w:r>
          </w:p>
          <w:p w:rsidR="00E35B12" w:rsidRDefault="00E35B12" w:rsidP="005B3847">
            <w:pPr>
              <w:spacing w:line="360" w:lineRule="auto"/>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Рис. 22.</w:t>
            </w:r>
          </w:p>
        </w:tc>
      </w:tr>
    </w:tbl>
    <w:p w:rsidR="00CC20EB" w:rsidRPr="001C09D6" w:rsidRDefault="00CC20EB" w:rsidP="00CC20EB">
      <w:pPr>
        <w:spacing w:after="0" w:line="360" w:lineRule="auto"/>
        <w:ind w:firstLine="709"/>
        <w:rPr>
          <w:rFonts w:ascii="Times New Roman" w:hAnsi="Times New Roman" w:cs="Times New Roman"/>
          <w:sz w:val="24"/>
          <w:szCs w:val="24"/>
          <w:shd w:val="clear" w:color="auto" w:fill="FFFFFF"/>
        </w:rPr>
      </w:pPr>
    </w:p>
    <w:p w:rsidR="00CC20EB" w:rsidRPr="001C09D6" w:rsidRDefault="00CC20EB" w:rsidP="00CC20EB">
      <w:pPr>
        <w:spacing w:after="0" w:line="360" w:lineRule="auto"/>
        <w:ind w:firstLine="709"/>
        <w:rPr>
          <w:rFonts w:ascii="Times New Roman" w:hAnsi="Times New Roman" w:cs="Times New Roman"/>
          <w:sz w:val="24"/>
          <w:szCs w:val="24"/>
          <w:shd w:val="clear" w:color="auto" w:fill="FFFFFF"/>
        </w:rPr>
      </w:pPr>
    </w:p>
    <w:p w:rsidR="00CC20EB" w:rsidRPr="001C09D6" w:rsidRDefault="00CC20EB" w:rsidP="00CC20EB">
      <w:pPr>
        <w:spacing w:after="0" w:line="360" w:lineRule="auto"/>
        <w:ind w:firstLine="709"/>
        <w:jc w:val="center"/>
        <w:rPr>
          <w:rFonts w:ascii="Times New Roman" w:hAnsi="Times New Roman" w:cs="Times New Roman"/>
          <w:sz w:val="24"/>
          <w:szCs w:val="24"/>
          <w:shd w:val="clear" w:color="auto" w:fill="FFFFFF"/>
        </w:rPr>
      </w:pPr>
      <w:r>
        <w:rPr>
          <w:noProof/>
          <w:lang w:eastAsia="ru-RU"/>
        </w:rPr>
        <w:drawing>
          <wp:inline distT="0" distB="0" distL="0" distR="0" wp14:anchorId="0043D95B" wp14:editId="45F6211F">
            <wp:extent cx="4654550" cy="3658993"/>
            <wp:effectExtent l="19050" t="0" r="0" b="0"/>
            <wp:docPr id="36" name="Рисунок 1" descr="Світлина від Elena  Elag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вітлина від Elena  Elagina."/>
                    <pic:cNvPicPr>
                      <a:picLocks noChangeAspect="1" noChangeArrowheads="1"/>
                    </pic:cNvPicPr>
                  </pic:nvPicPr>
                  <pic:blipFill>
                    <a:blip r:embed="rId86" cstate="print"/>
                    <a:srcRect/>
                    <a:stretch>
                      <a:fillRect/>
                    </a:stretch>
                  </pic:blipFill>
                  <pic:spPr bwMode="auto">
                    <a:xfrm>
                      <a:off x="0" y="0"/>
                      <a:ext cx="4650799" cy="3656045"/>
                    </a:xfrm>
                    <a:prstGeom prst="rect">
                      <a:avLst/>
                    </a:prstGeom>
                    <a:noFill/>
                    <a:ln w="9525">
                      <a:noFill/>
                      <a:miter lim="800000"/>
                      <a:headEnd/>
                      <a:tailEnd/>
                    </a:ln>
                  </pic:spPr>
                </pic:pic>
              </a:graphicData>
            </a:graphic>
          </wp:inline>
        </w:drawing>
      </w:r>
    </w:p>
    <w:p w:rsidR="00CC20EB" w:rsidRPr="001C09D6" w:rsidRDefault="00E35B12" w:rsidP="00E35B12">
      <w:pPr>
        <w:spacing w:after="0" w:line="360" w:lineRule="auto"/>
        <w:ind w:firstLine="709"/>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Рис.23.</w:t>
      </w:r>
    </w:p>
    <w:p w:rsidR="00CC20EB" w:rsidRPr="00854A66" w:rsidRDefault="00E35B12" w:rsidP="00E35B12">
      <w:pPr>
        <w:spacing w:after="0" w:line="360" w:lineRule="auto"/>
        <w:ind w:firstLine="709"/>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Рис. 21, 22, 23. Зразки обгорток мила для вишивання хрестиком</w:t>
      </w:r>
    </w:p>
    <w:p w:rsidR="00275763" w:rsidRPr="00854A66" w:rsidRDefault="00275763" w:rsidP="00E35B12">
      <w:pPr>
        <w:spacing w:after="0" w:line="360" w:lineRule="auto"/>
        <w:ind w:firstLine="709"/>
        <w:jc w:val="center"/>
        <w:rPr>
          <w:rFonts w:ascii="Times New Roman" w:hAnsi="Times New Roman" w:cs="Times New Roman"/>
          <w:sz w:val="24"/>
          <w:szCs w:val="24"/>
          <w:shd w:val="clear" w:color="auto" w:fill="FFFFFF"/>
        </w:rPr>
      </w:pPr>
    </w:p>
    <w:p w:rsidR="00275763" w:rsidRPr="00854A66" w:rsidRDefault="00275763" w:rsidP="00E35B12">
      <w:pPr>
        <w:spacing w:after="0" w:line="360" w:lineRule="auto"/>
        <w:ind w:firstLine="709"/>
        <w:jc w:val="center"/>
        <w:rPr>
          <w:rFonts w:ascii="Times New Roman" w:hAnsi="Times New Roman" w:cs="Times New Roman"/>
          <w:sz w:val="24"/>
          <w:szCs w:val="24"/>
          <w:shd w:val="clear" w:color="auto" w:fill="FFFFFF"/>
        </w:rPr>
      </w:pPr>
    </w:p>
    <w:tbl>
      <w:tblPr>
        <w:tblStyle w:val="ad"/>
        <w:tblW w:w="0" w:type="auto"/>
        <w:tblLook w:val="04A0" w:firstRow="1" w:lastRow="0" w:firstColumn="1" w:lastColumn="0" w:noHBand="0" w:noVBand="1"/>
      </w:tblPr>
      <w:tblGrid>
        <w:gridCol w:w="4785"/>
        <w:gridCol w:w="4786"/>
      </w:tblGrid>
      <w:tr w:rsidR="00CC20EB" w:rsidTr="005B3847">
        <w:tc>
          <w:tcPr>
            <w:tcW w:w="4785" w:type="dxa"/>
          </w:tcPr>
          <w:p w:rsidR="00CC20EB" w:rsidRDefault="00CC20EB" w:rsidP="005B3847">
            <w:pPr>
              <w:spacing w:line="360" w:lineRule="auto"/>
              <w:jc w:val="center"/>
              <w:rPr>
                <w:rFonts w:ascii="Times New Roman" w:hAnsi="Times New Roman" w:cs="Times New Roman"/>
                <w:sz w:val="24"/>
                <w:szCs w:val="24"/>
                <w:shd w:val="clear" w:color="auto" w:fill="FFFFFF"/>
              </w:rPr>
            </w:pPr>
            <w:r w:rsidRPr="001C09D6">
              <w:rPr>
                <w:rFonts w:ascii="Times New Roman" w:hAnsi="Times New Roman" w:cs="Times New Roman"/>
                <w:noProof/>
                <w:sz w:val="24"/>
                <w:szCs w:val="24"/>
                <w:shd w:val="clear" w:color="auto" w:fill="FFFFFF"/>
                <w:lang w:eastAsia="ru-RU"/>
              </w:rPr>
              <w:lastRenderedPageBreak/>
              <w:drawing>
                <wp:inline distT="0" distB="0" distL="0" distR="0" wp14:anchorId="0E616A6C" wp14:editId="4A3C7006">
                  <wp:extent cx="2770535" cy="2419350"/>
                  <wp:effectExtent l="0" t="0" r="0" b="0"/>
                  <wp:docPr id="77" name="Рисунок 8" descr="Новый рисунок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Новый рисунок2"/>
                          <pic:cNvPicPr>
                            <a:picLocks noChangeAspect="1" noChangeArrowheads="1"/>
                          </pic:cNvPicPr>
                        </pic:nvPicPr>
                        <pic:blipFill>
                          <a:blip r:embed="rId87" cstate="print"/>
                          <a:srcRect/>
                          <a:stretch>
                            <a:fillRect/>
                          </a:stretch>
                        </pic:blipFill>
                        <pic:spPr bwMode="auto">
                          <a:xfrm>
                            <a:off x="0" y="0"/>
                            <a:ext cx="2770535" cy="2419350"/>
                          </a:xfrm>
                          <a:prstGeom prst="rect">
                            <a:avLst/>
                          </a:prstGeom>
                          <a:noFill/>
                          <a:ln w="9525">
                            <a:noFill/>
                            <a:miter lim="800000"/>
                            <a:headEnd/>
                            <a:tailEnd/>
                          </a:ln>
                        </pic:spPr>
                      </pic:pic>
                    </a:graphicData>
                  </a:graphic>
                </wp:inline>
              </w:drawing>
            </w:r>
          </w:p>
          <w:p w:rsidR="00CC20EB" w:rsidRPr="001C09D6" w:rsidRDefault="00E35B12" w:rsidP="005B3847">
            <w:pPr>
              <w:spacing w:line="360" w:lineRule="auto"/>
              <w:rPr>
                <w:rFonts w:ascii="Times New Roman" w:hAnsi="Times New Roman" w:cs="Times New Roman"/>
                <w:sz w:val="24"/>
                <w:szCs w:val="24"/>
              </w:rPr>
            </w:pPr>
            <w:r>
              <w:rPr>
                <w:rFonts w:ascii="Times New Roman" w:hAnsi="Times New Roman" w:cs="Times New Roman"/>
                <w:sz w:val="24"/>
                <w:szCs w:val="24"/>
              </w:rPr>
              <w:t>Рис. 24.</w:t>
            </w:r>
            <w:r w:rsidR="00CC20EB" w:rsidRPr="001C09D6">
              <w:rPr>
                <w:rFonts w:ascii="Times New Roman" w:hAnsi="Times New Roman" w:cs="Times New Roman"/>
                <w:sz w:val="24"/>
                <w:szCs w:val="24"/>
              </w:rPr>
              <w:t>Сорочка, 19 ст., с. Яковенкове,</w:t>
            </w:r>
            <w:r w:rsidR="00CC20EB">
              <w:rPr>
                <w:rFonts w:ascii="Times New Roman" w:hAnsi="Times New Roman" w:cs="Times New Roman"/>
                <w:sz w:val="24"/>
                <w:szCs w:val="24"/>
              </w:rPr>
              <w:t xml:space="preserve"> </w:t>
            </w:r>
            <w:r w:rsidR="00CC20EB" w:rsidRPr="001C09D6">
              <w:rPr>
                <w:rFonts w:ascii="Times New Roman" w:hAnsi="Times New Roman" w:cs="Times New Roman"/>
                <w:sz w:val="24"/>
                <w:szCs w:val="24"/>
              </w:rPr>
              <w:t>Балаклійського району, Харківської області.</w:t>
            </w:r>
          </w:p>
          <w:p w:rsidR="00CC20EB" w:rsidRDefault="00CC20EB" w:rsidP="005B3847">
            <w:pPr>
              <w:spacing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З колекції Осадчої В.М.</w:t>
            </w:r>
          </w:p>
        </w:tc>
        <w:tc>
          <w:tcPr>
            <w:tcW w:w="4786" w:type="dxa"/>
          </w:tcPr>
          <w:p w:rsidR="00CC20EB" w:rsidRDefault="00CC20EB" w:rsidP="005B3847">
            <w:pPr>
              <w:spacing w:line="360" w:lineRule="auto"/>
              <w:rPr>
                <w:rFonts w:ascii="Times New Roman" w:hAnsi="Times New Roman" w:cs="Times New Roman"/>
                <w:sz w:val="24"/>
                <w:szCs w:val="24"/>
                <w:shd w:val="clear" w:color="auto" w:fill="FFFFFF"/>
              </w:rPr>
            </w:pPr>
            <w:r w:rsidRPr="001C09D6">
              <w:rPr>
                <w:rFonts w:ascii="Times New Roman" w:hAnsi="Times New Roman" w:cs="Times New Roman"/>
                <w:noProof/>
                <w:sz w:val="24"/>
                <w:szCs w:val="24"/>
                <w:lang w:eastAsia="ru-RU"/>
              </w:rPr>
              <w:drawing>
                <wp:anchor distT="0" distB="0" distL="114300" distR="114300" simplePos="0" relativeHeight="251662336" behindDoc="0" locked="0" layoutInCell="1" allowOverlap="1" wp14:anchorId="0BA27844" wp14:editId="72EC7342">
                  <wp:simplePos x="0" y="0"/>
                  <wp:positionH relativeFrom="column">
                    <wp:posOffset>34290</wp:posOffset>
                  </wp:positionH>
                  <wp:positionV relativeFrom="paragraph">
                    <wp:posOffset>-2540</wp:posOffset>
                  </wp:positionV>
                  <wp:extent cx="2828925" cy="2419350"/>
                  <wp:effectExtent l="0" t="0" r="0" b="0"/>
                  <wp:wrapSquare wrapText="bothSides"/>
                  <wp:docPr id="74" name="Рисунок 27" descr="Новый рисунок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Новый рисунок4"/>
                          <pic:cNvPicPr>
                            <a:picLocks noChangeAspect="1" noChangeArrowheads="1"/>
                          </pic:cNvPicPr>
                        </pic:nvPicPr>
                        <pic:blipFill>
                          <a:blip r:embed="rId88" cstate="print"/>
                          <a:srcRect/>
                          <a:stretch>
                            <a:fillRect/>
                          </a:stretch>
                        </pic:blipFill>
                        <pic:spPr bwMode="auto">
                          <a:xfrm>
                            <a:off x="0" y="0"/>
                            <a:ext cx="2828925" cy="2419350"/>
                          </a:xfrm>
                          <a:prstGeom prst="rect">
                            <a:avLst/>
                          </a:prstGeom>
                          <a:noFill/>
                          <a:ln w="9525">
                            <a:noFill/>
                            <a:miter lim="800000"/>
                            <a:headEnd/>
                            <a:tailEnd/>
                          </a:ln>
                        </pic:spPr>
                      </pic:pic>
                    </a:graphicData>
                  </a:graphic>
                  <wp14:sizeRelV relativeFrom="margin">
                    <wp14:pctHeight>0</wp14:pctHeight>
                  </wp14:sizeRelV>
                </wp:anchor>
              </w:drawing>
            </w:r>
            <w:r w:rsidR="00E35B12">
              <w:rPr>
                <w:rFonts w:ascii="Times New Roman" w:hAnsi="Times New Roman" w:cs="Times New Roman"/>
                <w:sz w:val="24"/>
                <w:szCs w:val="24"/>
                <w:shd w:val="clear" w:color="auto" w:fill="FFFFFF"/>
              </w:rPr>
              <w:t>Рис. 25.</w:t>
            </w:r>
            <w:r>
              <w:rPr>
                <w:rFonts w:ascii="Times New Roman" w:hAnsi="Times New Roman" w:cs="Times New Roman"/>
                <w:sz w:val="24"/>
                <w:szCs w:val="24"/>
                <w:shd w:val="clear" w:color="auto" w:fill="FFFFFF"/>
              </w:rPr>
              <w:t xml:space="preserve">Весільна сорочка, Валківський р-н, с. Добропілля, кінець 19 ст. З колекції </w:t>
            </w:r>
          </w:p>
          <w:p w:rsidR="00CC20EB" w:rsidRDefault="00CC20EB" w:rsidP="005B3847">
            <w:pPr>
              <w:spacing w:line="36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Осадчої В.М.</w:t>
            </w:r>
          </w:p>
          <w:p w:rsidR="00CC20EB" w:rsidRDefault="00CC20EB" w:rsidP="005B3847">
            <w:pPr>
              <w:spacing w:line="360" w:lineRule="auto"/>
              <w:rPr>
                <w:rFonts w:ascii="Times New Roman" w:hAnsi="Times New Roman" w:cs="Times New Roman"/>
                <w:sz w:val="24"/>
                <w:szCs w:val="24"/>
                <w:shd w:val="clear" w:color="auto" w:fill="FFFFFF"/>
              </w:rPr>
            </w:pPr>
          </w:p>
        </w:tc>
      </w:tr>
    </w:tbl>
    <w:p w:rsidR="00CC20EB" w:rsidRPr="001C09D6" w:rsidRDefault="00CC20EB" w:rsidP="00CC20EB">
      <w:pPr>
        <w:spacing w:after="0" w:line="360" w:lineRule="auto"/>
        <w:ind w:firstLine="709"/>
        <w:rPr>
          <w:rFonts w:ascii="Times New Roman" w:hAnsi="Times New Roman" w:cs="Times New Roman"/>
          <w:sz w:val="24"/>
          <w:szCs w:val="24"/>
          <w:shd w:val="clear" w:color="auto" w:fill="FFFFFF"/>
        </w:rPr>
      </w:pPr>
    </w:p>
    <w:p w:rsidR="00CC20EB" w:rsidRPr="001C09D6" w:rsidRDefault="00CC20EB" w:rsidP="00CC20EB">
      <w:pPr>
        <w:spacing w:after="0" w:line="360" w:lineRule="auto"/>
        <w:ind w:firstLine="709"/>
        <w:rPr>
          <w:rFonts w:ascii="Times New Roman" w:hAnsi="Times New Roman" w:cs="Times New Roman"/>
          <w:sz w:val="24"/>
          <w:szCs w:val="24"/>
          <w:shd w:val="clear" w:color="auto" w:fill="FFFFFF"/>
        </w:rPr>
      </w:pPr>
    </w:p>
    <w:p w:rsidR="00CC20EB" w:rsidRPr="001C09D6" w:rsidRDefault="00CC20EB" w:rsidP="00CC20EB">
      <w:pPr>
        <w:spacing w:after="0" w:line="360" w:lineRule="auto"/>
        <w:ind w:firstLine="709"/>
        <w:rPr>
          <w:rFonts w:ascii="Times New Roman" w:hAnsi="Times New Roman" w:cs="Times New Roman"/>
          <w:sz w:val="24"/>
          <w:szCs w:val="24"/>
          <w:shd w:val="clear" w:color="auto" w:fill="FFFFFF"/>
        </w:rPr>
      </w:pPr>
    </w:p>
    <w:p w:rsidR="00CC20EB" w:rsidRDefault="00CC20EB" w:rsidP="00CC20EB">
      <w:pPr>
        <w:tabs>
          <w:tab w:val="left" w:pos="3449"/>
        </w:tabs>
        <w:spacing w:after="0" w:line="360" w:lineRule="auto"/>
        <w:jc w:val="center"/>
        <w:rPr>
          <w:rFonts w:ascii="Times New Roman" w:hAnsi="Times New Roman" w:cs="Times New Roman"/>
          <w:sz w:val="24"/>
          <w:szCs w:val="24"/>
        </w:rPr>
      </w:pPr>
    </w:p>
    <w:tbl>
      <w:tblPr>
        <w:tblStyle w:val="ad"/>
        <w:tblW w:w="0" w:type="auto"/>
        <w:tblLook w:val="04A0" w:firstRow="1" w:lastRow="0" w:firstColumn="1" w:lastColumn="0" w:noHBand="0" w:noVBand="1"/>
      </w:tblPr>
      <w:tblGrid>
        <w:gridCol w:w="4785"/>
        <w:gridCol w:w="4786"/>
      </w:tblGrid>
      <w:tr w:rsidR="00CC20EB" w:rsidTr="005B3847">
        <w:tc>
          <w:tcPr>
            <w:tcW w:w="4785" w:type="dxa"/>
          </w:tcPr>
          <w:p w:rsidR="00CC20EB" w:rsidRDefault="00CC20EB" w:rsidP="005B3847">
            <w:pPr>
              <w:tabs>
                <w:tab w:val="left" w:pos="3449"/>
              </w:tabs>
              <w:spacing w:line="360" w:lineRule="auto"/>
              <w:jc w:val="center"/>
              <w:rPr>
                <w:rFonts w:ascii="Times New Roman" w:hAnsi="Times New Roman" w:cs="Times New Roman"/>
                <w:sz w:val="24"/>
                <w:szCs w:val="24"/>
              </w:rPr>
            </w:pPr>
            <w:r w:rsidRPr="001C09D6">
              <w:rPr>
                <w:rFonts w:ascii="Times New Roman" w:hAnsi="Times New Roman" w:cs="Times New Roman"/>
                <w:noProof/>
                <w:sz w:val="24"/>
                <w:szCs w:val="24"/>
                <w:lang w:eastAsia="ru-RU"/>
              </w:rPr>
              <w:drawing>
                <wp:inline distT="0" distB="0" distL="0" distR="0" wp14:anchorId="740EB1C5" wp14:editId="72C6CA13">
                  <wp:extent cx="1863994" cy="2795992"/>
                  <wp:effectExtent l="19050" t="0" r="2906" b="0"/>
                  <wp:docPr id="17" name="Рисунок 1" descr="Світлина від Elena  Elag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вітлина від Elena  Elagina."/>
                          <pic:cNvPicPr>
                            <a:picLocks noChangeAspect="1" noChangeArrowheads="1"/>
                          </pic:cNvPicPr>
                        </pic:nvPicPr>
                        <pic:blipFill>
                          <a:blip r:embed="rId89" cstate="print"/>
                          <a:srcRect/>
                          <a:stretch>
                            <a:fillRect/>
                          </a:stretch>
                        </pic:blipFill>
                        <pic:spPr bwMode="auto">
                          <a:xfrm>
                            <a:off x="0" y="0"/>
                            <a:ext cx="1870662" cy="2805994"/>
                          </a:xfrm>
                          <a:prstGeom prst="rect">
                            <a:avLst/>
                          </a:prstGeom>
                          <a:noFill/>
                          <a:ln w="9525">
                            <a:noFill/>
                            <a:miter lim="800000"/>
                            <a:headEnd/>
                            <a:tailEnd/>
                          </a:ln>
                        </pic:spPr>
                      </pic:pic>
                    </a:graphicData>
                  </a:graphic>
                </wp:inline>
              </w:drawing>
            </w:r>
          </w:p>
          <w:p w:rsidR="00CC20EB" w:rsidRDefault="00E35B12" w:rsidP="005B3847">
            <w:pPr>
              <w:tabs>
                <w:tab w:val="left" w:pos="3449"/>
              </w:tabs>
              <w:spacing w:line="360" w:lineRule="auto"/>
              <w:jc w:val="center"/>
              <w:rPr>
                <w:rFonts w:ascii="Times New Roman" w:hAnsi="Times New Roman" w:cs="Times New Roman"/>
                <w:sz w:val="24"/>
                <w:szCs w:val="24"/>
              </w:rPr>
            </w:pPr>
            <w:r>
              <w:rPr>
                <w:rFonts w:ascii="Times New Roman" w:hAnsi="Times New Roman" w:cs="Times New Roman"/>
                <w:sz w:val="24"/>
                <w:szCs w:val="24"/>
              </w:rPr>
              <w:t>Рис. 26. Зразки слобідської вишивки.</w:t>
            </w:r>
          </w:p>
          <w:p w:rsidR="00CC20EB" w:rsidRDefault="00CC20EB" w:rsidP="005B3847">
            <w:pPr>
              <w:tabs>
                <w:tab w:val="left" w:pos="3449"/>
              </w:tabs>
              <w:spacing w:line="360" w:lineRule="auto"/>
              <w:jc w:val="center"/>
              <w:rPr>
                <w:rFonts w:ascii="Times New Roman" w:hAnsi="Times New Roman" w:cs="Times New Roman"/>
                <w:sz w:val="24"/>
                <w:szCs w:val="24"/>
              </w:rPr>
            </w:pPr>
          </w:p>
        </w:tc>
        <w:tc>
          <w:tcPr>
            <w:tcW w:w="4786" w:type="dxa"/>
          </w:tcPr>
          <w:p w:rsidR="00CC20EB" w:rsidRDefault="00CC20EB" w:rsidP="005B3847">
            <w:pPr>
              <w:tabs>
                <w:tab w:val="left" w:pos="3449"/>
              </w:tabs>
              <w:spacing w:line="360" w:lineRule="auto"/>
              <w:jc w:val="center"/>
              <w:rPr>
                <w:rFonts w:ascii="Times New Roman" w:hAnsi="Times New Roman" w:cs="Times New Roman"/>
                <w:sz w:val="24"/>
                <w:szCs w:val="24"/>
              </w:rPr>
            </w:pPr>
            <w:r w:rsidRPr="001C09D6">
              <w:rPr>
                <w:rFonts w:ascii="Times New Roman" w:hAnsi="Times New Roman" w:cs="Times New Roman"/>
                <w:noProof/>
                <w:sz w:val="24"/>
                <w:szCs w:val="24"/>
                <w:shd w:val="clear" w:color="auto" w:fill="FFFFFF"/>
                <w:lang w:eastAsia="ru-RU"/>
              </w:rPr>
              <w:drawing>
                <wp:inline distT="0" distB="0" distL="0" distR="0" wp14:anchorId="4F433050" wp14:editId="5FA15F2D">
                  <wp:extent cx="2723180" cy="2044430"/>
                  <wp:effectExtent l="0" t="342900" r="0" b="318135"/>
                  <wp:docPr id="1" name="Рисунок 1" descr="E:\етноеволюція\етноеволюция\IMG_17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етноеволюція\етноеволюция\IMG_1714.JPG"/>
                          <pic:cNvPicPr>
                            <a:picLocks noChangeAspect="1" noChangeArrowheads="1"/>
                          </pic:cNvPicPr>
                        </pic:nvPicPr>
                        <pic:blipFill>
                          <a:blip r:embed="rId90" cstate="print"/>
                          <a:srcRect/>
                          <a:stretch>
                            <a:fillRect/>
                          </a:stretch>
                        </pic:blipFill>
                        <pic:spPr bwMode="auto">
                          <a:xfrm rot="16200000">
                            <a:off x="0" y="0"/>
                            <a:ext cx="2737119" cy="2054894"/>
                          </a:xfrm>
                          <a:prstGeom prst="rect">
                            <a:avLst/>
                          </a:prstGeom>
                          <a:noFill/>
                          <a:ln w="9525">
                            <a:noFill/>
                            <a:miter lim="800000"/>
                            <a:headEnd/>
                            <a:tailEnd/>
                          </a:ln>
                        </pic:spPr>
                      </pic:pic>
                    </a:graphicData>
                  </a:graphic>
                </wp:inline>
              </w:drawing>
            </w:r>
          </w:p>
          <w:p w:rsidR="00CC20EB" w:rsidRDefault="00E35B12" w:rsidP="005B3847">
            <w:pPr>
              <w:tabs>
                <w:tab w:val="left" w:pos="3449"/>
              </w:tabs>
              <w:spacing w:line="360" w:lineRule="auto"/>
              <w:jc w:val="center"/>
              <w:rPr>
                <w:rFonts w:ascii="Times New Roman" w:hAnsi="Times New Roman" w:cs="Times New Roman"/>
                <w:sz w:val="24"/>
                <w:szCs w:val="24"/>
              </w:rPr>
            </w:pPr>
            <w:r>
              <w:rPr>
                <w:rFonts w:ascii="Times New Roman" w:hAnsi="Times New Roman" w:cs="Times New Roman"/>
                <w:sz w:val="24"/>
                <w:szCs w:val="24"/>
              </w:rPr>
              <w:t>Рис.27. Сорочка, вишита «брокарівськими» узорами</w:t>
            </w:r>
          </w:p>
        </w:tc>
      </w:tr>
    </w:tbl>
    <w:p w:rsidR="00CC20EB" w:rsidRDefault="00CC20EB" w:rsidP="00CC20EB">
      <w:pPr>
        <w:tabs>
          <w:tab w:val="left" w:pos="3449"/>
        </w:tabs>
        <w:spacing w:after="0" w:line="360" w:lineRule="auto"/>
        <w:jc w:val="center"/>
        <w:rPr>
          <w:rFonts w:ascii="Times New Roman" w:hAnsi="Times New Roman" w:cs="Times New Roman"/>
          <w:sz w:val="24"/>
          <w:szCs w:val="24"/>
        </w:rPr>
      </w:pPr>
    </w:p>
    <w:p w:rsidR="00CC20EB" w:rsidRDefault="00CC20EB" w:rsidP="00CC20EB">
      <w:pPr>
        <w:tabs>
          <w:tab w:val="left" w:pos="3449"/>
        </w:tabs>
        <w:spacing w:after="0" w:line="360" w:lineRule="auto"/>
        <w:jc w:val="center"/>
        <w:rPr>
          <w:rFonts w:ascii="Times New Roman" w:hAnsi="Times New Roman" w:cs="Times New Roman"/>
          <w:b/>
          <w:sz w:val="24"/>
          <w:szCs w:val="24"/>
        </w:rPr>
      </w:pPr>
    </w:p>
    <w:p w:rsidR="005F3C08" w:rsidRDefault="005F3C08" w:rsidP="00CC20EB">
      <w:pPr>
        <w:tabs>
          <w:tab w:val="left" w:pos="3449"/>
        </w:tabs>
        <w:spacing w:after="0" w:line="360" w:lineRule="auto"/>
        <w:jc w:val="center"/>
        <w:rPr>
          <w:rFonts w:ascii="Times New Roman" w:hAnsi="Times New Roman" w:cs="Times New Roman"/>
          <w:b/>
          <w:sz w:val="24"/>
          <w:szCs w:val="24"/>
        </w:rPr>
      </w:pPr>
    </w:p>
    <w:p w:rsidR="005F3C08" w:rsidRDefault="005F3C08" w:rsidP="00CC20EB">
      <w:pPr>
        <w:tabs>
          <w:tab w:val="left" w:pos="3449"/>
        </w:tabs>
        <w:spacing w:after="0" w:line="360" w:lineRule="auto"/>
        <w:jc w:val="center"/>
        <w:rPr>
          <w:rFonts w:ascii="Times New Roman" w:hAnsi="Times New Roman" w:cs="Times New Roman"/>
          <w:b/>
          <w:sz w:val="24"/>
          <w:szCs w:val="24"/>
        </w:rPr>
      </w:pPr>
    </w:p>
    <w:p w:rsidR="00CC20EB" w:rsidRDefault="00CC20EB" w:rsidP="00CC20EB">
      <w:pPr>
        <w:tabs>
          <w:tab w:val="left" w:pos="3449"/>
        </w:tabs>
        <w:spacing w:after="0" w:line="360" w:lineRule="auto"/>
        <w:jc w:val="center"/>
        <w:rPr>
          <w:rFonts w:ascii="Times New Roman" w:hAnsi="Times New Roman" w:cs="Times New Roman"/>
          <w:b/>
          <w:sz w:val="24"/>
          <w:szCs w:val="24"/>
        </w:rPr>
      </w:pPr>
      <w:r w:rsidRPr="005B634B">
        <w:rPr>
          <w:rFonts w:ascii="Times New Roman" w:hAnsi="Times New Roman" w:cs="Times New Roman"/>
          <w:b/>
          <w:sz w:val="24"/>
          <w:szCs w:val="24"/>
        </w:rPr>
        <w:lastRenderedPageBreak/>
        <w:t>До теми «</w:t>
      </w:r>
      <w:r>
        <w:rPr>
          <w:rFonts w:ascii="Times New Roman" w:hAnsi="Times New Roman" w:cs="Times New Roman"/>
          <w:b/>
          <w:sz w:val="24"/>
          <w:szCs w:val="24"/>
        </w:rPr>
        <w:t>Традиційні жіночі прикраси Слобожанщини</w:t>
      </w:r>
      <w:r w:rsidRPr="005B634B">
        <w:rPr>
          <w:rFonts w:ascii="Times New Roman" w:hAnsi="Times New Roman" w:cs="Times New Roman"/>
          <w:b/>
          <w:sz w:val="24"/>
          <w:szCs w:val="24"/>
        </w:rPr>
        <w:t>»</w:t>
      </w:r>
    </w:p>
    <w:p w:rsidR="00CC20EB" w:rsidRDefault="00CC20EB" w:rsidP="00CC20EB">
      <w:pPr>
        <w:tabs>
          <w:tab w:val="left" w:pos="3449"/>
        </w:tabs>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Намисто</w:t>
      </w:r>
    </w:p>
    <w:tbl>
      <w:tblPr>
        <w:tblStyle w:val="ad"/>
        <w:tblW w:w="0" w:type="auto"/>
        <w:tblLook w:val="04A0" w:firstRow="1" w:lastRow="0" w:firstColumn="1" w:lastColumn="0" w:noHBand="0" w:noVBand="1"/>
      </w:tblPr>
      <w:tblGrid>
        <w:gridCol w:w="4785"/>
        <w:gridCol w:w="4786"/>
      </w:tblGrid>
      <w:tr w:rsidR="00CC20EB" w:rsidTr="005B3847">
        <w:tc>
          <w:tcPr>
            <w:tcW w:w="4785" w:type="dxa"/>
          </w:tcPr>
          <w:p w:rsidR="00CC20EB" w:rsidRDefault="00CC20EB" w:rsidP="005B3847">
            <w:pPr>
              <w:tabs>
                <w:tab w:val="left" w:pos="3449"/>
              </w:tabs>
              <w:spacing w:line="360" w:lineRule="auto"/>
              <w:jc w:val="center"/>
              <w:rPr>
                <w:rFonts w:ascii="Times New Roman" w:hAnsi="Times New Roman" w:cs="Times New Roman"/>
                <w:b/>
                <w:sz w:val="24"/>
                <w:szCs w:val="24"/>
              </w:rPr>
            </w:pPr>
            <w:r w:rsidRPr="001C09D6">
              <w:rPr>
                <w:rFonts w:ascii="Times New Roman" w:hAnsi="Times New Roman" w:cs="Times New Roman"/>
                <w:noProof/>
                <w:sz w:val="24"/>
                <w:szCs w:val="24"/>
                <w:shd w:val="clear" w:color="auto" w:fill="FFFFFF"/>
                <w:lang w:eastAsia="ru-RU"/>
              </w:rPr>
              <w:drawing>
                <wp:inline distT="0" distB="0" distL="0" distR="0" wp14:anchorId="4CCD33B0" wp14:editId="7744C7D1">
                  <wp:extent cx="2114550" cy="3261806"/>
                  <wp:effectExtent l="0" t="0" r="0" b="0"/>
                  <wp:docPr id="39" name="Рисунок 17" descr="Жіноче вбрання Слобожанщини, Східна Україна. Початок 20 с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Жіноче вбрання Слобожанщини, Східна Україна. Початок 20 ст"/>
                          <pic:cNvPicPr>
                            <a:picLocks noChangeAspect="1" noChangeArrowheads="1"/>
                          </pic:cNvPicPr>
                        </pic:nvPicPr>
                        <pic:blipFill>
                          <a:blip r:embed="rId91" cstate="print"/>
                          <a:srcRect/>
                          <a:stretch>
                            <a:fillRect/>
                          </a:stretch>
                        </pic:blipFill>
                        <pic:spPr bwMode="auto">
                          <a:xfrm>
                            <a:off x="0" y="0"/>
                            <a:ext cx="2115614" cy="3263447"/>
                          </a:xfrm>
                          <a:prstGeom prst="rect">
                            <a:avLst/>
                          </a:prstGeom>
                          <a:noFill/>
                          <a:ln w="9525">
                            <a:noFill/>
                            <a:miter lim="800000"/>
                            <a:headEnd/>
                            <a:tailEnd/>
                          </a:ln>
                        </pic:spPr>
                      </pic:pic>
                    </a:graphicData>
                  </a:graphic>
                </wp:inline>
              </w:drawing>
            </w:r>
          </w:p>
          <w:p w:rsidR="00CC20EB" w:rsidRPr="00E35B12" w:rsidRDefault="00E35B12" w:rsidP="005B3847">
            <w:pPr>
              <w:tabs>
                <w:tab w:val="left" w:pos="3449"/>
              </w:tabs>
              <w:spacing w:line="360" w:lineRule="auto"/>
              <w:jc w:val="center"/>
              <w:rPr>
                <w:rFonts w:ascii="Times New Roman" w:hAnsi="Times New Roman" w:cs="Times New Roman"/>
                <w:sz w:val="24"/>
                <w:szCs w:val="24"/>
              </w:rPr>
            </w:pPr>
            <w:r w:rsidRPr="00E35B12">
              <w:rPr>
                <w:rFonts w:ascii="Times New Roman" w:hAnsi="Times New Roman" w:cs="Times New Roman"/>
                <w:sz w:val="24"/>
                <w:szCs w:val="24"/>
              </w:rPr>
              <w:t>Ри</w:t>
            </w:r>
            <w:r w:rsidR="00D46C97">
              <w:rPr>
                <w:rFonts w:ascii="Times New Roman" w:hAnsi="Times New Roman" w:cs="Times New Roman"/>
                <w:sz w:val="24"/>
                <w:szCs w:val="24"/>
              </w:rPr>
              <w:t>с. 28. Реконструктор українських</w:t>
            </w:r>
            <w:r w:rsidRPr="00E35B12">
              <w:rPr>
                <w:rFonts w:ascii="Times New Roman" w:hAnsi="Times New Roman" w:cs="Times New Roman"/>
                <w:sz w:val="24"/>
                <w:szCs w:val="24"/>
              </w:rPr>
              <w:t xml:space="preserve"> прикрас М. Квітка.</w:t>
            </w:r>
          </w:p>
        </w:tc>
        <w:tc>
          <w:tcPr>
            <w:tcW w:w="4786" w:type="dxa"/>
          </w:tcPr>
          <w:p w:rsidR="00CC20EB" w:rsidRDefault="00CC20EB" w:rsidP="005B3847">
            <w:pPr>
              <w:tabs>
                <w:tab w:val="left" w:pos="3449"/>
              </w:tabs>
              <w:spacing w:line="360" w:lineRule="auto"/>
              <w:jc w:val="center"/>
              <w:rPr>
                <w:rFonts w:ascii="Times New Roman" w:hAnsi="Times New Roman" w:cs="Times New Roman"/>
                <w:b/>
                <w:sz w:val="24"/>
                <w:szCs w:val="24"/>
              </w:rPr>
            </w:pPr>
            <w:r w:rsidRPr="001C09D6">
              <w:rPr>
                <w:rFonts w:ascii="Times New Roman" w:hAnsi="Times New Roman" w:cs="Times New Roman"/>
                <w:noProof/>
                <w:sz w:val="24"/>
                <w:szCs w:val="24"/>
                <w:lang w:eastAsia="ru-RU"/>
              </w:rPr>
              <w:drawing>
                <wp:inline distT="0" distB="0" distL="0" distR="0" wp14:anchorId="24B297CF" wp14:editId="7276B5D7">
                  <wp:extent cx="2410588" cy="3257550"/>
                  <wp:effectExtent l="0" t="0" r="0" b="0"/>
                  <wp:docPr id="40" name="Рисунок 23" descr="https://i.pinimg.com/originals/09/ec/9b/09ec9bbf9f3a29205a82c3981e3f6e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i.pinimg.com/originals/09/ec/9b/09ec9bbf9f3a29205a82c3981e3f6e4c.jpg"/>
                          <pic:cNvPicPr>
                            <a:picLocks noChangeAspect="1" noChangeArrowheads="1"/>
                          </pic:cNvPicPr>
                        </pic:nvPicPr>
                        <pic:blipFill>
                          <a:blip r:embed="rId92" cstate="print"/>
                          <a:srcRect/>
                          <a:stretch>
                            <a:fillRect/>
                          </a:stretch>
                        </pic:blipFill>
                        <pic:spPr bwMode="auto">
                          <a:xfrm>
                            <a:off x="0" y="0"/>
                            <a:ext cx="2417181" cy="3266459"/>
                          </a:xfrm>
                          <a:prstGeom prst="rect">
                            <a:avLst/>
                          </a:prstGeom>
                          <a:noFill/>
                          <a:ln w="9525">
                            <a:noFill/>
                            <a:miter lim="800000"/>
                            <a:headEnd/>
                            <a:tailEnd/>
                          </a:ln>
                        </pic:spPr>
                      </pic:pic>
                    </a:graphicData>
                  </a:graphic>
                </wp:inline>
              </w:drawing>
            </w:r>
          </w:p>
          <w:p w:rsidR="00E35B12" w:rsidRPr="00E35B12" w:rsidRDefault="00E35B12" w:rsidP="005B3847">
            <w:pPr>
              <w:tabs>
                <w:tab w:val="left" w:pos="3449"/>
              </w:tabs>
              <w:spacing w:line="360" w:lineRule="auto"/>
              <w:jc w:val="center"/>
              <w:rPr>
                <w:rFonts w:ascii="Times New Roman" w:hAnsi="Times New Roman" w:cs="Times New Roman"/>
                <w:sz w:val="24"/>
                <w:szCs w:val="24"/>
              </w:rPr>
            </w:pPr>
            <w:r w:rsidRPr="00E35B12">
              <w:rPr>
                <w:rFonts w:ascii="Times New Roman" w:hAnsi="Times New Roman" w:cs="Times New Roman"/>
                <w:sz w:val="24"/>
                <w:szCs w:val="24"/>
              </w:rPr>
              <w:t>Рис. 29. Реконструктор українських прикрас О Троян.</w:t>
            </w:r>
          </w:p>
        </w:tc>
      </w:tr>
    </w:tbl>
    <w:p w:rsidR="00CC20EB" w:rsidRDefault="00CC20EB" w:rsidP="00CC20EB">
      <w:pPr>
        <w:tabs>
          <w:tab w:val="left" w:pos="3449"/>
        </w:tabs>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Дукачі</w:t>
      </w:r>
    </w:p>
    <w:tbl>
      <w:tblPr>
        <w:tblStyle w:val="ad"/>
        <w:tblW w:w="0" w:type="auto"/>
        <w:tblLook w:val="04A0" w:firstRow="1" w:lastRow="0" w:firstColumn="1" w:lastColumn="0" w:noHBand="0" w:noVBand="1"/>
      </w:tblPr>
      <w:tblGrid>
        <w:gridCol w:w="4785"/>
        <w:gridCol w:w="4786"/>
      </w:tblGrid>
      <w:tr w:rsidR="00CC20EB" w:rsidTr="005B3847">
        <w:tc>
          <w:tcPr>
            <w:tcW w:w="4785" w:type="dxa"/>
          </w:tcPr>
          <w:p w:rsidR="00CC20EB" w:rsidRDefault="00CC20EB" w:rsidP="005B3847">
            <w:pPr>
              <w:tabs>
                <w:tab w:val="left" w:pos="3449"/>
              </w:tabs>
              <w:spacing w:line="360" w:lineRule="auto"/>
              <w:jc w:val="center"/>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63360" behindDoc="0" locked="0" layoutInCell="1" allowOverlap="1" wp14:anchorId="4F2AEA8C" wp14:editId="3C74D6D9">
                  <wp:simplePos x="0" y="0"/>
                  <wp:positionH relativeFrom="column">
                    <wp:posOffset>177165</wp:posOffset>
                  </wp:positionH>
                  <wp:positionV relativeFrom="paragraph">
                    <wp:posOffset>6985</wp:posOffset>
                  </wp:positionV>
                  <wp:extent cx="2673350" cy="3781425"/>
                  <wp:effectExtent l="0" t="0" r="0" b="0"/>
                  <wp:wrapSquare wrapText="bothSides"/>
                  <wp:docPr id="11" name="Рисунок 5" descr="https://cs6.livemaster.ru/storage/9e/52/96561baefb803c7102a09f080f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cs6.livemaster.ru/storage/9e/52/96561baefb803c7102a09f080fe3.jpg"/>
                          <pic:cNvPicPr>
                            <a:picLocks noChangeAspect="1" noChangeArrowheads="1"/>
                          </pic:cNvPicPr>
                        </pic:nvPicPr>
                        <pic:blipFill>
                          <a:blip r:embed="rId93" cstate="print"/>
                          <a:srcRect/>
                          <a:stretch>
                            <a:fillRect/>
                          </a:stretch>
                        </pic:blipFill>
                        <pic:spPr bwMode="auto">
                          <a:xfrm>
                            <a:off x="0" y="0"/>
                            <a:ext cx="2673350" cy="37814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490F92">
              <w:rPr>
                <w:rFonts w:ascii="Times New Roman" w:hAnsi="Times New Roman" w:cs="Times New Roman"/>
                <w:sz w:val="24"/>
                <w:szCs w:val="24"/>
              </w:rPr>
              <w:t>Рис.30.</w:t>
            </w:r>
          </w:p>
        </w:tc>
        <w:tc>
          <w:tcPr>
            <w:tcW w:w="4786" w:type="dxa"/>
          </w:tcPr>
          <w:p w:rsidR="00CC20EB" w:rsidRDefault="00CC20EB" w:rsidP="005B3847">
            <w:pPr>
              <w:tabs>
                <w:tab w:val="left" w:pos="3449"/>
              </w:tabs>
              <w:spacing w:line="360" w:lineRule="auto"/>
              <w:jc w:val="center"/>
              <w:rPr>
                <w:rFonts w:ascii="Times New Roman" w:hAnsi="Times New Roman" w:cs="Times New Roman"/>
                <w:sz w:val="24"/>
                <w:szCs w:val="24"/>
              </w:rPr>
            </w:pPr>
            <w:r w:rsidRPr="001C09D6">
              <w:rPr>
                <w:rFonts w:ascii="Times New Roman" w:hAnsi="Times New Roman" w:cs="Times New Roman"/>
                <w:noProof/>
                <w:sz w:val="24"/>
                <w:szCs w:val="24"/>
                <w:lang w:eastAsia="ru-RU"/>
              </w:rPr>
              <w:drawing>
                <wp:inline distT="0" distB="0" distL="0" distR="0" wp14:anchorId="69632270" wp14:editId="1B2D1A33">
                  <wp:extent cx="2817472" cy="3790950"/>
                  <wp:effectExtent l="0" t="0" r="0" b="0"/>
                  <wp:docPr id="37" name="Рисунок 17" descr="https://ic.pics.livejournal.com/raina_rai/69861440/2968546/2968546_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ic.pics.livejournal.com/raina_rai/69861440/2968546/2968546_original.jpg"/>
                          <pic:cNvPicPr>
                            <a:picLocks noChangeAspect="1" noChangeArrowheads="1"/>
                          </pic:cNvPicPr>
                        </pic:nvPicPr>
                        <pic:blipFill>
                          <a:blip r:embed="rId94" cstate="print"/>
                          <a:srcRect/>
                          <a:stretch>
                            <a:fillRect/>
                          </a:stretch>
                        </pic:blipFill>
                        <pic:spPr bwMode="auto">
                          <a:xfrm>
                            <a:off x="0" y="0"/>
                            <a:ext cx="2821536" cy="3796418"/>
                          </a:xfrm>
                          <a:prstGeom prst="rect">
                            <a:avLst/>
                          </a:prstGeom>
                          <a:noFill/>
                          <a:ln w="9525">
                            <a:noFill/>
                            <a:miter lim="800000"/>
                            <a:headEnd/>
                            <a:tailEnd/>
                          </a:ln>
                        </pic:spPr>
                      </pic:pic>
                    </a:graphicData>
                  </a:graphic>
                </wp:inline>
              </w:drawing>
            </w:r>
          </w:p>
          <w:p w:rsidR="00CC20EB" w:rsidRDefault="00490F92" w:rsidP="005B3847">
            <w:pPr>
              <w:tabs>
                <w:tab w:val="left" w:pos="3449"/>
              </w:tabs>
              <w:spacing w:line="360" w:lineRule="auto"/>
              <w:jc w:val="center"/>
              <w:rPr>
                <w:rFonts w:ascii="Times New Roman" w:hAnsi="Times New Roman" w:cs="Times New Roman"/>
                <w:sz w:val="24"/>
                <w:szCs w:val="24"/>
              </w:rPr>
            </w:pPr>
            <w:r>
              <w:rPr>
                <w:rFonts w:ascii="Times New Roman" w:hAnsi="Times New Roman" w:cs="Times New Roman"/>
                <w:sz w:val="24"/>
                <w:szCs w:val="24"/>
              </w:rPr>
              <w:t>Рис. 31.</w:t>
            </w:r>
          </w:p>
        </w:tc>
      </w:tr>
    </w:tbl>
    <w:p w:rsidR="00CC20EB" w:rsidRDefault="00490F92" w:rsidP="00CC20EB">
      <w:pPr>
        <w:tabs>
          <w:tab w:val="left" w:pos="3449"/>
        </w:tabs>
        <w:spacing w:after="0" w:line="360" w:lineRule="auto"/>
        <w:jc w:val="center"/>
        <w:rPr>
          <w:rFonts w:ascii="Times New Roman" w:hAnsi="Times New Roman" w:cs="Times New Roman"/>
          <w:sz w:val="24"/>
          <w:szCs w:val="24"/>
        </w:rPr>
      </w:pPr>
      <w:r>
        <w:rPr>
          <w:rFonts w:ascii="Times New Roman" w:hAnsi="Times New Roman" w:cs="Times New Roman"/>
          <w:sz w:val="24"/>
          <w:szCs w:val="24"/>
        </w:rPr>
        <w:t>Рис. 30,31. Зразки дукачів з Харківщини, Полтавщини, Черкащини.</w:t>
      </w:r>
    </w:p>
    <w:p w:rsidR="00CC20EB" w:rsidRDefault="00CC20EB" w:rsidP="00CC20EB">
      <w:pPr>
        <w:tabs>
          <w:tab w:val="left" w:pos="3449"/>
        </w:tabs>
        <w:spacing w:after="0" w:line="360" w:lineRule="auto"/>
        <w:jc w:val="center"/>
        <w:rPr>
          <w:rFonts w:ascii="Times New Roman" w:hAnsi="Times New Roman" w:cs="Times New Roman"/>
          <w:b/>
          <w:sz w:val="24"/>
          <w:szCs w:val="24"/>
        </w:rPr>
      </w:pPr>
      <w:r w:rsidRPr="000A07D7">
        <w:rPr>
          <w:rFonts w:ascii="Times New Roman" w:hAnsi="Times New Roman" w:cs="Times New Roman"/>
          <w:b/>
          <w:sz w:val="24"/>
          <w:szCs w:val="24"/>
        </w:rPr>
        <w:lastRenderedPageBreak/>
        <w:t>Сережки</w:t>
      </w:r>
    </w:p>
    <w:p w:rsidR="00CC20EB" w:rsidRPr="000A07D7" w:rsidRDefault="00CC20EB" w:rsidP="00CC20EB">
      <w:pPr>
        <w:tabs>
          <w:tab w:val="left" w:pos="3449"/>
        </w:tabs>
        <w:spacing w:after="0" w:line="360" w:lineRule="auto"/>
        <w:jc w:val="center"/>
        <w:rPr>
          <w:rFonts w:ascii="Times New Roman" w:hAnsi="Times New Roman" w:cs="Times New Roman"/>
          <w:b/>
          <w:sz w:val="24"/>
          <w:szCs w:val="24"/>
        </w:rPr>
      </w:pPr>
    </w:p>
    <w:tbl>
      <w:tblPr>
        <w:tblStyle w:val="ad"/>
        <w:tblW w:w="0" w:type="auto"/>
        <w:tblLook w:val="04A0" w:firstRow="1" w:lastRow="0" w:firstColumn="1" w:lastColumn="0" w:noHBand="0" w:noVBand="1"/>
      </w:tblPr>
      <w:tblGrid>
        <w:gridCol w:w="4926"/>
        <w:gridCol w:w="4645"/>
      </w:tblGrid>
      <w:tr w:rsidR="00CC20EB" w:rsidTr="005B3847">
        <w:trPr>
          <w:trHeight w:val="4667"/>
        </w:trPr>
        <w:tc>
          <w:tcPr>
            <w:tcW w:w="4785" w:type="dxa"/>
          </w:tcPr>
          <w:p w:rsidR="00CC20EB" w:rsidRDefault="00CC20EB" w:rsidP="005B3847">
            <w:pPr>
              <w:tabs>
                <w:tab w:val="left" w:pos="3449"/>
              </w:tabs>
              <w:spacing w:line="360" w:lineRule="auto"/>
              <w:jc w:val="center"/>
              <w:rPr>
                <w:rFonts w:ascii="Times New Roman" w:hAnsi="Times New Roman" w:cs="Times New Roman"/>
                <w:sz w:val="24"/>
                <w:szCs w:val="24"/>
              </w:rPr>
            </w:pPr>
            <w:r w:rsidRPr="001C09D6">
              <w:rPr>
                <w:rFonts w:ascii="Times New Roman" w:hAnsi="Times New Roman" w:cs="Times New Roman"/>
                <w:noProof/>
                <w:sz w:val="24"/>
                <w:szCs w:val="24"/>
                <w:shd w:val="clear" w:color="auto" w:fill="FFFFFF"/>
                <w:lang w:eastAsia="ru-RU"/>
              </w:rPr>
              <w:drawing>
                <wp:inline distT="0" distB="0" distL="0" distR="0" wp14:anchorId="2C52E581" wp14:editId="033B4A94">
                  <wp:extent cx="2990850" cy="2600325"/>
                  <wp:effectExtent l="0" t="0" r="0" b="0"/>
                  <wp:docPr id="31" name="Рисунок 7" descr="https://i.pinimg.com/originals/8a/57/9c/8a579c7e41edce6b752e375c3fbbcfb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pinimg.com/originals/8a/57/9c/8a579c7e41edce6b752e375c3fbbcfb8.jpg"/>
                          <pic:cNvPicPr>
                            <a:picLocks noChangeAspect="1" noChangeArrowheads="1"/>
                          </pic:cNvPicPr>
                        </pic:nvPicPr>
                        <pic:blipFill>
                          <a:blip r:embed="rId95" cstate="print"/>
                          <a:srcRect/>
                          <a:stretch>
                            <a:fillRect/>
                          </a:stretch>
                        </pic:blipFill>
                        <pic:spPr bwMode="auto">
                          <a:xfrm>
                            <a:off x="0" y="0"/>
                            <a:ext cx="2981638" cy="2592316"/>
                          </a:xfrm>
                          <a:prstGeom prst="rect">
                            <a:avLst/>
                          </a:prstGeom>
                          <a:noFill/>
                          <a:ln w="9525">
                            <a:noFill/>
                            <a:miter lim="800000"/>
                            <a:headEnd/>
                            <a:tailEnd/>
                          </a:ln>
                        </pic:spPr>
                      </pic:pic>
                    </a:graphicData>
                  </a:graphic>
                </wp:inline>
              </w:drawing>
            </w:r>
          </w:p>
          <w:p w:rsidR="00CC20EB" w:rsidRDefault="00490F92" w:rsidP="005B3847">
            <w:pPr>
              <w:tabs>
                <w:tab w:val="left" w:pos="3449"/>
              </w:tabs>
              <w:spacing w:line="360" w:lineRule="auto"/>
              <w:jc w:val="center"/>
              <w:rPr>
                <w:rFonts w:ascii="Times New Roman" w:hAnsi="Times New Roman" w:cs="Times New Roman"/>
                <w:sz w:val="24"/>
                <w:szCs w:val="24"/>
              </w:rPr>
            </w:pPr>
            <w:r>
              <w:rPr>
                <w:rFonts w:ascii="Times New Roman" w:hAnsi="Times New Roman" w:cs="Times New Roman"/>
                <w:sz w:val="24"/>
                <w:szCs w:val="24"/>
              </w:rPr>
              <w:t>Рис. 32.</w:t>
            </w:r>
          </w:p>
          <w:p w:rsidR="00CC20EB" w:rsidRPr="009A491E" w:rsidRDefault="00CC20EB" w:rsidP="005B3847">
            <w:pPr>
              <w:tabs>
                <w:tab w:val="left" w:pos="3449"/>
              </w:tabs>
              <w:spacing w:line="360" w:lineRule="auto"/>
              <w:jc w:val="center"/>
              <w:rPr>
                <w:rFonts w:ascii="Times New Roman" w:hAnsi="Times New Roman" w:cs="Times New Roman"/>
                <w:sz w:val="24"/>
                <w:szCs w:val="24"/>
              </w:rPr>
            </w:pPr>
          </w:p>
        </w:tc>
        <w:tc>
          <w:tcPr>
            <w:tcW w:w="4786" w:type="dxa"/>
          </w:tcPr>
          <w:p w:rsidR="00CC20EB" w:rsidRDefault="00CC20EB" w:rsidP="005B3847">
            <w:pPr>
              <w:tabs>
                <w:tab w:val="left" w:pos="3449"/>
              </w:tabs>
              <w:spacing w:line="360" w:lineRule="auto"/>
              <w:jc w:val="center"/>
              <w:rPr>
                <w:rFonts w:ascii="Times New Roman" w:hAnsi="Times New Roman" w:cs="Times New Roman"/>
                <w:sz w:val="24"/>
                <w:szCs w:val="24"/>
              </w:rPr>
            </w:pPr>
            <w:r w:rsidRPr="001C09D6">
              <w:rPr>
                <w:rFonts w:ascii="Times New Roman" w:hAnsi="Times New Roman" w:cs="Times New Roman"/>
                <w:noProof/>
                <w:sz w:val="24"/>
                <w:szCs w:val="24"/>
                <w:shd w:val="clear" w:color="auto" w:fill="FFFFFF"/>
                <w:lang w:eastAsia="ru-RU"/>
              </w:rPr>
              <w:drawing>
                <wp:inline distT="0" distB="0" distL="0" distR="0" wp14:anchorId="14A8B289" wp14:editId="26D5F00A">
                  <wp:extent cx="1981448" cy="2600325"/>
                  <wp:effectExtent l="0" t="0" r="0" b="0"/>
                  <wp:docPr id="32" name="Рисунок 4" descr="https://i.pinimg.com/736x/ff/4c/bf/ff4cbffb2853c13daacfe099ef971d9d--fol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pinimg.com/736x/ff/4c/bf/ff4cbffb2853c13daacfe099ef971d9d--folk.jpg"/>
                          <pic:cNvPicPr>
                            <a:picLocks noChangeAspect="1" noChangeArrowheads="1"/>
                          </pic:cNvPicPr>
                        </pic:nvPicPr>
                        <pic:blipFill>
                          <a:blip r:embed="rId96" cstate="print"/>
                          <a:srcRect/>
                          <a:stretch>
                            <a:fillRect/>
                          </a:stretch>
                        </pic:blipFill>
                        <pic:spPr bwMode="auto">
                          <a:xfrm>
                            <a:off x="0" y="0"/>
                            <a:ext cx="1989164" cy="2610451"/>
                          </a:xfrm>
                          <a:prstGeom prst="rect">
                            <a:avLst/>
                          </a:prstGeom>
                          <a:noFill/>
                          <a:ln w="9525">
                            <a:noFill/>
                            <a:miter lim="800000"/>
                            <a:headEnd/>
                            <a:tailEnd/>
                          </a:ln>
                        </pic:spPr>
                      </pic:pic>
                    </a:graphicData>
                  </a:graphic>
                </wp:inline>
              </w:drawing>
            </w:r>
          </w:p>
          <w:p w:rsidR="00CC20EB" w:rsidRPr="009A491E" w:rsidRDefault="00490F92" w:rsidP="005B3847">
            <w:pPr>
              <w:tabs>
                <w:tab w:val="left" w:pos="3449"/>
              </w:tabs>
              <w:spacing w:line="360" w:lineRule="auto"/>
              <w:jc w:val="center"/>
              <w:rPr>
                <w:rFonts w:ascii="Times New Roman" w:hAnsi="Times New Roman" w:cs="Times New Roman"/>
                <w:sz w:val="24"/>
                <w:szCs w:val="24"/>
              </w:rPr>
            </w:pPr>
            <w:r>
              <w:rPr>
                <w:rFonts w:ascii="Times New Roman" w:hAnsi="Times New Roman" w:cs="Times New Roman"/>
                <w:sz w:val="24"/>
                <w:szCs w:val="24"/>
              </w:rPr>
              <w:t>Рис.33.</w:t>
            </w:r>
          </w:p>
        </w:tc>
      </w:tr>
    </w:tbl>
    <w:p w:rsidR="00CC20EB" w:rsidRPr="009A491E" w:rsidRDefault="00CC20EB" w:rsidP="00CC20EB">
      <w:pPr>
        <w:tabs>
          <w:tab w:val="left" w:pos="3449"/>
        </w:tabs>
        <w:spacing w:after="0" w:line="360" w:lineRule="auto"/>
        <w:jc w:val="center"/>
        <w:rPr>
          <w:rFonts w:ascii="Times New Roman" w:hAnsi="Times New Roman" w:cs="Times New Roman"/>
          <w:sz w:val="24"/>
          <w:szCs w:val="24"/>
        </w:rPr>
      </w:pPr>
    </w:p>
    <w:p w:rsidR="00CC20EB" w:rsidRDefault="00CC20EB" w:rsidP="00CC20EB">
      <w:pPr>
        <w:tabs>
          <w:tab w:val="left" w:pos="3449"/>
        </w:tabs>
        <w:spacing w:after="0" w:line="360" w:lineRule="auto"/>
        <w:rPr>
          <w:rFonts w:ascii="Times New Roman" w:hAnsi="Times New Roman" w:cs="Times New Roman"/>
          <w:sz w:val="24"/>
          <w:szCs w:val="24"/>
        </w:rPr>
      </w:pPr>
    </w:p>
    <w:p w:rsidR="00CC20EB" w:rsidRPr="001C09D6" w:rsidRDefault="00CC20EB" w:rsidP="00CC20EB">
      <w:pPr>
        <w:tabs>
          <w:tab w:val="left" w:pos="3449"/>
        </w:tabs>
        <w:spacing w:after="0" w:line="360" w:lineRule="auto"/>
        <w:rPr>
          <w:rFonts w:ascii="Times New Roman" w:hAnsi="Times New Roman" w:cs="Times New Roman"/>
          <w:sz w:val="24"/>
          <w:szCs w:val="24"/>
        </w:rPr>
      </w:pPr>
    </w:p>
    <w:p w:rsidR="00CC20EB" w:rsidRPr="001C09D6" w:rsidRDefault="00CC20EB" w:rsidP="00CC20EB">
      <w:pPr>
        <w:tabs>
          <w:tab w:val="left" w:pos="3449"/>
        </w:tabs>
        <w:spacing w:after="0" w:line="360" w:lineRule="auto"/>
        <w:rPr>
          <w:rFonts w:ascii="Times New Roman" w:hAnsi="Times New Roman" w:cs="Times New Roman"/>
          <w:sz w:val="24"/>
          <w:szCs w:val="24"/>
        </w:rPr>
      </w:pPr>
      <w:r w:rsidRPr="00C30837">
        <w:rPr>
          <w:rFonts w:ascii="Times New Roman" w:hAnsi="Times New Roman" w:cs="Times New Roman"/>
          <w:noProof/>
          <w:sz w:val="24"/>
          <w:szCs w:val="24"/>
          <w:lang w:eastAsia="ru-RU"/>
        </w:rPr>
        <w:drawing>
          <wp:inline distT="0" distB="0" distL="0" distR="0" wp14:anchorId="786677EF" wp14:editId="0E1416E5">
            <wp:extent cx="5940425" cy="3112783"/>
            <wp:effectExtent l="19050" t="0" r="3175" b="0"/>
            <wp:docPr id="35" name="Рисунок 20" descr="https://populyarne.com.ua/wp-content/uploads/2019/04/yak-ranishe-vyhliadaly-ukrainky/previewf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populyarne.com.ua/wp-content/uploads/2019/04/yak-ranishe-vyhliadaly-ukrainky/previewfb.jpg"/>
                    <pic:cNvPicPr>
                      <a:picLocks noChangeAspect="1" noChangeArrowheads="1"/>
                    </pic:cNvPicPr>
                  </pic:nvPicPr>
                  <pic:blipFill>
                    <a:blip r:embed="rId97" cstate="print"/>
                    <a:srcRect/>
                    <a:stretch>
                      <a:fillRect/>
                    </a:stretch>
                  </pic:blipFill>
                  <pic:spPr bwMode="auto">
                    <a:xfrm>
                      <a:off x="0" y="0"/>
                      <a:ext cx="5940425" cy="3112783"/>
                    </a:xfrm>
                    <a:prstGeom prst="rect">
                      <a:avLst/>
                    </a:prstGeom>
                    <a:noFill/>
                    <a:ln w="9525">
                      <a:noFill/>
                      <a:miter lim="800000"/>
                      <a:headEnd/>
                      <a:tailEnd/>
                    </a:ln>
                  </pic:spPr>
                </pic:pic>
              </a:graphicData>
            </a:graphic>
          </wp:inline>
        </w:drawing>
      </w:r>
    </w:p>
    <w:p w:rsidR="00CC20EB" w:rsidRPr="001C09D6" w:rsidRDefault="00CC20EB" w:rsidP="00CC20EB">
      <w:pPr>
        <w:tabs>
          <w:tab w:val="left" w:pos="3449"/>
        </w:tabs>
        <w:spacing w:after="0" w:line="360" w:lineRule="auto"/>
        <w:rPr>
          <w:rFonts w:ascii="Times New Roman" w:hAnsi="Times New Roman" w:cs="Times New Roman"/>
          <w:sz w:val="24"/>
          <w:szCs w:val="24"/>
        </w:rPr>
      </w:pPr>
    </w:p>
    <w:p w:rsidR="00CC20EB" w:rsidRPr="001C09D6" w:rsidRDefault="00490F92" w:rsidP="00490F92">
      <w:pPr>
        <w:tabs>
          <w:tab w:val="left" w:pos="3449"/>
        </w:tabs>
        <w:spacing w:after="0" w:line="360" w:lineRule="auto"/>
        <w:jc w:val="center"/>
        <w:rPr>
          <w:rFonts w:ascii="Times New Roman" w:hAnsi="Times New Roman" w:cs="Times New Roman"/>
          <w:sz w:val="24"/>
          <w:szCs w:val="24"/>
        </w:rPr>
      </w:pPr>
      <w:r>
        <w:rPr>
          <w:rFonts w:ascii="Times New Roman" w:hAnsi="Times New Roman" w:cs="Times New Roman"/>
          <w:sz w:val="24"/>
          <w:szCs w:val="24"/>
        </w:rPr>
        <w:t>Рис. 33. Дівчата у традиційному вбранні та прикрасах</w:t>
      </w:r>
    </w:p>
    <w:p w:rsidR="00CC20EB" w:rsidRPr="001C09D6" w:rsidRDefault="00CC20EB" w:rsidP="00CC20EB">
      <w:pPr>
        <w:tabs>
          <w:tab w:val="left" w:pos="3449"/>
        </w:tabs>
        <w:spacing w:after="0" w:line="360" w:lineRule="auto"/>
        <w:rPr>
          <w:rFonts w:ascii="Times New Roman" w:hAnsi="Times New Roman" w:cs="Times New Roman"/>
          <w:sz w:val="24"/>
          <w:szCs w:val="24"/>
        </w:rPr>
      </w:pPr>
    </w:p>
    <w:p w:rsidR="003B7001" w:rsidRDefault="003B7001" w:rsidP="00CC20EB">
      <w:pPr>
        <w:tabs>
          <w:tab w:val="left" w:pos="3449"/>
        </w:tabs>
        <w:spacing w:after="0" w:line="360" w:lineRule="auto"/>
        <w:jc w:val="center"/>
        <w:rPr>
          <w:rFonts w:ascii="Times New Roman" w:hAnsi="Times New Roman" w:cs="Times New Roman"/>
          <w:b/>
          <w:sz w:val="24"/>
          <w:szCs w:val="24"/>
        </w:rPr>
      </w:pPr>
    </w:p>
    <w:p w:rsidR="003B7001" w:rsidRDefault="003B7001" w:rsidP="00CC20EB">
      <w:pPr>
        <w:tabs>
          <w:tab w:val="left" w:pos="3449"/>
        </w:tabs>
        <w:spacing w:after="0" w:line="360" w:lineRule="auto"/>
        <w:jc w:val="center"/>
        <w:rPr>
          <w:rFonts w:ascii="Times New Roman" w:hAnsi="Times New Roman" w:cs="Times New Roman"/>
          <w:b/>
          <w:sz w:val="24"/>
          <w:szCs w:val="24"/>
        </w:rPr>
      </w:pPr>
    </w:p>
    <w:p w:rsidR="00CC20EB" w:rsidRPr="00CC20EB" w:rsidRDefault="00CC20EB" w:rsidP="00CC20EB">
      <w:pPr>
        <w:tabs>
          <w:tab w:val="left" w:pos="3449"/>
        </w:tabs>
        <w:spacing w:after="0" w:line="360" w:lineRule="auto"/>
        <w:jc w:val="center"/>
        <w:rPr>
          <w:rFonts w:ascii="Times New Roman" w:hAnsi="Times New Roman" w:cs="Times New Roman"/>
          <w:b/>
          <w:sz w:val="24"/>
          <w:szCs w:val="24"/>
        </w:rPr>
      </w:pPr>
      <w:r w:rsidRPr="005B634B">
        <w:rPr>
          <w:rFonts w:ascii="Times New Roman" w:hAnsi="Times New Roman" w:cs="Times New Roman"/>
          <w:b/>
          <w:sz w:val="24"/>
          <w:szCs w:val="24"/>
        </w:rPr>
        <w:lastRenderedPageBreak/>
        <w:t>До теми «</w:t>
      </w:r>
      <w:r>
        <w:rPr>
          <w:rFonts w:ascii="Times New Roman" w:hAnsi="Times New Roman" w:cs="Times New Roman"/>
          <w:b/>
          <w:sz w:val="24"/>
          <w:szCs w:val="24"/>
        </w:rPr>
        <w:t>Збереження автентичної культури Слобожанщини</w:t>
      </w:r>
      <w:r w:rsidRPr="005B634B">
        <w:rPr>
          <w:rFonts w:ascii="Times New Roman" w:hAnsi="Times New Roman" w:cs="Times New Roman"/>
          <w:b/>
          <w:sz w:val="24"/>
          <w:szCs w:val="24"/>
        </w:rPr>
        <w:t>»</w:t>
      </w:r>
    </w:p>
    <w:p w:rsidR="00CC20EB" w:rsidRPr="00CC20EB" w:rsidRDefault="00CC20EB" w:rsidP="00CC20EB">
      <w:pPr>
        <w:tabs>
          <w:tab w:val="left" w:pos="3449"/>
        </w:tabs>
        <w:spacing w:after="0" w:line="360" w:lineRule="auto"/>
        <w:jc w:val="center"/>
        <w:rPr>
          <w:rFonts w:ascii="Times New Roman" w:hAnsi="Times New Roman" w:cs="Times New Roman"/>
          <w:b/>
          <w:sz w:val="24"/>
          <w:szCs w:val="24"/>
        </w:rPr>
      </w:pPr>
    </w:p>
    <w:p w:rsidR="00CC20EB" w:rsidRPr="00A310FC" w:rsidRDefault="00CC20EB" w:rsidP="00CC20EB">
      <w:pPr>
        <w:jc w:val="center"/>
        <w:rPr>
          <w:rFonts w:ascii="Times New Roman" w:hAnsi="Times New Roman"/>
          <w:b/>
          <w:sz w:val="24"/>
          <w:szCs w:val="24"/>
        </w:rPr>
      </w:pPr>
      <w:r w:rsidRPr="00A310FC">
        <w:rPr>
          <w:rFonts w:ascii="Times New Roman" w:hAnsi="Times New Roman"/>
          <w:b/>
          <w:sz w:val="24"/>
          <w:szCs w:val="24"/>
        </w:rPr>
        <w:t>Нове життя традиції</w:t>
      </w:r>
    </w:p>
    <w:tbl>
      <w:tblPr>
        <w:tblStyle w:val="ad"/>
        <w:tblW w:w="0" w:type="auto"/>
        <w:tblInd w:w="708" w:type="dxa"/>
        <w:tblLook w:val="04A0" w:firstRow="1" w:lastRow="0" w:firstColumn="1" w:lastColumn="0" w:noHBand="0" w:noVBand="1"/>
      </w:tblPr>
      <w:tblGrid>
        <w:gridCol w:w="4484"/>
        <w:gridCol w:w="4379"/>
      </w:tblGrid>
      <w:tr w:rsidR="00CC20EB" w:rsidTr="005B3847">
        <w:tc>
          <w:tcPr>
            <w:tcW w:w="4785" w:type="dxa"/>
          </w:tcPr>
          <w:p w:rsidR="00CC20EB" w:rsidRPr="00490F92" w:rsidRDefault="00CC20EB" w:rsidP="005B3847">
            <w:pPr>
              <w:jc w:val="center"/>
              <w:rPr>
                <w:rFonts w:ascii="Times New Roman" w:hAnsi="Times New Roman"/>
                <w:sz w:val="28"/>
                <w:szCs w:val="28"/>
              </w:rPr>
            </w:pPr>
            <w:r>
              <w:rPr>
                <w:rFonts w:ascii="Times New Roman" w:hAnsi="Times New Roman"/>
                <w:noProof/>
                <w:sz w:val="28"/>
                <w:szCs w:val="28"/>
                <w:lang w:eastAsia="ru-RU"/>
              </w:rPr>
              <w:drawing>
                <wp:inline distT="0" distB="0" distL="0" distR="0" wp14:anchorId="33BF0777" wp14:editId="428E2384">
                  <wp:extent cx="2609959" cy="3476625"/>
                  <wp:effectExtent l="0" t="0" r="0" b="0"/>
                  <wp:docPr id="5" name="Рисунок 5" descr="сороч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сорочка"/>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609959" cy="3476625"/>
                          </a:xfrm>
                          <a:prstGeom prst="rect">
                            <a:avLst/>
                          </a:prstGeom>
                          <a:noFill/>
                          <a:ln>
                            <a:noFill/>
                          </a:ln>
                        </pic:spPr>
                      </pic:pic>
                    </a:graphicData>
                  </a:graphic>
                </wp:inline>
              </w:drawing>
            </w:r>
          </w:p>
          <w:p w:rsidR="00CC20EB" w:rsidRPr="00D46C97" w:rsidRDefault="00490F92" w:rsidP="005B3847">
            <w:pPr>
              <w:jc w:val="both"/>
              <w:rPr>
                <w:rFonts w:ascii="Times New Roman" w:hAnsi="Times New Roman"/>
                <w:sz w:val="24"/>
                <w:szCs w:val="24"/>
              </w:rPr>
            </w:pPr>
            <w:r>
              <w:rPr>
                <w:rFonts w:ascii="Times New Roman" w:hAnsi="Times New Roman"/>
                <w:sz w:val="24"/>
                <w:szCs w:val="24"/>
              </w:rPr>
              <w:t xml:space="preserve">Рис. 34. </w:t>
            </w:r>
            <w:r w:rsidR="00CC20EB" w:rsidRPr="00A310FC">
              <w:rPr>
                <w:rFonts w:ascii="Times New Roman" w:hAnsi="Times New Roman"/>
                <w:sz w:val="24"/>
                <w:szCs w:val="24"/>
              </w:rPr>
              <w:t>Котенко З.О. із старовинною сорочкою, а Шкурен</w:t>
            </w:r>
            <w:r w:rsidR="00D46C97">
              <w:rPr>
                <w:rFonts w:ascii="Times New Roman" w:hAnsi="Times New Roman"/>
                <w:sz w:val="24"/>
                <w:szCs w:val="24"/>
              </w:rPr>
              <w:t xml:space="preserve">ко В. із реплікою </w:t>
            </w:r>
          </w:p>
          <w:p w:rsidR="00CC20EB" w:rsidRPr="00A310FC" w:rsidRDefault="00CC20EB" w:rsidP="005B3847">
            <w:pPr>
              <w:jc w:val="both"/>
              <w:rPr>
                <w:rFonts w:ascii="Times New Roman" w:hAnsi="Times New Roman"/>
                <w:sz w:val="28"/>
                <w:szCs w:val="28"/>
              </w:rPr>
            </w:pPr>
          </w:p>
        </w:tc>
        <w:tc>
          <w:tcPr>
            <w:tcW w:w="4786" w:type="dxa"/>
          </w:tcPr>
          <w:p w:rsidR="00CC20EB" w:rsidRPr="00490F92" w:rsidRDefault="00CC20EB" w:rsidP="005B3847">
            <w:pPr>
              <w:jc w:val="center"/>
              <w:rPr>
                <w:rFonts w:ascii="Times New Roman" w:hAnsi="Times New Roman"/>
                <w:sz w:val="28"/>
                <w:szCs w:val="28"/>
              </w:rPr>
            </w:pPr>
            <w:r>
              <w:rPr>
                <w:rFonts w:ascii="Times New Roman" w:hAnsi="Times New Roman"/>
                <w:noProof/>
                <w:sz w:val="28"/>
                <w:szCs w:val="28"/>
                <w:lang w:eastAsia="ru-RU"/>
              </w:rPr>
              <w:drawing>
                <wp:inline distT="0" distB="0" distL="0" distR="0" wp14:anchorId="61F55D23" wp14:editId="1D02EDEB">
                  <wp:extent cx="2507439" cy="3476625"/>
                  <wp:effectExtent l="0" t="0" r="0" b="0"/>
                  <wp:docPr id="3" name="Рисунок 3"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5"/>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508809" cy="3478524"/>
                          </a:xfrm>
                          <a:prstGeom prst="rect">
                            <a:avLst/>
                          </a:prstGeom>
                          <a:noFill/>
                          <a:ln>
                            <a:noFill/>
                          </a:ln>
                        </pic:spPr>
                      </pic:pic>
                    </a:graphicData>
                  </a:graphic>
                </wp:inline>
              </w:drawing>
            </w:r>
          </w:p>
          <w:p w:rsidR="00CC20EB" w:rsidRPr="00A310FC" w:rsidRDefault="00CC20EB" w:rsidP="005B3847">
            <w:pPr>
              <w:rPr>
                <w:rFonts w:ascii="Times New Roman" w:hAnsi="Times New Roman"/>
                <w:sz w:val="24"/>
                <w:szCs w:val="24"/>
              </w:rPr>
            </w:pPr>
            <w:r w:rsidRPr="00490F92">
              <w:rPr>
                <w:rFonts w:ascii="Times New Roman" w:hAnsi="Times New Roman"/>
                <w:sz w:val="24"/>
                <w:szCs w:val="24"/>
              </w:rPr>
              <w:t xml:space="preserve">  </w:t>
            </w:r>
            <w:r w:rsidR="00490F92">
              <w:rPr>
                <w:rFonts w:ascii="Times New Roman" w:hAnsi="Times New Roman"/>
                <w:sz w:val="24"/>
                <w:szCs w:val="24"/>
              </w:rPr>
              <w:t>Рис.35.</w:t>
            </w:r>
            <w:r w:rsidRPr="00490F92">
              <w:rPr>
                <w:rFonts w:ascii="Times New Roman" w:hAnsi="Times New Roman"/>
                <w:sz w:val="24"/>
                <w:szCs w:val="24"/>
              </w:rPr>
              <w:t xml:space="preserve"> </w:t>
            </w:r>
            <w:r w:rsidRPr="00A310FC">
              <w:rPr>
                <w:rFonts w:ascii="Times New Roman" w:hAnsi="Times New Roman"/>
                <w:sz w:val="24"/>
                <w:szCs w:val="24"/>
              </w:rPr>
              <w:t xml:space="preserve">Репліка сорочки та вбрання  </w:t>
            </w:r>
          </w:p>
          <w:p w:rsidR="00CC20EB" w:rsidRPr="00490F92" w:rsidRDefault="00CC20EB" w:rsidP="005B3847">
            <w:pPr>
              <w:jc w:val="both"/>
              <w:rPr>
                <w:rFonts w:ascii="Times New Roman" w:hAnsi="Times New Roman"/>
                <w:sz w:val="28"/>
                <w:szCs w:val="28"/>
              </w:rPr>
            </w:pPr>
          </w:p>
        </w:tc>
      </w:tr>
    </w:tbl>
    <w:p w:rsidR="00CC20EB" w:rsidRPr="00490F92" w:rsidRDefault="00CC20EB" w:rsidP="00CC20EB">
      <w:pPr>
        <w:ind w:left="708"/>
        <w:jc w:val="center"/>
        <w:rPr>
          <w:rFonts w:ascii="Times New Roman" w:hAnsi="Times New Roman"/>
          <w:sz w:val="28"/>
          <w:szCs w:val="28"/>
        </w:rPr>
      </w:pPr>
    </w:p>
    <w:p w:rsidR="00CC20EB" w:rsidRPr="00490F92" w:rsidRDefault="00CC20EB" w:rsidP="00CC20EB">
      <w:pPr>
        <w:ind w:left="708"/>
        <w:jc w:val="center"/>
        <w:rPr>
          <w:rFonts w:ascii="Times New Roman" w:hAnsi="Times New Roman"/>
          <w:b/>
          <w:sz w:val="24"/>
          <w:szCs w:val="24"/>
        </w:rPr>
      </w:pPr>
    </w:p>
    <w:tbl>
      <w:tblPr>
        <w:tblStyle w:val="ad"/>
        <w:tblW w:w="0" w:type="auto"/>
        <w:tblInd w:w="708" w:type="dxa"/>
        <w:tblLook w:val="04A0" w:firstRow="1" w:lastRow="0" w:firstColumn="1" w:lastColumn="0" w:noHBand="0" w:noVBand="1"/>
      </w:tblPr>
      <w:tblGrid>
        <w:gridCol w:w="4102"/>
        <w:gridCol w:w="4761"/>
      </w:tblGrid>
      <w:tr w:rsidR="00CC20EB" w:rsidTr="005B3847">
        <w:tc>
          <w:tcPr>
            <w:tcW w:w="4102" w:type="dxa"/>
          </w:tcPr>
          <w:p w:rsidR="00CC20EB" w:rsidRPr="00490F92" w:rsidRDefault="00CC20EB" w:rsidP="005B3847">
            <w:pPr>
              <w:jc w:val="center"/>
              <w:rPr>
                <w:rFonts w:ascii="Times New Roman" w:hAnsi="Times New Roman"/>
                <w:sz w:val="28"/>
                <w:szCs w:val="28"/>
              </w:rPr>
            </w:pPr>
            <w:r>
              <w:rPr>
                <w:rFonts w:ascii="Times New Roman" w:hAnsi="Times New Roman"/>
                <w:noProof/>
                <w:sz w:val="28"/>
                <w:szCs w:val="28"/>
                <w:lang w:eastAsia="ru-RU"/>
              </w:rPr>
              <w:drawing>
                <wp:inline distT="0" distB="0" distL="0" distR="0" wp14:anchorId="6DF14A17" wp14:editId="5CB44AD1">
                  <wp:extent cx="2638425" cy="210502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638425" cy="2105025"/>
                          </a:xfrm>
                          <a:prstGeom prst="rect">
                            <a:avLst/>
                          </a:prstGeom>
                          <a:noFill/>
                          <a:ln>
                            <a:noFill/>
                          </a:ln>
                        </pic:spPr>
                      </pic:pic>
                    </a:graphicData>
                  </a:graphic>
                </wp:inline>
              </w:drawing>
            </w:r>
          </w:p>
        </w:tc>
        <w:tc>
          <w:tcPr>
            <w:tcW w:w="4761" w:type="dxa"/>
          </w:tcPr>
          <w:p w:rsidR="00CC20EB" w:rsidRPr="00490F92" w:rsidRDefault="00CC20EB" w:rsidP="005B3847">
            <w:pPr>
              <w:jc w:val="center"/>
              <w:rPr>
                <w:rFonts w:ascii="Times New Roman" w:hAnsi="Times New Roman"/>
                <w:sz w:val="28"/>
                <w:szCs w:val="28"/>
              </w:rPr>
            </w:pPr>
            <w:r>
              <w:rPr>
                <w:rFonts w:ascii="Times New Roman" w:hAnsi="Times New Roman"/>
                <w:noProof/>
                <w:sz w:val="28"/>
                <w:szCs w:val="28"/>
                <w:lang w:eastAsia="ru-RU"/>
              </w:rPr>
              <w:drawing>
                <wp:inline distT="0" distB="0" distL="0" distR="0" wp14:anchorId="0BA71483" wp14:editId="23CA9E3D">
                  <wp:extent cx="3086100" cy="210502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3086100" cy="2105025"/>
                          </a:xfrm>
                          <a:prstGeom prst="rect">
                            <a:avLst/>
                          </a:prstGeom>
                          <a:noFill/>
                          <a:ln>
                            <a:noFill/>
                          </a:ln>
                        </pic:spPr>
                      </pic:pic>
                    </a:graphicData>
                  </a:graphic>
                </wp:inline>
              </w:drawing>
            </w:r>
          </w:p>
        </w:tc>
      </w:tr>
    </w:tbl>
    <w:p w:rsidR="00CC20EB" w:rsidRPr="00490F92" w:rsidRDefault="00490F92" w:rsidP="00CC20EB">
      <w:pPr>
        <w:ind w:left="708"/>
        <w:jc w:val="center"/>
        <w:rPr>
          <w:rFonts w:ascii="Times New Roman" w:hAnsi="Times New Roman"/>
          <w:sz w:val="28"/>
          <w:szCs w:val="28"/>
        </w:rPr>
      </w:pPr>
      <w:r w:rsidRPr="00490F92">
        <w:rPr>
          <w:rFonts w:ascii="Times New Roman" w:hAnsi="Times New Roman"/>
          <w:sz w:val="24"/>
          <w:szCs w:val="24"/>
        </w:rPr>
        <w:t>Рис. 36. Вишивка подолу та рукавів сорочки</w:t>
      </w:r>
    </w:p>
    <w:p w:rsidR="00CC20EB" w:rsidRDefault="00CC20EB" w:rsidP="00CC20EB">
      <w:pPr>
        <w:ind w:left="708"/>
        <w:rPr>
          <w:rFonts w:ascii="Times New Roman" w:hAnsi="Times New Roman"/>
          <w:sz w:val="28"/>
          <w:szCs w:val="28"/>
        </w:rPr>
      </w:pPr>
    </w:p>
    <w:p w:rsidR="00CC20EB" w:rsidRDefault="00CC20EB" w:rsidP="00CC20EB">
      <w:pPr>
        <w:ind w:left="708"/>
        <w:rPr>
          <w:rFonts w:ascii="Times New Roman" w:hAnsi="Times New Roman"/>
          <w:sz w:val="28"/>
          <w:szCs w:val="28"/>
        </w:rPr>
      </w:pPr>
    </w:p>
    <w:p w:rsidR="00CC20EB" w:rsidRDefault="00CC20EB" w:rsidP="00CC20EB">
      <w:pPr>
        <w:ind w:left="708"/>
        <w:jc w:val="center"/>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14:anchorId="5D182D07" wp14:editId="0384489A">
            <wp:extent cx="5132379" cy="2543175"/>
            <wp:effectExtent l="0" t="0" r="0" b="0"/>
            <wp:docPr id="8" name="Рисунок 8" descr="IMG-b83a7dc9bec9c4b8638c48b939bd258f-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b83a7dc9bec9c4b8638c48b939bd258f-V-1"/>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5136096" cy="2545017"/>
                    </a:xfrm>
                    <a:prstGeom prst="rect">
                      <a:avLst/>
                    </a:prstGeom>
                    <a:noFill/>
                    <a:ln>
                      <a:noFill/>
                    </a:ln>
                  </pic:spPr>
                </pic:pic>
              </a:graphicData>
            </a:graphic>
          </wp:inline>
        </w:drawing>
      </w:r>
    </w:p>
    <w:p w:rsidR="00CC20EB" w:rsidRDefault="00490F92" w:rsidP="00CC20EB">
      <w:pPr>
        <w:ind w:left="708"/>
        <w:jc w:val="center"/>
        <w:rPr>
          <w:rFonts w:ascii="Times New Roman" w:hAnsi="Times New Roman"/>
          <w:sz w:val="28"/>
          <w:szCs w:val="28"/>
        </w:rPr>
      </w:pPr>
      <w:r>
        <w:rPr>
          <w:rFonts w:ascii="Times New Roman" w:hAnsi="Times New Roman"/>
          <w:sz w:val="28"/>
          <w:szCs w:val="28"/>
        </w:rPr>
        <w:t xml:space="preserve">Рис. 37. </w:t>
      </w:r>
      <w:r w:rsidR="00CC20EB">
        <w:rPr>
          <w:rFonts w:ascii="Times New Roman" w:hAnsi="Times New Roman"/>
          <w:sz w:val="28"/>
          <w:szCs w:val="28"/>
        </w:rPr>
        <w:t>Деталі крою сорочки.</w:t>
      </w:r>
      <w:r w:rsidR="00CC20EB" w:rsidRPr="001F6E33">
        <w:rPr>
          <w:rFonts w:ascii="Times New Roman" w:hAnsi="Times New Roman"/>
          <w:sz w:val="28"/>
          <w:szCs w:val="28"/>
        </w:rPr>
        <w:t xml:space="preserve"> </w:t>
      </w:r>
      <w:r w:rsidR="00CC20EB">
        <w:rPr>
          <w:rFonts w:ascii="Times New Roman" w:hAnsi="Times New Roman"/>
          <w:sz w:val="28"/>
          <w:szCs w:val="28"/>
        </w:rPr>
        <w:t>З’єднання уставок із станком, пришивання рукавів і ластки</w:t>
      </w:r>
    </w:p>
    <w:p w:rsidR="00181EE5" w:rsidRPr="00B37183" w:rsidRDefault="00181EE5" w:rsidP="00181EE5">
      <w:pPr>
        <w:pStyle w:val="11"/>
        <w:jc w:val="center"/>
        <w:rPr>
          <w:b/>
          <w:sz w:val="24"/>
        </w:rPr>
      </w:pPr>
      <w:r w:rsidRPr="00B37183">
        <w:rPr>
          <w:b/>
          <w:sz w:val="24"/>
        </w:rPr>
        <w:t>ОБ’ЄКТИ ЕТНОГРАФІЧНОГО КРАЄЗНАВСТВА</w:t>
      </w:r>
      <w:r w:rsidRPr="00B52D5F">
        <w:rPr>
          <w:b/>
          <w:sz w:val="24"/>
          <w:lang w:val="ru-RU"/>
        </w:rPr>
        <w:t xml:space="preserve"> </w:t>
      </w:r>
      <w:r w:rsidRPr="00B37183">
        <w:rPr>
          <w:b/>
          <w:sz w:val="24"/>
        </w:rPr>
        <w:t>НА ХАРКІВЩИНІ</w:t>
      </w:r>
    </w:p>
    <w:p w:rsidR="00181EE5" w:rsidRPr="00B37183" w:rsidRDefault="00181EE5" w:rsidP="00181EE5">
      <w:pPr>
        <w:pStyle w:val="11"/>
        <w:numPr>
          <w:ilvl w:val="0"/>
          <w:numId w:val="28"/>
        </w:numPr>
        <w:rPr>
          <w:sz w:val="24"/>
        </w:rPr>
      </w:pPr>
      <w:r w:rsidRPr="00B37183">
        <w:rPr>
          <w:sz w:val="24"/>
        </w:rPr>
        <w:t>Харківський державний історичний музей імені М. Сумцова. Етнографічна експозиція.</w:t>
      </w:r>
    </w:p>
    <w:p w:rsidR="00181EE5" w:rsidRPr="00B37183" w:rsidRDefault="00181EE5" w:rsidP="00181EE5">
      <w:pPr>
        <w:pStyle w:val="11"/>
        <w:numPr>
          <w:ilvl w:val="0"/>
          <w:numId w:val="28"/>
        </w:numPr>
        <w:rPr>
          <w:sz w:val="24"/>
        </w:rPr>
      </w:pPr>
      <w:r w:rsidRPr="00B37183">
        <w:rPr>
          <w:sz w:val="24"/>
        </w:rPr>
        <w:t>Харківський художній музей, відділ народного мистецтва Слобожанщини.</w:t>
      </w:r>
    </w:p>
    <w:p w:rsidR="00181EE5" w:rsidRPr="00B37183" w:rsidRDefault="00181EE5" w:rsidP="00181EE5">
      <w:pPr>
        <w:pStyle w:val="11"/>
        <w:numPr>
          <w:ilvl w:val="0"/>
          <w:numId w:val="28"/>
        </w:numPr>
        <w:rPr>
          <w:sz w:val="24"/>
        </w:rPr>
      </w:pPr>
      <w:r w:rsidRPr="00B37183">
        <w:rPr>
          <w:sz w:val="24"/>
        </w:rPr>
        <w:t>Харківський літературний музей.</w:t>
      </w:r>
    </w:p>
    <w:p w:rsidR="00181EE5" w:rsidRPr="00B37183" w:rsidRDefault="00181EE5" w:rsidP="00181EE5">
      <w:pPr>
        <w:pStyle w:val="11"/>
        <w:numPr>
          <w:ilvl w:val="0"/>
          <w:numId w:val="28"/>
        </w:numPr>
        <w:rPr>
          <w:sz w:val="24"/>
        </w:rPr>
      </w:pPr>
      <w:r w:rsidRPr="00B37183">
        <w:rPr>
          <w:sz w:val="24"/>
        </w:rPr>
        <w:t>Меморіальний будинок-музей Гната Хоткевича у с. Високому (відділ Харківського літературного музею).</w:t>
      </w:r>
    </w:p>
    <w:p w:rsidR="00181EE5" w:rsidRPr="00B37183" w:rsidRDefault="00181EE5" w:rsidP="00181EE5">
      <w:pPr>
        <w:pStyle w:val="11"/>
        <w:numPr>
          <w:ilvl w:val="0"/>
          <w:numId w:val="28"/>
        </w:numPr>
        <w:rPr>
          <w:sz w:val="24"/>
        </w:rPr>
      </w:pPr>
      <w:r w:rsidRPr="00B37183">
        <w:rPr>
          <w:sz w:val="24"/>
        </w:rPr>
        <w:t>КЗ «Обласний організаційно-методичний центр культури і мистецтва».</w:t>
      </w:r>
    </w:p>
    <w:p w:rsidR="00181EE5" w:rsidRPr="00B37183" w:rsidRDefault="00181EE5" w:rsidP="00181EE5">
      <w:pPr>
        <w:pStyle w:val="11"/>
        <w:numPr>
          <w:ilvl w:val="0"/>
          <w:numId w:val="28"/>
        </w:numPr>
        <w:rPr>
          <w:sz w:val="24"/>
        </w:rPr>
      </w:pPr>
      <w:r w:rsidRPr="00B37183">
        <w:rPr>
          <w:sz w:val="24"/>
        </w:rPr>
        <w:t>Комунальний заклад «Харківська обласна станція юних туристів» Харківської обласної ради.</w:t>
      </w:r>
    </w:p>
    <w:p w:rsidR="00181EE5" w:rsidRPr="00B37183" w:rsidRDefault="00181EE5" w:rsidP="00181EE5">
      <w:pPr>
        <w:pStyle w:val="11"/>
        <w:numPr>
          <w:ilvl w:val="0"/>
          <w:numId w:val="28"/>
        </w:numPr>
        <w:rPr>
          <w:sz w:val="24"/>
        </w:rPr>
      </w:pPr>
      <w:r w:rsidRPr="00B37183">
        <w:rPr>
          <w:sz w:val="24"/>
        </w:rPr>
        <w:t>Музей «Слов’янська спадщина» Комунального закладу «Харківська спеціалізована школа І-ІІІ ступенів № 15 з поглибленим вивченням окремих предметів Харківської міської ради Харківської області».</w:t>
      </w:r>
    </w:p>
    <w:p w:rsidR="00181EE5" w:rsidRPr="00B37183" w:rsidRDefault="00181EE5" w:rsidP="00181EE5">
      <w:pPr>
        <w:pStyle w:val="11"/>
        <w:numPr>
          <w:ilvl w:val="0"/>
          <w:numId w:val="28"/>
        </w:numPr>
        <w:rPr>
          <w:sz w:val="24"/>
        </w:rPr>
      </w:pPr>
      <w:r w:rsidRPr="00B37183">
        <w:rPr>
          <w:sz w:val="24"/>
        </w:rPr>
        <w:t>Етнографічний музей «До народних джерел» Харківської ЗОШ І-ІІІ ст. № 148 Харківської міської ради Харківської області.</w:t>
      </w:r>
    </w:p>
    <w:p w:rsidR="00181EE5" w:rsidRPr="00B37183" w:rsidRDefault="00181EE5" w:rsidP="00181EE5">
      <w:pPr>
        <w:pStyle w:val="11"/>
        <w:numPr>
          <w:ilvl w:val="0"/>
          <w:numId w:val="28"/>
        </w:numPr>
        <w:rPr>
          <w:sz w:val="24"/>
        </w:rPr>
      </w:pPr>
      <w:r w:rsidRPr="00B37183">
        <w:rPr>
          <w:sz w:val="24"/>
        </w:rPr>
        <w:t>Музей-садиба Р.К. Рибальченка у с. Велика Данилівка</w:t>
      </w:r>
      <w:r w:rsidR="00A31919">
        <w:rPr>
          <w:sz w:val="24"/>
        </w:rPr>
        <w:t>, Дергачівський район.</w:t>
      </w:r>
    </w:p>
    <w:p w:rsidR="00181EE5" w:rsidRDefault="00D46C97" w:rsidP="00181EE5">
      <w:pPr>
        <w:pStyle w:val="11"/>
        <w:numPr>
          <w:ilvl w:val="0"/>
          <w:numId w:val="28"/>
        </w:numPr>
        <w:rPr>
          <w:sz w:val="24"/>
        </w:rPr>
      </w:pPr>
      <w:r>
        <w:rPr>
          <w:sz w:val="24"/>
        </w:rPr>
        <w:t xml:space="preserve"> Музей-</w:t>
      </w:r>
      <w:r w:rsidR="00181EE5" w:rsidRPr="00B37183">
        <w:rPr>
          <w:sz w:val="24"/>
        </w:rPr>
        <w:t>садиба «Укра</w:t>
      </w:r>
      <w:r w:rsidR="00A31919">
        <w:rPr>
          <w:sz w:val="24"/>
        </w:rPr>
        <w:t>їнська хата» у с. Нижня Озеряна, Мереф</w:t>
      </w:r>
      <w:r w:rsidR="00A31919">
        <w:rPr>
          <w:sz w:val="24"/>
          <w:lang w:val="en-US"/>
        </w:rPr>
        <w:t>`</w:t>
      </w:r>
      <w:r w:rsidR="00A31919">
        <w:rPr>
          <w:sz w:val="24"/>
        </w:rPr>
        <w:t>янська ОТГ.</w:t>
      </w:r>
    </w:p>
    <w:p w:rsidR="00B52D5F" w:rsidRPr="00B37183" w:rsidRDefault="00B52D5F" w:rsidP="00181EE5">
      <w:pPr>
        <w:pStyle w:val="11"/>
        <w:numPr>
          <w:ilvl w:val="0"/>
          <w:numId w:val="28"/>
        </w:numPr>
        <w:rPr>
          <w:sz w:val="24"/>
        </w:rPr>
      </w:pPr>
      <w:r>
        <w:rPr>
          <w:sz w:val="24"/>
        </w:rPr>
        <w:t>Агрооселя «Квітуча садиба», с.Черемушна, Зміївський район.</w:t>
      </w:r>
    </w:p>
    <w:p w:rsidR="00181EE5" w:rsidRPr="00B37183" w:rsidRDefault="00181EE5" w:rsidP="00181EE5">
      <w:pPr>
        <w:pStyle w:val="11"/>
        <w:numPr>
          <w:ilvl w:val="0"/>
          <w:numId w:val="28"/>
        </w:numPr>
        <w:rPr>
          <w:sz w:val="24"/>
        </w:rPr>
      </w:pPr>
      <w:r w:rsidRPr="00B37183">
        <w:rPr>
          <w:sz w:val="24"/>
        </w:rPr>
        <w:t>Народний художній фольклорно-етнографічний колектив «Вербиченька» Будинку дитячої та юнацької творчості Нововодолазької районної ради.</w:t>
      </w:r>
    </w:p>
    <w:p w:rsidR="00181EE5" w:rsidRPr="00B37183" w:rsidRDefault="00181EE5" w:rsidP="00181EE5">
      <w:pPr>
        <w:pStyle w:val="11"/>
        <w:numPr>
          <w:ilvl w:val="0"/>
          <w:numId w:val="28"/>
        </w:numPr>
        <w:rPr>
          <w:sz w:val="24"/>
        </w:rPr>
      </w:pPr>
      <w:r w:rsidRPr="00B37183">
        <w:rPr>
          <w:sz w:val="24"/>
        </w:rPr>
        <w:t>Красноградський краєзнавчий музей імені П.Д.Мартиновича.</w:t>
      </w:r>
    </w:p>
    <w:sectPr w:rsidR="00181EE5" w:rsidRPr="00B37183" w:rsidSect="00B661D2">
      <w:footerReference w:type="default" r:id="rId103"/>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33215" w:rsidRDefault="00933215" w:rsidP="00417F9C">
      <w:pPr>
        <w:spacing w:after="0" w:line="240" w:lineRule="auto"/>
      </w:pPr>
      <w:r>
        <w:separator/>
      </w:r>
    </w:p>
  </w:endnote>
  <w:endnote w:type="continuationSeparator" w:id="0">
    <w:p w:rsidR="00933215" w:rsidRDefault="00933215" w:rsidP="00417F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48824698"/>
      <w:docPartObj>
        <w:docPartGallery w:val="Page Numbers (Bottom of Page)"/>
        <w:docPartUnique/>
      </w:docPartObj>
    </w:sdtPr>
    <w:sdtEndPr/>
    <w:sdtContent>
      <w:p w:rsidR="000D5160" w:rsidRDefault="000D5160">
        <w:pPr>
          <w:pStyle w:val="aa"/>
          <w:jc w:val="center"/>
        </w:pPr>
        <w:r>
          <w:fldChar w:fldCharType="begin"/>
        </w:r>
        <w:r>
          <w:instrText>PAGE   \* MERGEFORMAT</w:instrText>
        </w:r>
        <w:r>
          <w:fldChar w:fldCharType="separate"/>
        </w:r>
        <w:r w:rsidR="00935CCB">
          <w:rPr>
            <w:noProof/>
          </w:rPr>
          <w:t>1</w:t>
        </w:r>
        <w:r>
          <w:fldChar w:fldCharType="end"/>
        </w:r>
      </w:p>
    </w:sdtContent>
  </w:sdt>
  <w:p w:rsidR="000D5160" w:rsidRDefault="000D5160">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33215" w:rsidRDefault="00933215" w:rsidP="00417F9C">
      <w:pPr>
        <w:spacing w:after="0" w:line="240" w:lineRule="auto"/>
      </w:pPr>
      <w:r>
        <w:separator/>
      </w:r>
    </w:p>
  </w:footnote>
  <w:footnote w:type="continuationSeparator" w:id="0">
    <w:p w:rsidR="00933215" w:rsidRDefault="00933215" w:rsidP="00417F9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877593"/>
    <w:multiLevelType w:val="hybridMultilevel"/>
    <w:tmpl w:val="9C3A0508"/>
    <w:lvl w:ilvl="0" w:tplc="8B301658">
      <w:start w:val="1"/>
      <w:numFmt w:val="decimal"/>
      <w:lvlText w:val="%1."/>
      <w:lvlJc w:val="left"/>
      <w:pPr>
        <w:ind w:left="928"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 w15:restartNumberingAfterBreak="0">
    <w:nsid w:val="04D333C5"/>
    <w:multiLevelType w:val="hybridMultilevel"/>
    <w:tmpl w:val="04EA0804"/>
    <w:lvl w:ilvl="0" w:tplc="CC789170">
      <w:start w:val="1"/>
      <w:numFmt w:val="decimal"/>
      <w:lvlText w:val="%1."/>
      <w:lvlJc w:val="left"/>
      <w:pPr>
        <w:tabs>
          <w:tab w:val="num" w:pos="795"/>
        </w:tabs>
        <w:ind w:left="795" w:hanging="360"/>
      </w:pPr>
      <w:rPr>
        <w:rFonts w:hint="default"/>
      </w:rPr>
    </w:lvl>
    <w:lvl w:ilvl="1" w:tplc="04190019" w:tentative="1">
      <w:start w:val="1"/>
      <w:numFmt w:val="lowerLetter"/>
      <w:lvlText w:val="%2."/>
      <w:lvlJc w:val="left"/>
      <w:pPr>
        <w:tabs>
          <w:tab w:val="num" w:pos="1515"/>
        </w:tabs>
        <w:ind w:left="1515" w:hanging="360"/>
      </w:pPr>
    </w:lvl>
    <w:lvl w:ilvl="2" w:tplc="0419001B" w:tentative="1">
      <w:start w:val="1"/>
      <w:numFmt w:val="lowerRoman"/>
      <w:lvlText w:val="%3."/>
      <w:lvlJc w:val="right"/>
      <w:pPr>
        <w:tabs>
          <w:tab w:val="num" w:pos="2235"/>
        </w:tabs>
        <w:ind w:left="2235" w:hanging="180"/>
      </w:pPr>
    </w:lvl>
    <w:lvl w:ilvl="3" w:tplc="0419000F" w:tentative="1">
      <w:start w:val="1"/>
      <w:numFmt w:val="decimal"/>
      <w:lvlText w:val="%4."/>
      <w:lvlJc w:val="left"/>
      <w:pPr>
        <w:tabs>
          <w:tab w:val="num" w:pos="2955"/>
        </w:tabs>
        <w:ind w:left="2955" w:hanging="360"/>
      </w:pPr>
    </w:lvl>
    <w:lvl w:ilvl="4" w:tplc="04190019" w:tentative="1">
      <w:start w:val="1"/>
      <w:numFmt w:val="lowerLetter"/>
      <w:lvlText w:val="%5."/>
      <w:lvlJc w:val="left"/>
      <w:pPr>
        <w:tabs>
          <w:tab w:val="num" w:pos="3675"/>
        </w:tabs>
        <w:ind w:left="3675" w:hanging="360"/>
      </w:pPr>
    </w:lvl>
    <w:lvl w:ilvl="5" w:tplc="0419001B" w:tentative="1">
      <w:start w:val="1"/>
      <w:numFmt w:val="lowerRoman"/>
      <w:lvlText w:val="%6."/>
      <w:lvlJc w:val="right"/>
      <w:pPr>
        <w:tabs>
          <w:tab w:val="num" w:pos="4395"/>
        </w:tabs>
        <w:ind w:left="4395" w:hanging="180"/>
      </w:pPr>
    </w:lvl>
    <w:lvl w:ilvl="6" w:tplc="0419000F" w:tentative="1">
      <w:start w:val="1"/>
      <w:numFmt w:val="decimal"/>
      <w:lvlText w:val="%7."/>
      <w:lvlJc w:val="left"/>
      <w:pPr>
        <w:tabs>
          <w:tab w:val="num" w:pos="5115"/>
        </w:tabs>
        <w:ind w:left="5115" w:hanging="360"/>
      </w:pPr>
    </w:lvl>
    <w:lvl w:ilvl="7" w:tplc="04190019" w:tentative="1">
      <w:start w:val="1"/>
      <w:numFmt w:val="lowerLetter"/>
      <w:lvlText w:val="%8."/>
      <w:lvlJc w:val="left"/>
      <w:pPr>
        <w:tabs>
          <w:tab w:val="num" w:pos="5835"/>
        </w:tabs>
        <w:ind w:left="5835" w:hanging="360"/>
      </w:pPr>
    </w:lvl>
    <w:lvl w:ilvl="8" w:tplc="0419001B" w:tentative="1">
      <w:start w:val="1"/>
      <w:numFmt w:val="lowerRoman"/>
      <w:lvlText w:val="%9."/>
      <w:lvlJc w:val="right"/>
      <w:pPr>
        <w:tabs>
          <w:tab w:val="num" w:pos="6555"/>
        </w:tabs>
        <w:ind w:left="6555" w:hanging="180"/>
      </w:pPr>
    </w:lvl>
  </w:abstractNum>
  <w:abstractNum w:abstractNumId="2" w15:restartNumberingAfterBreak="0">
    <w:nsid w:val="0F8E62E5"/>
    <w:multiLevelType w:val="hybridMultilevel"/>
    <w:tmpl w:val="FF96C4D0"/>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 w15:restartNumberingAfterBreak="0">
    <w:nsid w:val="1AD9355E"/>
    <w:multiLevelType w:val="hybridMultilevel"/>
    <w:tmpl w:val="2988CFF2"/>
    <w:lvl w:ilvl="0" w:tplc="0422000F">
      <w:start w:val="1"/>
      <w:numFmt w:val="decimal"/>
      <w:lvlText w:val="%1."/>
      <w:lvlJc w:val="left"/>
      <w:pPr>
        <w:ind w:left="720" w:hanging="360"/>
      </w:pPr>
    </w:lvl>
    <w:lvl w:ilvl="1" w:tplc="04220019">
      <w:start w:val="1"/>
      <w:numFmt w:val="lowerLetter"/>
      <w:lvlText w:val="%2."/>
      <w:lvlJc w:val="left"/>
      <w:pPr>
        <w:ind w:left="1440" w:hanging="360"/>
      </w:pPr>
    </w:lvl>
    <w:lvl w:ilvl="2" w:tplc="0422001B">
      <w:start w:val="1"/>
      <w:numFmt w:val="lowerRoman"/>
      <w:lvlText w:val="%3."/>
      <w:lvlJc w:val="right"/>
      <w:pPr>
        <w:ind w:left="2160" w:hanging="180"/>
      </w:pPr>
    </w:lvl>
    <w:lvl w:ilvl="3" w:tplc="0422000F">
      <w:start w:val="1"/>
      <w:numFmt w:val="decimal"/>
      <w:lvlText w:val="%4."/>
      <w:lvlJc w:val="left"/>
      <w:pPr>
        <w:ind w:left="2880" w:hanging="360"/>
      </w:pPr>
    </w:lvl>
    <w:lvl w:ilvl="4" w:tplc="04220019">
      <w:start w:val="1"/>
      <w:numFmt w:val="lowerLetter"/>
      <w:lvlText w:val="%5."/>
      <w:lvlJc w:val="left"/>
      <w:pPr>
        <w:ind w:left="3600" w:hanging="360"/>
      </w:pPr>
    </w:lvl>
    <w:lvl w:ilvl="5" w:tplc="0422001B">
      <w:start w:val="1"/>
      <w:numFmt w:val="lowerRoman"/>
      <w:lvlText w:val="%6."/>
      <w:lvlJc w:val="right"/>
      <w:pPr>
        <w:ind w:left="4320" w:hanging="180"/>
      </w:pPr>
    </w:lvl>
    <w:lvl w:ilvl="6" w:tplc="0422000F">
      <w:start w:val="1"/>
      <w:numFmt w:val="decimal"/>
      <w:lvlText w:val="%7."/>
      <w:lvlJc w:val="left"/>
      <w:pPr>
        <w:ind w:left="5040" w:hanging="360"/>
      </w:pPr>
    </w:lvl>
    <w:lvl w:ilvl="7" w:tplc="04220019">
      <w:start w:val="1"/>
      <w:numFmt w:val="lowerLetter"/>
      <w:lvlText w:val="%8."/>
      <w:lvlJc w:val="left"/>
      <w:pPr>
        <w:ind w:left="5760" w:hanging="360"/>
      </w:pPr>
    </w:lvl>
    <w:lvl w:ilvl="8" w:tplc="0422001B">
      <w:start w:val="1"/>
      <w:numFmt w:val="lowerRoman"/>
      <w:lvlText w:val="%9."/>
      <w:lvlJc w:val="right"/>
      <w:pPr>
        <w:ind w:left="6480" w:hanging="180"/>
      </w:pPr>
    </w:lvl>
  </w:abstractNum>
  <w:abstractNum w:abstractNumId="4" w15:restartNumberingAfterBreak="0">
    <w:nsid w:val="1E142678"/>
    <w:multiLevelType w:val="hybridMultilevel"/>
    <w:tmpl w:val="45182E5A"/>
    <w:lvl w:ilvl="0" w:tplc="88F23CE6">
      <w:start w:val="1"/>
      <w:numFmt w:val="decimal"/>
      <w:lvlText w:val="%1."/>
      <w:lvlJc w:val="left"/>
      <w:pPr>
        <w:tabs>
          <w:tab w:val="num" w:pos="360"/>
        </w:tabs>
        <w:ind w:left="360" w:hanging="360"/>
      </w:pPr>
      <w:rPr>
        <w:rFonts w:ascii="Times New Roman" w:eastAsia="Times New Roman" w:hAnsi="Times New Roman"/>
      </w:rPr>
    </w:lvl>
    <w:lvl w:ilvl="1" w:tplc="04190019">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5" w15:restartNumberingAfterBreak="0">
    <w:nsid w:val="20AD3F8E"/>
    <w:multiLevelType w:val="hybridMultilevel"/>
    <w:tmpl w:val="A912AD50"/>
    <w:lvl w:ilvl="0" w:tplc="665893C0">
      <w:start w:val="1"/>
      <w:numFmt w:val="decimal"/>
      <w:lvlText w:val="%1)"/>
      <w:lvlJc w:val="left"/>
      <w:pPr>
        <w:ind w:left="927" w:hanging="360"/>
      </w:pPr>
      <w:rPr>
        <w:rFonts w:hint="default"/>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6" w15:restartNumberingAfterBreak="0">
    <w:nsid w:val="214513F2"/>
    <w:multiLevelType w:val="multilevel"/>
    <w:tmpl w:val="A3CEAD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4545AF4"/>
    <w:multiLevelType w:val="hybridMultilevel"/>
    <w:tmpl w:val="F3AED992"/>
    <w:lvl w:ilvl="0" w:tplc="0419000F">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8" w15:restartNumberingAfterBreak="0">
    <w:nsid w:val="25573439"/>
    <w:multiLevelType w:val="hybridMultilevel"/>
    <w:tmpl w:val="B25E2EB2"/>
    <w:lvl w:ilvl="0" w:tplc="DEA28F4C">
      <w:start w:val="1"/>
      <w:numFmt w:val="decimal"/>
      <w:lvlText w:val="%1."/>
      <w:lvlJc w:val="left"/>
      <w:pPr>
        <w:ind w:left="720" w:hanging="360"/>
      </w:pPr>
      <w:rPr>
        <w:rFonts w:hint="default"/>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27616978"/>
    <w:multiLevelType w:val="hybridMultilevel"/>
    <w:tmpl w:val="DF8EE80C"/>
    <w:lvl w:ilvl="0" w:tplc="0422000F">
      <w:start w:val="1"/>
      <w:numFmt w:val="decimal"/>
      <w:lvlText w:val="%1."/>
      <w:lvlJc w:val="left"/>
      <w:pPr>
        <w:ind w:left="720" w:hanging="360"/>
      </w:pPr>
      <w:rPr>
        <w:rFonts w:hint="default"/>
        <w:b w:val="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0" w15:restartNumberingAfterBreak="0">
    <w:nsid w:val="2BEE0D79"/>
    <w:multiLevelType w:val="hybridMultilevel"/>
    <w:tmpl w:val="40E4C164"/>
    <w:lvl w:ilvl="0" w:tplc="87ECE26E">
      <w:start w:val="1"/>
      <w:numFmt w:val="decimal"/>
      <w:lvlText w:val="%1."/>
      <w:lvlJc w:val="left"/>
      <w:pPr>
        <w:ind w:left="720" w:hanging="360"/>
      </w:pPr>
      <w:rPr>
        <w:rFonts w:hint="default"/>
        <w:b/>
        <w:color w:val="auto"/>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1" w15:restartNumberingAfterBreak="0">
    <w:nsid w:val="2F883972"/>
    <w:multiLevelType w:val="hybridMultilevel"/>
    <w:tmpl w:val="DF8EE80C"/>
    <w:lvl w:ilvl="0" w:tplc="0422000F">
      <w:start w:val="1"/>
      <w:numFmt w:val="decimal"/>
      <w:lvlText w:val="%1."/>
      <w:lvlJc w:val="left"/>
      <w:pPr>
        <w:ind w:left="720" w:hanging="360"/>
      </w:pPr>
      <w:rPr>
        <w:rFonts w:hint="default"/>
        <w:b w:val="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2" w15:restartNumberingAfterBreak="0">
    <w:nsid w:val="38E727CC"/>
    <w:multiLevelType w:val="hybridMultilevel"/>
    <w:tmpl w:val="4EE875CA"/>
    <w:lvl w:ilvl="0" w:tplc="444CA85E">
      <w:start w:val="1"/>
      <w:numFmt w:val="decimal"/>
      <w:lvlText w:val="%1."/>
      <w:lvlJc w:val="left"/>
      <w:pPr>
        <w:tabs>
          <w:tab w:val="num" w:pos="720"/>
        </w:tabs>
        <w:ind w:left="720" w:hanging="360"/>
      </w:pPr>
      <w:rPr>
        <w:rFonts w:ascii="Times New Roman" w:eastAsia="Times New Roman" w:hAnsi="Times New Roman"/>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3" w15:restartNumberingAfterBreak="0">
    <w:nsid w:val="39AA7C3F"/>
    <w:multiLevelType w:val="hybridMultilevel"/>
    <w:tmpl w:val="3126C874"/>
    <w:lvl w:ilvl="0" w:tplc="39BADD80">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14" w15:restartNumberingAfterBreak="0">
    <w:nsid w:val="46D80471"/>
    <w:multiLevelType w:val="hybridMultilevel"/>
    <w:tmpl w:val="7734981A"/>
    <w:lvl w:ilvl="0" w:tplc="0422000F">
      <w:start w:val="14"/>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5" w15:restartNumberingAfterBreak="0">
    <w:nsid w:val="46FE3E7A"/>
    <w:multiLevelType w:val="hybridMultilevel"/>
    <w:tmpl w:val="9C84ECC4"/>
    <w:lvl w:ilvl="0" w:tplc="82022250">
      <w:start w:val="1"/>
      <w:numFmt w:val="upperRoman"/>
      <w:lvlText w:val="%1."/>
      <w:lvlJc w:val="left"/>
      <w:pPr>
        <w:ind w:left="1287" w:hanging="720"/>
      </w:pPr>
      <w:rPr>
        <w:rFonts w:hint="default"/>
        <w:b/>
        <w:bCs/>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16" w15:restartNumberingAfterBreak="0">
    <w:nsid w:val="5196287A"/>
    <w:multiLevelType w:val="hybridMultilevel"/>
    <w:tmpl w:val="116E2DDA"/>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7" w15:restartNumberingAfterBreak="0">
    <w:nsid w:val="54F44B0A"/>
    <w:multiLevelType w:val="hybridMultilevel"/>
    <w:tmpl w:val="1BC227F6"/>
    <w:lvl w:ilvl="0" w:tplc="900A64E8">
      <w:start w:val="1"/>
      <w:numFmt w:val="decimal"/>
      <w:lvlText w:val="%1."/>
      <w:lvlJc w:val="left"/>
      <w:pPr>
        <w:tabs>
          <w:tab w:val="num" w:pos="1636"/>
        </w:tabs>
        <w:ind w:left="1636" w:hanging="360"/>
      </w:pPr>
      <w:rPr>
        <w:color w:val="auto"/>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8" w15:restartNumberingAfterBreak="0">
    <w:nsid w:val="59E57E40"/>
    <w:multiLevelType w:val="hybridMultilevel"/>
    <w:tmpl w:val="7C4A88FA"/>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5FBB56BA"/>
    <w:multiLevelType w:val="hybridMultilevel"/>
    <w:tmpl w:val="25C0B930"/>
    <w:lvl w:ilvl="0" w:tplc="11763AD0">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603F0A14"/>
    <w:multiLevelType w:val="hybridMultilevel"/>
    <w:tmpl w:val="9C3A0508"/>
    <w:lvl w:ilvl="0" w:tplc="8B301658">
      <w:start w:val="1"/>
      <w:numFmt w:val="decimal"/>
      <w:lvlText w:val="%1."/>
      <w:lvlJc w:val="left"/>
      <w:pPr>
        <w:ind w:left="936"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1" w15:restartNumberingAfterBreak="0">
    <w:nsid w:val="6178726C"/>
    <w:multiLevelType w:val="hybridMultilevel"/>
    <w:tmpl w:val="EE20CF40"/>
    <w:lvl w:ilvl="0" w:tplc="45506978">
      <w:start w:val="1"/>
      <w:numFmt w:val="decimal"/>
      <w:lvlText w:val="%1."/>
      <w:lvlJc w:val="left"/>
      <w:pPr>
        <w:ind w:left="720" w:hanging="360"/>
      </w:pPr>
      <w:rPr>
        <w:rFonts w:hint="default"/>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6BDD5717"/>
    <w:multiLevelType w:val="hybridMultilevel"/>
    <w:tmpl w:val="D274476A"/>
    <w:lvl w:ilvl="0" w:tplc="0422000F">
      <w:start w:val="1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3" w15:restartNumberingAfterBreak="0">
    <w:nsid w:val="73AF5BED"/>
    <w:multiLevelType w:val="multilevel"/>
    <w:tmpl w:val="D0FCCD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799D4396"/>
    <w:multiLevelType w:val="hybridMultilevel"/>
    <w:tmpl w:val="48C04564"/>
    <w:lvl w:ilvl="0" w:tplc="04190001">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25" w15:restartNumberingAfterBreak="0">
    <w:nsid w:val="7ACA69E7"/>
    <w:multiLevelType w:val="hybridMultilevel"/>
    <w:tmpl w:val="DF8EE80C"/>
    <w:lvl w:ilvl="0" w:tplc="0422000F">
      <w:start w:val="1"/>
      <w:numFmt w:val="decimal"/>
      <w:lvlText w:val="%1."/>
      <w:lvlJc w:val="left"/>
      <w:pPr>
        <w:ind w:left="720" w:hanging="360"/>
      </w:pPr>
      <w:rPr>
        <w:rFonts w:hint="default"/>
        <w:b w:val="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6" w15:restartNumberingAfterBreak="0">
    <w:nsid w:val="7C452872"/>
    <w:multiLevelType w:val="hybridMultilevel"/>
    <w:tmpl w:val="9C3A0508"/>
    <w:lvl w:ilvl="0" w:tplc="8B301658">
      <w:start w:val="1"/>
      <w:numFmt w:val="decimal"/>
      <w:lvlText w:val="%1."/>
      <w:lvlJc w:val="left"/>
      <w:pPr>
        <w:ind w:left="928"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6"/>
  </w:num>
  <w:num w:numId="2">
    <w:abstractNumId w:val="7"/>
  </w:num>
  <w:num w:numId="3">
    <w:abstractNumId w:val="1"/>
  </w:num>
  <w:num w:numId="4">
    <w:abstractNumId w:val="22"/>
  </w:num>
  <w:num w:numId="5">
    <w:abstractNumId w:val="10"/>
  </w:num>
  <w:num w:numId="6">
    <w:abstractNumId w:val="11"/>
  </w:num>
  <w:num w:numId="7">
    <w:abstractNumId w:val="25"/>
  </w:num>
  <w:num w:numId="8">
    <w:abstractNumId w:val="9"/>
  </w:num>
  <w:num w:numId="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0"/>
  </w:num>
  <w:num w:numId="11">
    <w:abstractNumId w:val="0"/>
  </w:num>
  <w:num w:numId="12">
    <w:abstractNumId w:val="26"/>
  </w:num>
  <w:num w:numId="13">
    <w:abstractNumId w:val="23"/>
  </w:num>
  <w:num w:numId="14">
    <w:abstractNumId w:val="24"/>
  </w:num>
  <w:num w:numId="15">
    <w:abstractNumId w:val="18"/>
  </w:num>
  <w:num w:numId="16">
    <w:abstractNumId w:val="2"/>
  </w:num>
  <w:num w:numId="17">
    <w:abstractNumId w:val="14"/>
  </w:num>
  <w:num w:numId="18">
    <w:abstractNumId w:val="13"/>
  </w:num>
  <w:num w:numId="1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
  </w:num>
  <w:num w:numId="21">
    <w:abstractNumId w:val="15"/>
  </w:num>
  <w:num w:numId="22">
    <w:abstractNumId w:val="5"/>
  </w:num>
  <w:num w:numId="2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
  </w:num>
  <w:num w:numId="26">
    <w:abstractNumId w:val="21"/>
  </w:num>
  <w:num w:numId="27">
    <w:abstractNumId w:val="19"/>
  </w:num>
  <w:num w:numId="2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7569"/>
    <w:rsid w:val="00010F58"/>
    <w:rsid w:val="0001625C"/>
    <w:rsid w:val="00016451"/>
    <w:rsid w:val="00016A11"/>
    <w:rsid w:val="00031984"/>
    <w:rsid w:val="00034DB8"/>
    <w:rsid w:val="00056103"/>
    <w:rsid w:val="000768F7"/>
    <w:rsid w:val="00077292"/>
    <w:rsid w:val="000809E9"/>
    <w:rsid w:val="00080F27"/>
    <w:rsid w:val="00085993"/>
    <w:rsid w:val="0009555D"/>
    <w:rsid w:val="000C6492"/>
    <w:rsid w:val="000C7E52"/>
    <w:rsid w:val="000D5160"/>
    <w:rsid w:val="000F4952"/>
    <w:rsid w:val="00117402"/>
    <w:rsid w:val="00127F14"/>
    <w:rsid w:val="00143DE8"/>
    <w:rsid w:val="0015074B"/>
    <w:rsid w:val="00151EDA"/>
    <w:rsid w:val="0017474C"/>
    <w:rsid w:val="00181EE5"/>
    <w:rsid w:val="00187D03"/>
    <w:rsid w:val="001C494F"/>
    <w:rsid w:val="001C6836"/>
    <w:rsid w:val="001D0C8E"/>
    <w:rsid w:val="001E4DEE"/>
    <w:rsid w:val="001F0568"/>
    <w:rsid w:val="0020237A"/>
    <w:rsid w:val="002118C5"/>
    <w:rsid w:val="00213719"/>
    <w:rsid w:val="002267E6"/>
    <w:rsid w:val="00230994"/>
    <w:rsid w:val="00234748"/>
    <w:rsid w:val="00246B4E"/>
    <w:rsid w:val="00261007"/>
    <w:rsid w:val="00263B4C"/>
    <w:rsid w:val="002654BA"/>
    <w:rsid w:val="00270D1A"/>
    <w:rsid w:val="00271381"/>
    <w:rsid w:val="00275763"/>
    <w:rsid w:val="00275C80"/>
    <w:rsid w:val="00277EE8"/>
    <w:rsid w:val="002842FE"/>
    <w:rsid w:val="00291EB6"/>
    <w:rsid w:val="002C74B8"/>
    <w:rsid w:val="002D356E"/>
    <w:rsid w:val="002E5306"/>
    <w:rsid w:val="002E6B7E"/>
    <w:rsid w:val="002F50A9"/>
    <w:rsid w:val="0031662D"/>
    <w:rsid w:val="0032445F"/>
    <w:rsid w:val="0032583B"/>
    <w:rsid w:val="0033343D"/>
    <w:rsid w:val="00334A90"/>
    <w:rsid w:val="00335CEB"/>
    <w:rsid w:val="00336ED0"/>
    <w:rsid w:val="0035266F"/>
    <w:rsid w:val="00354642"/>
    <w:rsid w:val="00357C27"/>
    <w:rsid w:val="00362157"/>
    <w:rsid w:val="003732DA"/>
    <w:rsid w:val="00374472"/>
    <w:rsid w:val="003754AA"/>
    <w:rsid w:val="003774A7"/>
    <w:rsid w:val="003922C1"/>
    <w:rsid w:val="003B7001"/>
    <w:rsid w:val="003B7231"/>
    <w:rsid w:val="003C3D72"/>
    <w:rsid w:val="003D64CF"/>
    <w:rsid w:val="003D7130"/>
    <w:rsid w:val="003E43D5"/>
    <w:rsid w:val="003F49D8"/>
    <w:rsid w:val="003F5C47"/>
    <w:rsid w:val="00405881"/>
    <w:rsid w:val="00417F9C"/>
    <w:rsid w:val="00427F07"/>
    <w:rsid w:val="004314C8"/>
    <w:rsid w:val="00444454"/>
    <w:rsid w:val="00455832"/>
    <w:rsid w:val="0047296B"/>
    <w:rsid w:val="00472A83"/>
    <w:rsid w:val="00490F92"/>
    <w:rsid w:val="00496E1E"/>
    <w:rsid w:val="004B0A6A"/>
    <w:rsid w:val="004C1889"/>
    <w:rsid w:val="004C3828"/>
    <w:rsid w:val="004C4A46"/>
    <w:rsid w:val="004D10C0"/>
    <w:rsid w:val="004D436B"/>
    <w:rsid w:val="004D5A1D"/>
    <w:rsid w:val="004E0FAB"/>
    <w:rsid w:val="004E29C5"/>
    <w:rsid w:val="00503B8A"/>
    <w:rsid w:val="005225D6"/>
    <w:rsid w:val="00526402"/>
    <w:rsid w:val="0053329B"/>
    <w:rsid w:val="00537D16"/>
    <w:rsid w:val="00565AC7"/>
    <w:rsid w:val="00567569"/>
    <w:rsid w:val="005748AF"/>
    <w:rsid w:val="0058040C"/>
    <w:rsid w:val="00581C53"/>
    <w:rsid w:val="00582DD5"/>
    <w:rsid w:val="00583B29"/>
    <w:rsid w:val="00584E75"/>
    <w:rsid w:val="00596B3E"/>
    <w:rsid w:val="00597428"/>
    <w:rsid w:val="005A07E5"/>
    <w:rsid w:val="005B3847"/>
    <w:rsid w:val="005D3190"/>
    <w:rsid w:val="005D322B"/>
    <w:rsid w:val="005E5858"/>
    <w:rsid w:val="005F3C08"/>
    <w:rsid w:val="006022C5"/>
    <w:rsid w:val="0060585A"/>
    <w:rsid w:val="00610C2A"/>
    <w:rsid w:val="00623EE3"/>
    <w:rsid w:val="00625272"/>
    <w:rsid w:val="00650578"/>
    <w:rsid w:val="006535E3"/>
    <w:rsid w:val="00655BDB"/>
    <w:rsid w:val="006627D3"/>
    <w:rsid w:val="00665B49"/>
    <w:rsid w:val="006836F7"/>
    <w:rsid w:val="006849A7"/>
    <w:rsid w:val="006932C6"/>
    <w:rsid w:val="006961F9"/>
    <w:rsid w:val="006A2592"/>
    <w:rsid w:val="006B4B88"/>
    <w:rsid w:val="006C448D"/>
    <w:rsid w:val="006D6D3D"/>
    <w:rsid w:val="006E025A"/>
    <w:rsid w:val="006E3BA3"/>
    <w:rsid w:val="006F4333"/>
    <w:rsid w:val="006F4A3A"/>
    <w:rsid w:val="006F75D3"/>
    <w:rsid w:val="006F7B52"/>
    <w:rsid w:val="00702291"/>
    <w:rsid w:val="00702786"/>
    <w:rsid w:val="00715B8B"/>
    <w:rsid w:val="00731C68"/>
    <w:rsid w:val="00732095"/>
    <w:rsid w:val="00753F4A"/>
    <w:rsid w:val="00755677"/>
    <w:rsid w:val="00766B85"/>
    <w:rsid w:val="00781A17"/>
    <w:rsid w:val="0078723D"/>
    <w:rsid w:val="007919F3"/>
    <w:rsid w:val="00792207"/>
    <w:rsid w:val="007967CC"/>
    <w:rsid w:val="007B12CA"/>
    <w:rsid w:val="007B6CD2"/>
    <w:rsid w:val="007C2EEC"/>
    <w:rsid w:val="007C3E95"/>
    <w:rsid w:val="007D626A"/>
    <w:rsid w:val="007E26F5"/>
    <w:rsid w:val="007F0170"/>
    <w:rsid w:val="007F29B4"/>
    <w:rsid w:val="007F57B8"/>
    <w:rsid w:val="0080197A"/>
    <w:rsid w:val="00807A3B"/>
    <w:rsid w:val="00813191"/>
    <w:rsid w:val="00813781"/>
    <w:rsid w:val="00833149"/>
    <w:rsid w:val="00835D8D"/>
    <w:rsid w:val="0083635D"/>
    <w:rsid w:val="00837369"/>
    <w:rsid w:val="00853F2A"/>
    <w:rsid w:val="00854A66"/>
    <w:rsid w:val="00861A38"/>
    <w:rsid w:val="00885610"/>
    <w:rsid w:val="00893584"/>
    <w:rsid w:val="008A61B0"/>
    <w:rsid w:val="008A6E5F"/>
    <w:rsid w:val="008B4106"/>
    <w:rsid w:val="008B7D55"/>
    <w:rsid w:val="008C0958"/>
    <w:rsid w:val="008D64ED"/>
    <w:rsid w:val="008E04F9"/>
    <w:rsid w:val="008E4EAF"/>
    <w:rsid w:val="008E5437"/>
    <w:rsid w:val="008E64D2"/>
    <w:rsid w:val="008E7AC1"/>
    <w:rsid w:val="008F3045"/>
    <w:rsid w:val="0091746F"/>
    <w:rsid w:val="009247D6"/>
    <w:rsid w:val="00930FD1"/>
    <w:rsid w:val="00933215"/>
    <w:rsid w:val="00935CCB"/>
    <w:rsid w:val="00946D35"/>
    <w:rsid w:val="009512E1"/>
    <w:rsid w:val="009723EB"/>
    <w:rsid w:val="009800E5"/>
    <w:rsid w:val="009A09B2"/>
    <w:rsid w:val="009A73DB"/>
    <w:rsid w:val="009B5CAB"/>
    <w:rsid w:val="009C0F93"/>
    <w:rsid w:val="009D7E3F"/>
    <w:rsid w:val="009F25BA"/>
    <w:rsid w:val="00A07EEA"/>
    <w:rsid w:val="00A15E01"/>
    <w:rsid w:val="00A31919"/>
    <w:rsid w:val="00A32DB8"/>
    <w:rsid w:val="00A53289"/>
    <w:rsid w:val="00A56B33"/>
    <w:rsid w:val="00A63288"/>
    <w:rsid w:val="00A71456"/>
    <w:rsid w:val="00A84D16"/>
    <w:rsid w:val="00AB5102"/>
    <w:rsid w:val="00AB52C1"/>
    <w:rsid w:val="00AB7378"/>
    <w:rsid w:val="00AC223B"/>
    <w:rsid w:val="00AD4C69"/>
    <w:rsid w:val="00AE1F94"/>
    <w:rsid w:val="00AE336D"/>
    <w:rsid w:val="00AF79BB"/>
    <w:rsid w:val="00B027B0"/>
    <w:rsid w:val="00B06522"/>
    <w:rsid w:val="00B144E5"/>
    <w:rsid w:val="00B40630"/>
    <w:rsid w:val="00B44DD3"/>
    <w:rsid w:val="00B50C94"/>
    <w:rsid w:val="00B52D5F"/>
    <w:rsid w:val="00B661D2"/>
    <w:rsid w:val="00B9279E"/>
    <w:rsid w:val="00B96298"/>
    <w:rsid w:val="00B96BDE"/>
    <w:rsid w:val="00BB1663"/>
    <w:rsid w:val="00BC4BDF"/>
    <w:rsid w:val="00BC6222"/>
    <w:rsid w:val="00BD77B0"/>
    <w:rsid w:val="00BE1A8B"/>
    <w:rsid w:val="00BE7447"/>
    <w:rsid w:val="00BF49FB"/>
    <w:rsid w:val="00C0003A"/>
    <w:rsid w:val="00C1199A"/>
    <w:rsid w:val="00C23CB9"/>
    <w:rsid w:val="00C25937"/>
    <w:rsid w:val="00C3710A"/>
    <w:rsid w:val="00C43472"/>
    <w:rsid w:val="00C43A5A"/>
    <w:rsid w:val="00C532FA"/>
    <w:rsid w:val="00C57916"/>
    <w:rsid w:val="00C63A30"/>
    <w:rsid w:val="00C668B4"/>
    <w:rsid w:val="00C758BA"/>
    <w:rsid w:val="00C819AB"/>
    <w:rsid w:val="00C83F5A"/>
    <w:rsid w:val="00C855BB"/>
    <w:rsid w:val="00C94938"/>
    <w:rsid w:val="00C958AC"/>
    <w:rsid w:val="00CB19D3"/>
    <w:rsid w:val="00CB3CE8"/>
    <w:rsid w:val="00CC20EB"/>
    <w:rsid w:val="00CC459B"/>
    <w:rsid w:val="00CD21A4"/>
    <w:rsid w:val="00CE08FA"/>
    <w:rsid w:val="00CF7018"/>
    <w:rsid w:val="00CF78A8"/>
    <w:rsid w:val="00CF7E9C"/>
    <w:rsid w:val="00D1114A"/>
    <w:rsid w:val="00D1784F"/>
    <w:rsid w:val="00D2365B"/>
    <w:rsid w:val="00D261ED"/>
    <w:rsid w:val="00D27153"/>
    <w:rsid w:val="00D40FBA"/>
    <w:rsid w:val="00D46C97"/>
    <w:rsid w:val="00D54AA8"/>
    <w:rsid w:val="00D86195"/>
    <w:rsid w:val="00D90C20"/>
    <w:rsid w:val="00D93C1A"/>
    <w:rsid w:val="00DA2F7C"/>
    <w:rsid w:val="00DB6F19"/>
    <w:rsid w:val="00DC61A8"/>
    <w:rsid w:val="00DC7EE4"/>
    <w:rsid w:val="00DE5614"/>
    <w:rsid w:val="00DE7565"/>
    <w:rsid w:val="00DF043D"/>
    <w:rsid w:val="00DF38C7"/>
    <w:rsid w:val="00DF4954"/>
    <w:rsid w:val="00E13369"/>
    <w:rsid w:val="00E13DA3"/>
    <w:rsid w:val="00E3188C"/>
    <w:rsid w:val="00E35B12"/>
    <w:rsid w:val="00E3789C"/>
    <w:rsid w:val="00E5333B"/>
    <w:rsid w:val="00E67C47"/>
    <w:rsid w:val="00E67D55"/>
    <w:rsid w:val="00E719CF"/>
    <w:rsid w:val="00E728B7"/>
    <w:rsid w:val="00E731E9"/>
    <w:rsid w:val="00E830D7"/>
    <w:rsid w:val="00E83B0B"/>
    <w:rsid w:val="00E94468"/>
    <w:rsid w:val="00EA09F6"/>
    <w:rsid w:val="00EA4082"/>
    <w:rsid w:val="00EA5E0C"/>
    <w:rsid w:val="00EA6940"/>
    <w:rsid w:val="00EA7348"/>
    <w:rsid w:val="00EB2FBB"/>
    <w:rsid w:val="00EB41E3"/>
    <w:rsid w:val="00EC0B9F"/>
    <w:rsid w:val="00ED58EB"/>
    <w:rsid w:val="00EF1849"/>
    <w:rsid w:val="00EF28DA"/>
    <w:rsid w:val="00F00FC9"/>
    <w:rsid w:val="00F058AE"/>
    <w:rsid w:val="00F12D0B"/>
    <w:rsid w:val="00F14806"/>
    <w:rsid w:val="00F20A7C"/>
    <w:rsid w:val="00F37973"/>
    <w:rsid w:val="00F630D0"/>
    <w:rsid w:val="00F6375F"/>
    <w:rsid w:val="00F67808"/>
    <w:rsid w:val="00F73AE0"/>
    <w:rsid w:val="00F903FD"/>
    <w:rsid w:val="00F9477D"/>
    <w:rsid w:val="00FB1726"/>
    <w:rsid w:val="00FB569C"/>
    <w:rsid w:val="00FD74ED"/>
    <w:rsid w:val="00FE3240"/>
    <w:rsid w:val="00FE77D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8DC8D6EB-91AB-4729-BFC9-1D383B90B3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uk-UA" w:eastAsia="uk-UA"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9"/>
    <w:qFormat/>
    <w:rsid w:val="0056756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4">
    <w:name w:val="heading 4"/>
    <w:basedOn w:val="a"/>
    <w:next w:val="a"/>
    <w:link w:val="40"/>
    <w:uiPriority w:val="9"/>
    <w:unhideWhenUsed/>
    <w:qFormat/>
    <w:rsid w:val="000C6492"/>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unhideWhenUsed/>
    <w:qFormat/>
    <w:rsid w:val="00CC20EB"/>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67569"/>
    <w:rPr>
      <w:rFonts w:ascii="Times New Roman" w:eastAsia="Times New Roman" w:hAnsi="Times New Roman" w:cs="Times New Roman"/>
      <w:b/>
      <w:bCs/>
      <w:kern w:val="36"/>
      <w:sz w:val="48"/>
      <w:szCs w:val="48"/>
      <w:lang w:eastAsia="ru-RU"/>
    </w:rPr>
  </w:style>
  <w:style w:type="character" w:styleId="a3">
    <w:name w:val="Hyperlink"/>
    <w:basedOn w:val="a0"/>
    <w:uiPriority w:val="99"/>
    <w:unhideWhenUsed/>
    <w:rsid w:val="00567569"/>
    <w:rPr>
      <w:color w:val="0000FF"/>
      <w:u w:val="single"/>
    </w:rPr>
  </w:style>
  <w:style w:type="paragraph" w:styleId="a4">
    <w:name w:val="Normal (Web)"/>
    <w:basedOn w:val="a"/>
    <w:uiPriority w:val="99"/>
    <w:unhideWhenUsed/>
    <w:rsid w:val="0056756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567569"/>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567569"/>
    <w:rPr>
      <w:rFonts w:ascii="Tahoma" w:hAnsi="Tahoma" w:cs="Tahoma"/>
      <w:sz w:val="16"/>
      <w:szCs w:val="16"/>
    </w:rPr>
  </w:style>
  <w:style w:type="character" w:customStyle="1" w:styleId="apple-converted-space">
    <w:name w:val="apple-converted-space"/>
    <w:basedOn w:val="a0"/>
    <w:rsid w:val="0060585A"/>
  </w:style>
  <w:style w:type="character" w:customStyle="1" w:styleId="40">
    <w:name w:val="Заголовок 4 Знак"/>
    <w:basedOn w:val="a0"/>
    <w:link w:val="4"/>
    <w:uiPriority w:val="9"/>
    <w:rsid w:val="000C6492"/>
    <w:rPr>
      <w:rFonts w:asciiTheme="majorHAnsi" w:eastAsiaTheme="majorEastAsia" w:hAnsiTheme="majorHAnsi" w:cstheme="majorBidi"/>
      <w:b/>
      <w:bCs/>
      <w:i/>
      <w:iCs/>
      <w:color w:val="4F81BD" w:themeColor="accent1"/>
    </w:rPr>
  </w:style>
  <w:style w:type="character" w:styleId="a7">
    <w:name w:val="Strong"/>
    <w:basedOn w:val="a0"/>
    <w:uiPriority w:val="22"/>
    <w:qFormat/>
    <w:rsid w:val="000C6492"/>
    <w:rPr>
      <w:b/>
      <w:bCs/>
    </w:rPr>
  </w:style>
  <w:style w:type="character" w:customStyle="1" w:styleId="textexposedshow">
    <w:name w:val="text_exposed_show"/>
    <w:basedOn w:val="a0"/>
    <w:rsid w:val="003732DA"/>
  </w:style>
  <w:style w:type="paragraph" w:styleId="a8">
    <w:name w:val="header"/>
    <w:basedOn w:val="a"/>
    <w:link w:val="a9"/>
    <w:uiPriority w:val="99"/>
    <w:unhideWhenUsed/>
    <w:rsid w:val="00417F9C"/>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417F9C"/>
  </w:style>
  <w:style w:type="paragraph" w:styleId="aa">
    <w:name w:val="footer"/>
    <w:basedOn w:val="a"/>
    <w:link w:val="ab"/>
    <w:uiPriority w:val="99"/>
    <w:unhideWhenUsed/>
    <w:rsid w:val="00417F9C"/>
    <w:pPr>
      <w:tabs>
        <w:tab w:val="center" w:pos="4677"/>
        <w:tab w:val="right" w:pos="9355"/>
      </w:tabs>
      <w:spacing w:after="0" w:line="240" w:lineRule="auto"/>
    </w:pPr>
  </w:style>
  <w:style w:type="character" w:customStyle="1" w:styleId="ab">
    <w:name w:val="Нижний колонтитул Знак"/>
    <w:basedOn w:val="a0"/>
    <w:link w:val="aa"/>
    <w:uiPriority w:val="99"/>
    <w:rsid w:val="00417F9C"/>
  </w:style>
  <w:style w:type="paragraph" w:customStyle="1" w:styleId="p15">
    <w:name w:val="p15"/>
    <w:basedOn w:val="a"/>
    <w:rsid w:val="00246B4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0">
    <w:name w:val="p0"/>
    <w:basedOn w:val="a"/>
    <w:rsid w:val="00246B4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7">
    <w:name w:val="p17"/>
    <w:basedOn w:val="a"/>
    <w:rsid w:val="00246B4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
    <w:name w:val="p9"/>
    <w:basedOn w:val="a"/>
    <w:rsid w:val="00246B4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8">
    <w:name w:val="p18"/>
    <w:basedOn w:val="a"/>
    <w:rsid w:val="00246B4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
    <w:name w:val="p12"/>
    <w:basedOn w:val="a"/>
    <w:rsid w:val="00246B4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
    <w:name w:val="p13"/>
    <w:basedOn w:val="a"/>
    <w:rsid w:val="00246B4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9">
    <w:name w:val="p19"/>
    <w:basedOn w:val="a"/>
    <w:rsid w:val="00246B4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
    <w:name w:val="p7"/>
    <w:basedOn w:val="a"/>
    <w:rsid w:val="00246B4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
    <w:name w:val="p2"/>
    <w:basedOn w:val="a"/>
    <w:rsid w:val="00246B4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
    <w:name w:val="p3"/>
    <w:basedOn w:val="a"/>
    <w:rsid w:val="00246B4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
    <w:name w:val="p4"/>
    <w:basedOn w:val="a"/>
    <w:uiPriority w:val="99"/>
    <w:rsid w:val="003B723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
    <w:name w:val="p5"/>
    <w:basedOn w:val="a"/>
    <w:rsid w:val="003B723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5">
    <w:name w:val="ft5"/>
    <w:basedOn w:val="a0"/>
    <w:rsid w:val="003B7231"/>
  </w:style>
  <w:style w:type="character" w:customStyle="1" w:styleId="ft6">
    <w:name w:val="ft6"/>
    <w:basedOn w:val="a0"/>
    <w:rsid w:val="003B7231"/>
  </w:style>
  <w:style w:type="paragraph" w:styleId="ac">
    <w:name w:val="List Paragraph"/>
    <w:basedOn w:val="a"/>
    <w:uiPriority w:val="34"/>
    <w:qFormat/>
    <w:rsid w:val="00261007"/>
    <w:pPr>
      <w:ind w:left="720"/>
      <w:contextualSpacing/>
    </w:pPr>
  </w:style>
  <w:style w:type="table" w:styleId="ad">
    <w:name w:val="Table Grid"/>
    <w:basedOn w:val="a1"/>
    <w:uiPriority w:val="59"/>
    <w:rsid w:val="006535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Emphasis"/>
    <w:basedOn w:val="a0"/>
    <w:uiPriority w:val="20"/>
    <w:qFormat/>
    <w:rsid w:val="00E13DA3"/>
    <w:rPr>
      <w:i/>
      <w:iCs/>
    </w:rPr>
  </w:style>
  <w:style w:type="character" w:customStyle="1" w:styleId="50">
    <w:name w:val="Заголовок 5 Знак"/>
    <w:basedOn w:val="a0"/>
    <w:link w:val="5"/>
    <w:uiPriority w:val="9"/>
    <w:rsid w:val="00CC20EB"/>
    <w:rPr>
      <w:rFonts w:asciiTheme="majorHAnsi" w:eastAsiaTheme="majorEastAsia" w:hAnsiTheme="majorHAnsi" w:cstheme="majorBidi"/>
      <w:color w:val="243F60" w:themeColor="accent1" w:themeShade="7F"/>
    </w:rPr>
  </w:style>
  <w:style w:type="paragraph" w:customStyle="1" w:styleId="11">
    <w:name w:val="Стиль1"/>
    <w:basedOn w:val="a"/>
    <w:rsid w:val="00181EE5"/>
    <w:pPr>
      <w:spacing w:after="0" w:line="360" w:lineRule="auto"/>
      <w:ind w:firstLine="340"/>
      <w:jc w:val="both"/>
    </w:pPr>
    <w:rPr>
      <w:rFonts w:ascii="Times New Roman" w:eastAsia="Times New Roman" w:hAnsi="Times New Roman" w:cs="Times New Roman"/>
      <w:sz w:val="28"/>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2424163">
      <w:bodyDiv w:val="1"/>
      <w:marLeft w:val="0"/>
      <w:marRight w:val="0"/>
      <w:marTop w:val="0"/>
      <w:marBottom w:val="0"/>
      <w:divBdr>
        <w:top w:val="none" w:sz="0" w:space="0" w:color="auto"/>
        <w:left w:val="none" w:sz="0" w:space="0" w:color="auto"/>
        <w:bottom w:val="none" w:sz="0" w:space="0" w:color="auto"/>
        <w:right w:val="none" w:sz="0" w:space="0" w:color="auto"/>
      </w:divBdr>
    </w:div>
    <w:div w:id="629165352">
      <w:bodyDiv w:val="1"/>
      <w:marLeft w:val="0"/>
      <w:marRight w:val="0"/>
      <w:marTop w:val="0"/>
      <w:marBottom w:val="0"/>
      <w:divBdr>
        <w:top w:val="none" w:sz="0" w:space="0" w:color="auto"/>
        <w:left w:val="none" w:sz="0" w:space="0" w:color="auto"/>
        <w:bottom w:val="none" w:sz="0" w:space="0" w:color="auto"/>
        <w:right w:val="none" w:sz="0" w:space="0" w:color="auto"/>
      </w:divBdr>
    </w:div>
    <w:div w:id="817112736">
      <w:bodyDiv w:val="1"/>
      <w:marLeft w:val="0"/>
      <w:marRight w:val="0"/>
      <w:marTop w:val="0"/>
      <w:marBottom w:val="0"/>
      <w:divBdr>
        <w:top w:val="none" w:sz="0" w:space="0" w:color="auto"/>
        <w:left w:val="none" w:sz="0" w:space="0" w:color="auto"/>
        <w:bottom w:val="none" w:sz="0" w:space="0" w:color="auto"/>
        <w:right w:val="none" w:sz="0" w:space="0" w:color="auto"/>
      </w:divBdr>
    </w:div>
    <w:div w:id="932394659">
      <w:bodyDiv w:val="1"/>
      <w:marLeft w:val="0"/>
      <w:marRight w:val="0"/>
      <w:marTop w:val="0"/>
      <w:marBottom w:val="0"/>
      <w:divBdr>
        <w:top w:val="none" w:sz="0" w:space="0" w:color="auto"/>
        <w:left w:val="none" w:sz="0" w:space="0" w:color="auto"/>
        <w:bottom w:val="none" w:sz="0" w:space="0" w:color="auto"/>
        <w:right w:val="none" w:sz="0" w:space="0" w:color="auto"/>
      </w:divBdr>
    </w:div>
    <w:div w:id="971054782">
      <w:bodyDiv w:val="1"/>
      <w:marLeft w:val="0"/>
      <w:marRight w:val="0"/>
      <w:marTop w:val="0"/>
      <w:marBottom w:val="0"/>
      <w:divBdr>
        <w:top w:val="none" w:sz="0" w:space="0" w:color="auto"/>
        <w:left w:val="none" w:sz="0" w:space="0" w:color="auto"/>
        <w:bottom w:val="none" w:sz="0" w:space="0" w:color="auto"/>
        <w:right w:val="none" w:sz="0" w:space="0" w:color="auto"/>
      </w:divBdr>
    </w:div>
    <w:div w:id="994265448">
      <w:bodyDiv w:val="1"/>
      <w:marLeft w:val="0"/>
      <w:marRight w:val="0"/>
      <w:marTop w:val="0"/>
      <w:marBottom w:val="0"/>
      <w:divBdr>
        <w:top w:val="none" w:sz="0" w:space="0" w:color="auto"/>
        <w:left w:val="none" w:sz="0" w:space="0" w:color="auto"/>
        <w:bottom w:val="none" w:sz="0" w:space="0" w:color="auto"/>
        <w:right w:val="none" w:sz="0" w:space="0" w:color="auto"/>
      </w:divBdr>
    </w:div>
    <w:div w:id="999313290">
      <w:bodyDiv w:val="1"/>
      <w:marLeft w:val="0"/>
      <w:marRight w:val="0"/>
      <w:marTop w:val="0"/>
      <w:marBottom w:val="0"/>
      <w:divBdr>
        <w:top w:val="none" w:sz="0" w:space="0" w:color="auto"/>
        <w:left w:val="none" w:sz="0" w:space="0" w:color="auto"/>
        <w:bottom w:val="none" w:sz="0" w:space="0" w:color="auto"/>
        <w:right w:val="none" w:sz="0" w:space="0" w:color="auto"/>
      </w:divBdr>
    </w:div>
    <w:div w:id="1085490059">
      <w:bodyDiv w:val="1"/>
      <w:marLeft w:val="0"/>
      <w:marRight w:val="0"/>
      <w:marTop w:val="0"/>
      <w:marBottom w:val="0"/>
      <w:divBdr>
        <w:top w:val="none" w:sz="0" w:space="0" w:color="auto"/>
        <w:left w:val="none" w:sz="0" w:space="0" w:color="auto"/>
        <w:bottom w:val="none" w:sz="0" w:space="0" w:color="auto"/>
        <w:right w:val="none" w:sz="0" w:space="0" w:color="auto"/>
      </w:divBdr>
    </w:div>
    <w:div w:id="1369793059">
      <w:bodyDiv w:val="1"/>
      <w:marLeft w:val="0"/>
      <w:marRight w:val="0"/>
      <w:marTop w:val="0"/>
      <w:marBottom w:val="0"/>
      <w:divBdr>
        <w:top w:val="none" w:sz="0" w:space="0" w:color="auto"/>
        <w:left w:val="none" w:sz="0" w:space="0" w:color="auto"/>
        <w:bottom w:val="none" w:sz="0" w:space="0" w:color="auto"/>
        <w:right w:val="none" w:sz="0" w:space="0" w:color="auto"/>
      </w:divBdr>
    </w:div>
    <w:div w:id="1492059461">
      <w:bodyDiv w:val="1"/>
      <w:marLeft w:val="0"/>
      <w:marRight w:val="0"/>
      <w:marTop w:val="0"/>
      <w:marBottom w:val="0"/>
      <w:divBdr>
        <w:top w:val="none" w:sz="0" w:space="0" w:color="auto"/>
        <w:left w:val="none" w:sz="0" w:space="0" w:color="auto"/>
        <w:bottom w:val="none" w:sz="0" w:space="0" w:color="auto"/>
        <w:right w:val="none" w:sz="0" w:space="0" w:color="auto"/>
      </w:divBdr>
    </w:div>
    <w:div w:id="1507280231">
      <w:bodyDiv w:val="1"/>
      <w:marLeft w:val="0"/>
      <w:marRight w:val="0"/>
      <w:marTop w:val="0"/>
      <w:marBottom w:val="0"/>
      <w:divBdr>
        <w:top w:val="none" w:sz="0" w:space="0" w:color="auto"/>
        <w:left w:val="none" w:sz="0" w:space="0" w:color="auto"/>
        <w:bottom w:val="none" w:sz="0" w:space="0" w:color="auto"/>
        <w:right w:val="none" w:sz="0" w:space="0" w:color="auto"/>
      </w:divBdr>
      <w:divsChild>
        <w:div w:id="958100962">
          <w:marLeft w:val="0"/>
          <w:marRight w:val="0"/>
          <w:marTop w:val="0"/>
          <w:marBottom w:val="0"/>
          <w:divBdr>
            <w:top w:val="none" w:sz="0" w:space="0" w:color="auto"/>
            <w:left w:val="none" w:sz="0" w:space="0" w:color="auto"/>
            <w:bottom w:val="none" w:sz="0" w:space="0" w:color="auto"/>
            <w:right w:val="none" w:sz="0" w:space="0" w:color="auto"/>
          </w:divBdr>
        </w:div>
        <w:div w:id="448011319">
          <w:marLeft w:val="0"/>
          <w:marRight w:val="0"/>
          <w:marTop w:val="0"/>
          <w:marBottom w:val="0"/>
          <w:divBdr>
            <w:top w:val="none" w:sz="0" w:space="0" w:color="auto"/>
            <w:left w:val="none" w:sz="0" w:space="0" w:color="auto"/>
            <w:bottom w:val="none" w:sz="0" w:space="0" w:color="auto"/>
            <w:right w:val="none" w:sz="0" w:space="0" w:color="auto"/>
          </w:divBdr>
        </w:div>
        <w:div w:id="1935359263">
          <w:marLeft w:val="0"/>
          <w:marRight w:val="0"/>
          <w:marTop w:val="0"/>
          <w:marBottom w:val="0"/>
          <w:divBdr>
            <w:top w:val="none" w:sz="0" w:space="0" w:color="auto"/>
            <w:left w:val="none" w:sz="0" w:space="0" w:color="auto"/>
            <w:bottom w:val="none" w:sz="0" w:space="0" w:color="auto"/>
            <w:right w:val="none" w:sz="0" w:space="0" w:color="auto"/>
          </w:divBdr>
        </w:div>
      </w:divsChild>
    </w:div>
    <w:div w:id="1511219106">
      <w:bodyDiv w:val="1"/>
      <w:marLeft w:val="0"/>
      <w:marRight w:val="0"/>
      <w:marTop w:val="0"/>
      <w:marBottom w:val="0"/>
      <w:divBdr>
        <w:top w:val="none" w:sz="0" w:space="0" w:color="auto"/>
        <w:left w:val="none" w:sz="0" w:space="0" w:color="auto"/>
        <w:bottom w:val="none" w:sz="0" w:space="0" w:color="auto"/>
        <w:right w:val="none" w:sz="0" w:space="0" w:color="auto"/>
      </w:divBdr>
    </w:div>
    <w:div w:id="1607038993">
      <w:bodyDiv w:val="1"/>
      <w:marLeft w:val="0"/>
      <w:marRight w:val="0"/>
      <w:marTop w:val="0"/>
      <w:marBottom w:val="0"/>
      <w:divBdr>
        <w:top w:val="none" w:sz="0" w:space="0" w:color="auto"/>
        <w:left w:val="none" w:sz="0" w:space="0" w:color="auto"/>
        <w:bottom w:val="none" w:sz="0" w:space="0" w:color="auto"/>
        <w:right w:val="none" w:sz="0" w:space="0" w:color="auto"/>
      </w:divBdr>
    </w:div>
    <w:div w:id="1671176458">
      <w:bodyDiv w:val="1"/>
      <w:marLeft w:val="0"/>
      <w:marRight w:val="0"/>
      <w:marTop w:val="0"/>
      <w:marBottom w:val="0"/>
      <w:divBdr>
        <w:top w:val="none" w:sz="0" w:space="0" w:color="auto"/>
        <w:left w:val="none" w:sz="0" w:space="0" w:color="auto"/>
        <w:bottom w:val="none" w:sz="0" w:space="0" w:color="auto"/>
        <w:right w:val="none" w:sz="0" w:space="0" w:color="auto"/>
      </w:divBdr>
    </w:div>
    <w:div w:id="1763645328">
      <w:bodyDiv w:val="1"/>
      <w:marLeft w:val="0"/>
      <w:marRight w:val="0"/>
      <w:marTop w:val="0"/>
      <w:marBottom w:val="0"/>
      <w:divBdr>
        <w:top w:val="none" w:sz="0" w:space="0" w:color="auto"/>
        <w:left w:val="none" w:sz="0" w:space="0" w:color="auto"/>
        <w:bottom w:val="none" w:sz="0" w:space="0" w:color="auto"/>
        <w:right w:val="none" w:sz="0" w:space="0" w:color="auto"/>
      </w:divBdr>
    </w:div>
    <w:div w:id="1830097587">
      <w:bodyDiv w:val="1"/>
      <w:marLeft w:val="0"/>
      <w:marRight w:val="0"/>
      <w:marTop w:val="0"/>
      <w:marBottom w:val="0"/>
      <w:divBdr>
        <w:top w:val="none" w:sz="0" w:space="0" w:color="auto"/>
        <w:left w:val="none" w:sz="0" w:space="0" w:color="auto"/>
        <w:bottom w:val="none" w:sz="0" w:space="0" w:color="auto"/>
        <w:right w:val="none" w:sz="0" w:space="0" w:color="auto"/>
      </w:divBdr>
    </w:div>
    <w:div w:id="1875266848">
      <w:bodyDiv w:val="1"/>
      <w:marLeft w:val="0"/>
      <w:marRight w:val="0"/>
      <w:marTop w:val="0"/>
      <w:marBottom w:val="0"/>
      <w:divBdr>
        <w:top w:val="none" w:sz="0" w:space="0" w:color="auto"/>
        <w:left w:val="none" w:sz="0" w:space="0" w:color="auto"/>
        <w:bottom w:val="none" w:sz="0" w:space="0" w:color="auto"/>
        <w:right w:val="none" w:sz="0" w:space="0" w:color="auto"/>
      </w:divBdr>
    </w:div>
    <w:div w:id="1950813296">
      <w:bodyDiv w:val="1"/>
      <w:marLeft w:val="0"/>
      <w:marRight w:val="0"/>
      <w:marTop w:val="0"/>
      <w:marBottom w:val="0"/>
      <w:divBdr>
        <w:top w:val="none" w:sz="0" w:space="0" w:color="auto"/>
        <w:left w:val="none" w:sz="0" w:space="0" w:color="auto"/>
        <w:bottom w:val="none" w:sz="0" w:space="0" w:color="auto"/>
        <w:right w:val="none" w:sz="0" w:space="0" w:color="auto"/>
      </w:divBdr>
    </w:div>
    <w:div w:id="1958875558">
      <w:bodyDiv w:val="1"/>
      <w:marLeft w:val="0"/>
      <w:marRight w:val="0"/>
      <w:marTop w:val="0"/>
      <w:marBottom w:val="0"/>
      <w:divBdr>
        <w:top w:val="none" w:sz="0" w:space="0" w:color="auto"/>
        <w:left w:val="none" w:sz="0" w:space="0" w:color="auto"/>
        <w:bottom w:val="none" w:sz="0" w:space="0" w:color="auto"/>
        <w:right w:val="none" w:sz="0" w:space="0" w:color="auto"/>
      </w:divBdr>
    </w:div>
    <w:div w:id="2029132746">
      <w:bodyDiv w:val="1"/>
      <w:marLeft w:val="0"/>
      <w:marRight w:val="0"/>
      <w:marTop w:val="0"/>
      <w:marBottom w:val="0"/>
      <w:divBdr>
        <w:top w:val="none" w:sz="0" w:space="0" w:color="auto"/>
        <w:left w:val="none" w:sz="0" w:space="0" w:color="auto"/>
        <w:bottom w:val="none" w:sz="0" w:space="0" w:color="auto"/>
        <w:right w:val="none" w:sz="0" w:space="0" w:color="auto"/>
      </w:divBdr>
      <w:divsChild>
        <w:div w:id="1078674344">
          <w:marLeft w:val="0"/>
          <w:marRight w:val="0"/>
          <w:marTop w:val="0"/>
          <w:marBottom w:val="0"/>
          <w:divBdr>
            <w:top w:val="none" w:sz="0" w:space="0" w:color="auto"/>
            <w:left w:val="none" w:sz="0" w:space="0" w:color="auto"/>
            <w:bottom w:val="none" w:sz="0" w:space="0" w:color="auto"/>
            <w:right w:val="none" w:sz="0" w:space="0" w:color="auto"/>
          </w:divBdr>
          <w:divsChild>
            <w:div w:id="1038050329">
              <w:marLeft w:val="0"/>
              <w:marRight w:val="0"/>
              <w:marTop w:val="0"/>
              <w:marBottom w:val="0"/>
              <w:divBdr>
                <w:top w:val="none" w:sz="0" w:space="0" w:color="auto"/>
                <w:left w:val="none" w:sz="0" w:space="0" w:color="auto"/>
                <w:bottom w:val="none" w:sz="0" w:space="0" w:color="auto"/>
                <w:right w:val="none" w:sz="0" w:space="0" w:color="auto"/>
              </w:divBdr>
            </w:div>
            <w:div w:id="1232933345">
              <w:marLeft w:val="0"/>
              <w:marRight w:val="0"/>
              <w:marTop w:val="0"/>
              <w:marBottom w:val="0"/>
              <w:divBdr>
                <w:top w:val="none" w:sz="0" w:space="0" w:color="auto"/>
                <w:left w:val="none" w:sz="0" w:space="0" w:color="auto"/>
                <w:bottom w:val="none" w:sz="0" w:space="0" w:color="auto"/>
                <w:right w:val="none" w:sz="0" w:space="0" w:color="auto"/>
              </w:divBdr>
            </w:div>
            <w:div w:id="8915561">
              <w:marLeft w:val="0"/>
              <w:marRight w:val="0"/>
              <w:marTop w:val="0"/>
              <w:marBottom w:val="0"/>
              <w:divBdr>
                <w:top w:val="none" w:sz="0" w:space="0" w:color="auto"/>
                <w:left w:val="none" w:sz="0" w:space="0" w:color="auto"/>
                <w:bottom w:val="none" w:sz="0" w:space="0" w:color="auto"/>
                <w:right w:val="none" w:sz="0" w:space="0" w:color="auto"/>
              </w:divBdr>
            </w:div>
            <w:div w:id="1902012367">
              <w:marLeft w:val="0"/>
              <w:marRight w:val="0"/>
              <w:marTop w:val="0"/>
              <w:marBottom w:val="0"/>
              <w:divBdr>
                <w:top w:val="none" w:sz="0" w:space="0" w:color="auto"/>
                <w:left w:val="none" w:sz="0" w:space="0" w:color="auto"/>
                <w:bottom w:val="none" w:sz="0" w:space="0" w:color="auto"/>
                <w:right w:val="none" w:sz="0" w:space="0" w:color="auto"/>
              </w:divBdr>
            </w:div>
            <w:div w:id="304818033">
              <w:marLeft w:val="0"/>
              <w:marRight w:val="0"/>
              <w:marTop w:val="0"/>
              <w:marBottom w:val="0"/>
              <w:divBdr>
                <w:top w:val="none" w:sz="0" w:space="0" w:color="auto"/>
                <w:left w:val="none" w:sz="0" w:space="0" w:color="auto"/>
                <w:bottom w:val="none" w:sz="0" w:space="0" w:color="auto"/>
                <w:right w:val="none" w:sz="0" w:space="0" w:color="auto"/>
              </w:divBdr>
            </w:div>
            <w:div w:id="807666641">
              <w:marLeft w:val="0"/>
              <w:marRight w:val="0"/>
              <w:marTop w:val="0"/>
              <w:marBottom w:val="0"/>
              <w:divBdr>
                <w:top w:val="none" w:sz="0" w:space="0" w:color="auto"/>
                <w:left w:val="none" w:sz="0" w:space="0" w:color="auto"/>
                <w:bottom w:val="none" w:sz="0" w:space="0" w:color="auto"/>
                <w:right w:val="none" w:sz="0" w:space="0" w:color="auto"/>
              </w:divBdr>
            </w:div>
            <w:div w:id="1725830465">
              <w:marLeft w:val="0"/>
              <w:marRight w:val="0"/>
              <w:marTop w:val="0"/>
              <w:marBottom w:val="0"/>
              <w:divBdr>
                <w:top w:val="none" w:sz="0" w:space="0" w:color="auto"/>
                <w:left w:val="none" w:sz="0" w:space="0" w:color="auto"/>
                <w:bottom w:val="none" w:sz="0" w:space="0" w:color="auto"/>
                <w:right w:val="none" w:sz="0" w:space="0" w:color="auto"/>
              </w:divBdr>
            </w:div>
            <w:div w:id="1526558252">
              <w:marLeft w:val="0"/>
              <w:marRight w:val="0"/>
              <w:marTop w:val="0"/>
              <w:marBottom w:val="0"/>
              <w:divBdr>
                <w:top w:val="none" w:sz="0" w:space="0" w:color="auto"/>
                <w:left w:val="none" w:sz="0" w:space="0" w:color="auto"/>
                <w:bottom w:val="none" w:sz="0" w:space="0" w:color="auto"/>
                <w:right w:val="none" w:sz="0" w:space="0" w:color="auto"/>
              </w:divBdr>
            </w:div>
            <w:div w:id="926579741">
              <w:marLeft w:val="0"/>
              <w:marRight w:val="0"/>
              <w:marTop w:val="0"/>
              <w:marBottom w:val="0"/>
              <w:divBdr>
                <w:top w:val="none" w:sz="0" w:space="0" w:color="auto"/>
                <w:left w:val="none" w:sz="0" w:space="0" w:color="auto"/>
                <w:bottom w:val="none" w:sz="0" w:space="0" w:color="auto"/>
                <w:right w:val="none" w:sz="0" w:space="0" w:color="auto"/>
              </w:divBdr>
            </w:div>
            <w:div w:id="274942663">
              <w:marLeft w:val="0"/>
              <w:marRight w:val="0"/>
              <w:marTop w:val="0"/>
              <w:marBottom w:val="0"/>
              <w:divBdr>
                <w:top w:val="none" w:sz="0" w:space="0" w:color="auto"/>
                <w:left w:val="none" w:sz="0" w:space="0" w:color="auto"/>
                <w:bottom w:val="none" w:sz="0" w:space="0" w:color="auto"/>
                <w:right w:val="none" w:sz="0" w:space="0" w:color="auto"/>
              </w:divBdr>
            </w:div>
            <w:div w:id="1680427567">
              <w:marLeft w:val="0"/>
              <w:marRight w:val="0"/>
              <w:marTop w:val="0"/>
              <w:marBottom w:val="0"/>
              <w:divBdr>
                <w:top w:val="none" w:sz="0" w:space="0" w:color="auto"/>
                <w:left w:val="none" w:sz="0" w:space="0" w:color="auto"/>
                <w:bottom w:val="none" w:sz="0" w:space="0" w:color="auto"/>
                <w:right w:val="none" w:sz="0" w:space="0" w:color="auto"/>
              </w:divBdr>
            </w:div>
            <w:div w:id="116073911">
              <w:marLeft w:val="0"/>
              <w:marRight w:val="0"/>
              <w:marTop w:val="0"/>
              <w:marBottom w:val="0"/>
              <w:divBdr>
                <w:top w:val="none" w:sz="0" w:space="0" w:color="auto"/>
                <w:left w:val="none" w:sz="0" w:space="0" w:color="auto"/>
                <w:bottom w:val="none" w:sz="0" w:space="0" w:color="auto"/>
                <w:right w:val="none" w:sz="0" w:space="0" w:color="auto"/>
              </w:divBdr>
            </w:div>
            <w:div w:id="1792093790">
              <w:marLeft w:val="0"/>
              <w:marRight w:val="0"/>
              <w:marTop w:val="0"/>
              <w:marBottom w:val="0"/>
              <w:divBdr>
                <w:top w:val="none" w:sz="0" w:space="0" w:color="auto"/>
                <w:left w:val="none" w:sz="0" w:space="0" w:color="auto"/>
                <w:bottom w:val="none" w:sz="0" w:space="0" w:color="auto"/>
                <w:right w:val="none" w:sz="0" w:space="0" w:color="auto"/>
              </w:divBdr>
            </w:div>
            <w:div w:id="1638299664">
              <w:marLeft w:val="0"/>
              <w:marRight w:val="0"/>
              <w:marTop w:val="0"/>
              <w:marBottom w:val="0"/>
              <w:divBdr>
                <w:top w:val="none" w:sz="0" w:space="0" w:color="auto"/>
                <w:left w:val="none" w:sz="0" w:space="0" w:color="auto"/>
                <w:bottom w:val="none" w:sz="0" w:space="0" w:color="auto"/>
                <w:right w:val="none" w:sz="0" w:space="0" w:color="auto"/>
              </w:divBdr>
            </w:div>
            <w:div w:id="504632148">
              <w:marLeft w:val="0"/>
              <w:marRight w:val="0"/>
              <w:marTop w:val="0"/>
              <w:marBottom w:val="0"/>
              <w:divBdr>
                <w:top w:val="none" w:sz="0" w:space="0" w:color="auto"/>
                <w:left w:val="none" w:sz="0" w:space="0" w:color="auto"/>
                <w:bottom w:val="none" w:sz="0" w:space="0" w:color="auto"/>
                <w:right w:val="none" w:sz="0" w:space="0" w:color="auto"/>
              </w:divBdr>
            </w:div>
            <w:div w:id="446899323">
              <w:marLeft w:val="0"/>
              <w:marRight w:val="0"/>
              <w:marTop w:val="0"/>
              <w:marBottom w:val="0"/>
              <w:divBdr>
                <w:top w:val="none" w:sz="0" w:space="0" w:color="auto"/>
                <w:left w:val="none" w:sz="0" w:space="0" w:color="auto"/>
                <w:bottom w:val="none" w:sz="0" w:space="0" w:color="auto"/>
                <w:right w:val="none" w:sz="0" w:space="0" w:color="auto"/>
              </w:divBdr>
            </w:div>
            <w:div w:id="216431024">
              <w:marLeft w:val="0"/>
              <w:marRight w:val="0"/>
              <w:marTop w:val="0"/>
              <w:marBottom w:val="0"/>
              <w:divBdr>
                <w:top w:val="none" w:sz="0" w:space="0" w:color="auto"/>
                <w:left w:val="none" w:sz="0" w:space="0" w:color="auto"/>
                <w:bottom w:val="none" w:sz="0" w:space="0" w:color="auto"/>
                <w:right w:val="none" w:sz="0" w:space="0" w:color="auto"/>
              </w:divBdr>
            </w:div>
            <w:div w:id="71855705">
              <w:marLeft w:val="0"/>
              <w:marRight w:val="0"/>
              <w:marTop w:val="0"/>
              <w:marBottom w:val="0"/>
              <w:divBdr>
                <w:top w:val="none" w:sz="0" w:space="0" w:color="auto"/>
                <w:left w:val="none" w:sz="0" w:space="0" w:color="auto"/>
                <w:bottom w:val="none" w:sz="0" w:space="0" w:color="auto"/>
                <w:right w:val="none" w:sz="0" w:space="0" w:color="auto"/>
              </w:divBdr>
            </w:div>
            <w:div w:id="1889565019">
              <w:marLeft w:val="0"/>
              <w:marRight w:val="0"/>
              <w:marTop w:val="0"/>
              <w:marBottom w:val="0"/>
              <w:divBdr>
                <w:top w:val="none" w:sz="0" w:space="0" w:color="auto"/>
                <w:left w:val="none" w:sz="0" w:space="0" w:color="auto"/>
                <w:bottom w:val="none" w:sz="0" w:space="0" w:color="auto"/>
                <w:right w:val="none" w:sz="0" w:space="0" w:color="auto"/>
              </w:divBdr>
            </w:div>
            <w:div w:id="1137604577">
              <w:marLeft w:val="0"/>
              <w:marRight w:val="0"/>
              <w:marTop w:val="0"/>
              <w:marBottom w:val="0"/>
              <w:divBdr>
                <w:top w:val="none" w:sz="0" w:space="0" w:color="auto"/>
                <w:left w:val="none" w:sz="0" w:space="0" w:color="auto"/>
                <w:bottom w:val="none" w:sz="0" w:space="0" w:color="auto"/>
                <w:right w:val="none" w:sz="0" w:space="0" w:color="auto"/>
              </w:divBdr>
            </w:div>
            <w:div w:id="524025859">
              <w:marLeft w:val="0"/>
              <w:marRight w:val="0"/>
              <w:marTop w:val="0"/>
              <w:marBottom w:val="0"/>
              <w:divBdr>
                <w:top w:val="none" w:sz="0" w:space="0" w:color="auto"/>
                <w:left w:val="none" w:sz="0" w:space="0" w:color="auto"/>
                <w:bottom w:val="none" w:sz="0" w:space="0" w:color="auto"/>
                <w:right w:val="none" w:sz="0" w:space="0" w:color="auto"/>
              </w:divBdr>
            </w:div>
            <w:div w:id="1944337906">
              <w:marLeft w:val="0"/>
              <w:marRight w:val="0"/>
              <w:marTop w:val="0"/>
              <w:marBottom w:val="0"/>
              <w:divBdr>
                <w:top w:val="none" w:sz="0" w:space="0" w:color="auto"/>
                <w:left w:val="none" w:sz="0" w:space="0" w:color="auto"/>
                <w:bottom w:val="none" w:sz="0" w:space="0" w:color="auto"/>
                <w:right w:val="none" w:sz="0" w:space="0" w:color="auto"/>
              </w:divBdr>
            </w:div>
            <w:div w:id="435298136">
              <w:marLeft w:val="0"/>
              <w:marRight w:val="0"/>
              <w:marTop w:val="0"/>
              <w:marBottom w:val="0"/>
              <w:divBdr>
                <w:top w:val="none" w:sz="0" w:space="0" w:color="auto"/>
                <w:left w:val="none" w:sz="0" w:space="0" w:color="auto"/>
                <w:bottom w:val="none" w:sz="0" w:space="0" w:color="auto"/>
                <w:right w:val="none" w:sz="0" w:space="0" w:color="auto"/>
              </w:divBdr>
            </w:div>
            <w:div w:id="173956045">
              <w:marLeft w:val="0"/>
              <w:marRight w:val="0"/>
              <w:marTop w:val="0"/>
              <w:marBottom w:val="0"/>
              <w:divBdr>
                <w:top w:val="none" w:sz="0" w:space="0" w:color="auto"/>
                <w:left w:val="none" w:sz="0" w:space="0" w:color="auto"/>
                <w:bottom w:val="none" w:sz="0" w:space="0" w:color="auto"/>
                <w:right w:val="none" w:sz="0" w:space="0" w:color="auto"/>
              </w:divBdr>
            </w:div>
            <w:div w:id="1512328672">
              <w:marLeft w:val="0"/>
              <w:marRight w:val="0"/>
              <w:marTop w:val="0"/>
              <w:marBottom w:val="0"/>
              <w:divBdr>
                <w:top w:val="none" w:sz="0" w:space="0" w:color="auto"/>
                <w:left w:val="none" w:sz="0" w:space="0" w:color="auto"/>
                <w:bottom w:val="none" w:sz="0" w:space="0" w:color="auto"/>
                <w:right w:val="none" w:sz="0" w:space="0" w:color="auto"/>
              </w:divBdr>
            </w:div>
            <w:div w:id="531721724">
              <w:marLeft w:val="0"/>
              <w:marRight w:val="0"/>
              <w:marTop w:val="0"/>
              <w:marBottom w:val="0"/>
              <w:divBdr>
                <w:top w:val="none" w:sz="0" w:space="0" w:color="auto"/>
                <w:left w:val="none" w:sz="0" w:space="0" w:color="auto"/>
                <w:bottom w:val="none" w:sz="0" w:space="0" w:color="auto"/>
                <w:right w:val="none" w:sz="0" w:space="0" w:color="auto"/>
              </w:divBdr>
            </w:div>
            <w:div w:id="2129085981">
              <w:marLeft w:val="0"/>
              <w:marRight w:val="0"/>
              <w:marTop w:val="0"/>
              <w:marBottom w:val="0"/>
              <w:divBdr>
                <w:top w:val="none" w:sz="0" w:space="0" w:color="auto"/>
                <w:left w:val="none" w:sz="0" w:space="0" w:color="auto"/>
                <w:bottom w:val="none" w:sz="0" w:space="0" w:color="auto"/>
                <w:right w:val="none" w:sz="0" w:space="0" w:color="auto"/>
              </w:divBdr>
            </w:div>
            <w:div w:id="1509172061">
              <w:marLeft w:val="0"/>
              <w:marRight w:val="0"/>
              <w:marTop w:val="0"/>
              <w:marBottom w:val="0"/>
              <w:divBdr>
                <w:top w:val="none" w:sz="0" w:space="0" w:color="auto"/>
                <w:left w:val="none" w:sz="0" w:space="0" w:color="auto"/>
                <w:bottom w:val="none" w:sz="0" w:space="0" w:color="auto"/>
                <w:right w:val="none" w:sz="0" w:space="0" w:color="auto"/>
              </w:divBdr>
            </w:div>
            <w:div w:id="877859369">
              <w:marLeft w:val="0"/>
              <w:marRight w:val="0"/>
              <w:marTop w:val="0"/>
              <w:marBottom w:val="0"/>
              <w:divBdr>
                <w:top w:val="none" w:sz="0" w:space="0" w:color="auto"/>
                <w:left w:val="none" w:sz="0" w:space="0" w:color="auto"/>
                <w:bottom w:val="none" w:sz="0" w:space="0" w:color="auto"/>
                <w:right w:val="none" w:sz="0" w:space="0" w:color="auto"/>
              </w:divBdr>
            </w:div>
            <w:div w:id="1245648363">
              <w:marLeft w:val="0"/>
              <w:marRight w:val="0"/>
              <w:marTop w:val="0"/>
              <w:marBottom w:val="0"/>
              <w:divBdr>
                <w:top w:val="none" w:sz="0" w:space="0" w:color="auto"/>
                <w:left w:val="none" w:sz="0" w:space="0" w:color="auto"/>
                <w:bottom w:val="none" w:sz="0" w:space="0" w:color="auto"/>
                <w:right w:val="none" w:sz="0" w:space="0" w:color="auto"/>
              </w:divBdr>
            </w:div>
            <w:div w:id="1558319819">
              <w:marLeft w:val="0"/>
              <w:marRight w:val="0"/>
              <w:marTop w:val="0"/>
              <w:marBottom w:val="0"/>
              <w:divBdr>
                <w:top w:val="none" w:sz="0" w:space="0" w:color="auto"/>
                <w:left w:val="none" w:sz="0" w:space="0" w:color="auto"/>
                <w:bottom w:val="none" w:sz="0" w:space="0" w:color="auto"/>
                <w:right w:val="none" w:sz="0" w:space="0" w:color="auto"/>
              </w:divBdr>
            </w:div>
            <w:div w:id="154685410">
              <w:marLeft w:val="0"/>
              <w:marRight w:val="0"/>
              <w:marTop w:val="0"/>
              <w:marBottom w:val="0"/>
              <w:divBdr>
                <w:top w:val="none" w:sz="0" w:space="0" w:color="auto"/>
                <w:left w:val="none" w:sz="0" w:space="0" w:color="auto"/>
                <w:bottom w:val="none" w:sz="0" w:space="0" w:color="auto"/>
                <w:right w:val="none" w:sz="0" w:space="0" w:color="auto"/>
              </w:divBdr>
            </w:div>
            <w:div w:id="1079792026">
              <w:marLeft w:val="0"/>
              <w:marRight w:val="0"/>
              <w:marTop w:val="0"/>
              <w:marBottom w:val="0"/>
              <w:divBdr>
                <w:top w:val="none" w:sz="0" w:space="0" w:color="auto"/>
                <w:left w:val="none" w:sz="0" w:space="0" w:color="auto"/>
                <w:bottom w:val="none" w:sz="0" w:space="0" w:color="auto"/>
                <w:right w:val="none" w:sz="0" w:space="0" w:color="auto"/>
              </w:divBdr>
            </w:div>
            <w:div w:id="314383698">
              <w:marLeft w:val="0"/>
              <w:marRight w:val="0"/>
              <w:marTop w:val="0"/>
              <w:marBottom w:val="0"/>
              <w:divBdr>
                <w:top w:val="none" w:sz="0" w:space="0" w:color="auto"/>
                <w:left w:val="none" w:sz="0" w:space="0" w:color="auto"/>
                <w:bottom w:val="none" w:sz="0" w:space="0" w:color="auto"/>
                <w:right w:val="none" w:sz="0" w:space="0" w:color="auto"/>
              </w:divBdr>
            </w:div>
            <w:div w:id="1861822132">
              <w:marLeft w:val="0"/>
              <w:marRight w:val="0"/>
              <w:marTop w:val="0"/>
              <w:marBottom w:val="0"/>
              <w:divBdr>
                <w:top w:val="none" w:sz="0" w:space="0" w:color="auto"/>
                <w:left w:val="none" w:sz="0" w:space="0" w:color="auto"/>
                <w:bottom w:val="none" w:sz="0" w:space="0" w:color="auto"/>
                <w:right w:val="none" w:sz="0" w:space="0" w:color="auto"/>
              </w:divBdr>
            </w:div>
            <w:div w:id="1787381029">
              <w:marLeft w:val="0"/>
              <w:marRight w:val="0"/>
              <w:marTop w:val="0"/>
              <w:marBottom w:val="0"/>
              <w:divBdr>
                <w:top w:val="none" w:sz="0" w:space="0" w:color="auto"/>
                <w:left w:val="none" w:sz="0" w:space="0" w:color="auto"/>
                <w:bottom w:val="none" w:sz="0" w:space="0" w:color="auto"/>
                <w:right w:val="none" w:sz="0" w:space="0" w:color="auto"/>
              </w:divBdr>
            </w:div>
            <w:div w:id="864248459">
              <w:marLeft w:val="0"/>
              <w:marRight w:val="0"/>
              <w:marTop w:val="0"/>
              <w:marBottom w:val="0"/>
              <w:divBdr>
                <w:top w:val="none" w:sz="0" w:space="0" w:color="auto"/>
                <w:left w:val="none" w:sz="0" w:space="0" w:color="auto"/>
                <w:bottom w:val="none" w:sz="0" w:space="0" w:color="auto"/>
                <w:right w:val="none" w:sz="0" w:space="0" w:color="auto"/>
              </w:divBdr>
            </w:div>
            <w:div w:id="650400946">
              <w:marLeft w:val="0"/>
              <w:marRight w:val="0"/>
              <w:marTop w:val="0"/>
              <w:marBottom w:val="0"/>
              <w:divBdr>
                <w:top w:val="none" w:sz="0" w:space="0" w:color="auto"/>
                <w:left w:val="none" w:sz="0" w:space="0" w:color="auto"/>
                <w:bottom w:val="none" w:sz="0" w:space="0" w:color="auto"/>
                <w:right w:val="none" w:sz="0" w:space="0" w:color="auto"/>
              </w:divBdr>
            </w:div>
            <w:div w:id="1339848233">
              <w:marLeft w:val="0"/>
              <w:marRight w:val="0"/>
              <w:marTop w:val="0"/>
              <w:marBottom w:val="0"/>
              <w:divBdr>
                <w:top w:val="none" w:sz="0" w:space="0" w:color="auto"/>
                <w:left w:val="none" w:sz="0" w:space="0" w:color="auto"/>
                <w:bottom w:val="none" w:sz="0" w:space="0" w:color="auto"/>
                <w:right w:val="none" w:sz="0" w:space="0" w:color="auto"/>
              </w:divBdr>
            </w:div>
            <w:div w:id="768698452">
              <w:marLeft w:val="0"/>
              <w:marRight w:val="0"/>
              <w:marTop w:val="0"/>
              <w:marBottom w:val="0"/>
              <w:divBdr>
                <w:top w:val="none" w:sz="0" w:space="0" w:color="auto"/>
                <w:left w:val="none" w:sz="0" w:space="0" w:color="auto"/>
                <w:bottom w:val="none" w:sz="0" w:space="0" w:color="auto"/>
                <w:right w:val="none" w:sz="0" w:space="0" w:color="auto"/>
              </w:divBdr>
            </w:div>
            <w:div w:id="116484801">
              <w:marLeft w:val="0"/>
              <w:marRight w:val="0"/>
              <w:marTop w:val="0"/>
              <w:marBottom w:val="0"/>
              <w:divBdr>
                <w:top w:val="none" w:sz="0" w:space="0" w:color="auto"/>
                <w:left w:val="none" w:sz="0" w:space="0" w:color="auto"/>
                <w:bottom w:val="none" w:sz="0" w:space="0" w:color="auto"/>
                <w:right w:val="none" w:sz="0" w:space="0" w:color="auto"/>
              </w:divBdr>
            </w:div>
            <w:div w:id="631907922">
              <w:marLeft w:val="0"/>
              <w:marRight w:val="0"/>
              <w:marTop w:val="0"/>
              <w:marBottom w:val="0"/>
              <w:divBdr>
                <w:top w:val="none" w:sz="0" w:space="0" w:color="auto"/>
                <w:left w:val="none" w:sz="0" w:space="0" w:color="auto"/>
                <w:bottom w:val="none" w:sz="0" w:space="0" w:color="auto"/>
                <w:right w:val="none" w:sz="0" w:space="0" w:color="auto"/>
              </w:divBdr>
            </w:div>
            <w:div w:id="958027507">
              <w:marLeft w:val="0"/>
              <w:marRight w:val="0"/>
              <w:marTop w:val="0"/>
              <w:marBottom w:val="0"/>
              <w:divBdr>
                <w:top w:val="none" w:sz="0" w:space="0" w:color="auto"/>
                <w:left w:val="none" w:sz="0" w:space="0" w:color="auto"/>
                <w:bottom w:val="none" w:sz="0" w:space="0" w:color="auto"/>
                <w:right w:val="none" w:sz="0" w:space="0" w:color="auto"/>
              </w:divBdr>
            </w:div>
            <w:div w:id="1105270351">
              <w:marLeft w:val="0"/>
              <w:marRight w:val="0"/>
              <w:marTop w:val="0"/>
              <w:marBottom w:val="0"/>
              <w:divBdr>
                <w:top w:val="none" w:sz="0" w:space="0" w:color="auto"/>
                <w:left w:val="none" w:sz="0" w:space="0" w:color="auto"/>
                <w:bottom w:val="none" w:sz="0" w:space="0" w:color="auto"/>
                <w:right w:val="none" w:sz="0" w:space="0" w:color="auto"/>
              </w:divBdr>
            </w:div>
            <w:div w:id="1616860391">
              <w:marLeft w:val="0"/>
              <w:marRight w:val="0"/>
              <w:marTop w:val="0"/>
              <w:marBottom w:val="0"/>
              <w:divBdr>
                <w:top w:val="none" w:sz="0" w:space="0" w:color="auto"/>
                <w:left w:val="none" w:sz="0" w:space="0" w:color="auto"/>
                <w:bottom w:val="none" w:sz="0" w:space="0" w:color="auto"/>
                <w:right w:val="none" w:sz="0" w:space="0" w:color="auto"/>
              </w:divBdr>
            </w:div>
            <w:div w:id="1448499675">
              <w:marLeft w:val="0"/>
              <w:marRight w:val="0"/>
              <w:marTop w:val="0"/>
              <w:marBottom w:val="0"/>
              <w:divBdr>
                <w:top w:val="none" w:sz="0" w:space="0" w:color="auto"/>
                <w:left w:val="none" w:sz="0" w:space="0" w:color="auto"/>
                <w:bottom w:val="none" w:sz="0" w:space="0" w:color="auto"/>
                <w:right w:val="none" w:sz="0" w:space="0" w:color="auto"/>
              </w:divBdr>
            </w:div>
            <w:div w:id="1450933038">
              <w:marLeft w:val="0"/>
              <w:marRight w:val="0"/>
              <w:marTop w:val="0"/>
              <w:marBottom w:val="0"/>
              <w:divBdr>
                <w:top w:val="none" w:sz="0" w:space="0" w:color="auto"/>
                <w:left w:val="none" w:sz="0" w:space="0" w:color="auto"/>
                <w:bottom w:val="none" w:sz="0" w:space="0" w:color="auto"/>
                <w:right w:val="none" w:sz="0" w:space="0" w:color="auto"/>
              </w:divBdr>
            </w:div>
            <w:div w:id="1383139783">
              <w:marLeft w:val="0"/>
              <w:marRight w:val="0"/>
              <w:marTop w:val="0"/>
              <w:marBottom w:val="0"/>
              <w:divBdr>
                <w:top w:val="none" w:sz="0" w:space="0" w:color="auto"/>
                <w:left w:val="none" w:sz="0" w:space="0" w:color="auto"/>
                <w:bottom w:val="none" w:sz="0" w:space="0" w:color="auto"/>
                <w:right w:val="none" w:sz="0" w:space="0" w:color="auto"/>
              </w:divBdr>
            </w:div>
            <w:div w:id="414590758">
              <w:marLeft w:val="0"/>
              <w:marRight w:val="0"/>
              <w:marTop w:val="0"/>
              <w:marBottom w:val="0"/>
              <w:divBdr>
                <w:top w:val="none" w:sz="0" w:space="0" w:color="auto"/>
                <w:left w:val="none" w:sz="0" w:space="0" w:color="auto"/>
                <w:bottom w:val="none" w:sz="0" w:space="0" w:color="auto"/>
                <w:right w:val="none" w:sz="0" w:space="0" w:color="auto"/>
              </w:divBdr>
            </w:div>
            <w:div w:id="2068796751">
              <w:marLeft w:val="0"/>
              <w:marRight w:val="0"/>
              <w:marTop w:val="0"/>
              <w:marBottom w:val="0"/>
              <w:divBdr>
                <w:top w:val="none" w:sz="0" w:space="0" w:color="auto"/>
                <w:left w:val="none" w:sz="0" w:space="0" w:color="auto"/>
                <w:bottom w:val="none" w:sz="0" w:space="0" w:color="auto"/>
                <w:right w:val="none" w:sz="0" w:space="0" w:color="auto"/>
              </w:divBdr>
            </w:div>
            <w:div w:id="1609265749">
              <w:marLeft w:val="0"/>
              <w:marRight w:val="0"/>
              <w:marTop w:val="0"/>
              <w:marBottom w:val="0"/>
              <w:divBdr>
                <w:top w:val="none" w:sz="0" w:space="0" w:color="auto"/>
                <w:left w:val="none" w:sz="0" w:space="0" w:color="auto"/>
                <w:bottom w:val="none" w:sz="0" w:space="0" w:color="auto"/>
                <w:right w:val="none" w:sz="0" w:space="0" w:color="auto"/>
              </w:divBdr>
            </w:div>
            <w:div w:id="1416241361">
              <w:marLeft w:val="0"/>
              <w:marRight w:val="0"/>
              <w:marTop w:val="0"/>
              <w:marBottom w:val="0"/>
              <w:divBdr>
                <w:top w:val="none" w:sz="0" w:space="0" w:color="auto"/>
                <w:left w:val="none" w:sz="0" w:space="0" w:color="auto"/>
                <w:bottom w:val="none" w:sz="0" w:space="0" w:color="auto"/>
                <w:right w:val="none" w:sz="0" w:space="0" w:color="auto"/>
              </w:divBdr>
            </w:div>
            <w:div w:id="247932061">
              <w:marLeft w:val="0"/>
              <w:marRight w:val="0"/>
              <w:marTop w:val="0"/>
              <w:marBottom w:val="0"/>
              <w:divBdr>
                <w:top w:val="none" w:sz="0" w:space="0" w:color="auto"/>
                <w:left w:val="none" w:sz="0" w:space="0" w:color="auto"/>
                <w:bottom w:val="none" w:sz="0" w:space="0" w:color="auto"/>
                <w:right w:val="none" w:sz="0" w:space="0" w:color="auto"/>
              </w:divBdr>
            </w:div>
            <w:div w:id="783310043">
              <w:marLeft w:val="0"/>
              <w:marRight w:val="0"/>
              <w:marTop w:val="0"/>
              <w:marBottom w:val="0"/>
              <w:divBdr>
                <w:top w:val="none" w:sz="0" w:space="0" w:color="auto"/>
                <w:left w:val="none" w:sz="0" w:space="0" w:color="auto"/>
                <w:bottom w:val="none" w:sz="0" w:space="0" w:color="auto"/>
                <w:right w:val="none" w:sz="0" w:space="0" w:color="auto"/>
              </w:divBdr>
            </w:div>
            <w:div w:id="1357465309">
              <w:marLeft w:val="0"/>
              <w:marRight w:val="0"/>
              <w:marTop w:val="0"/>
              <w:marBottom w:val="0"/>
              <w:divBdr>
                <w:top w:val="none" w:sz="0" w:space="0" w:color="auto"/>
                <w:left w:val="none" w:sz="0" w:space="0" w:color="auto"/>
                <w:bottom w:val="none" w:sz="0" w:space="0" w:color="auto"/>
                <w:right w:val="none" w:sz="0" w:space="0" w:color="auto"/>
              </w:divBdr>
            </w:div>
            <w:div w:id="796684018">
              <w:marLeft w:val="0"/>
              <w:marRight w:val="0"/>
              <w:marTop w:val="0"/>
              <w:marBottom w:val="0"/>
              <w:divBdr>
                <w:top w:val="none" w:sz="0" w:space="0" w:color="auto"/>
                <w:left w:val="none" w:sz="0" w:space="0" w:color="auto"/>
                <w:bottom w:val="none" w:sz="0" w:space="0" w:color="auto"/>
                <w:right w:val="none" w:sz="0" w:space="0" w:color="auto"/>
              </w:divBdr>
            </w:div>
            <w:div w:id="1965234388">
              <w:marLeft w:val="0"/>
              <w:marRight w:val="0"/>
              <w:marTop w:val="0"/>
              <w:marBottom w:val="0"/>
              <w:divBdr>
                <w:top w:val="none" w:sz="0" w:space="0" w:color="auto"/>
                <w:left w:val="none" w:sz="0" w:space="0" w:color="auto"/>
                <w:bottom w:val="none" w:sz="0" w:space="0" w:color="auto"/>
                <w:right w:val="none" w:sz="0" w:space="0" w:color="auto"/>
              </w:divBdr>
            </w:div>
            <w:div w:id="338238938">
              <w:marLeft w:val="0"/>
              <w:marRight w:val="0"/>
              <w:marTop w:val="0"/>
              <w:marBottom w:val="0"/>
              <w:divBdr>
                <w:top w:val="none" w:sz="0" w:space="0" w:color="auto"/>
                <w:left w:val="none" w:sz="0" w:space="0" w:color="auto"/>
                <w:bottom w:val="none" w:sz="0" w:space="0" w:color="auto"/>
                <w:right w:val="none" w:sz="0" w:space="0" w:color="auto"/>
              </w:divBdr>
            </w:div>
            <w:div w:id="970793983">
              <w:marLeft w:val="0"/>
              <w:marRight w:val="0"/>
              <w:marTop w:val="0"/>
              <w:marBottom w:val="0"/>
              <w:divBdr>
                <w:top w:val="none" w:sz="0" w:space="0" w:color="auto"/>
                <w:left w:val="none" w:sz="0" w:space="0" w:color="auto"/>
                <w:bottom w:val="none" w:sz="0" w:space="0" w:color="auto"/>
                <w:right w:val="none" w:sz="0" w:space="0" w:color="auto"/>
              </w:divBdr>
            </w:div>
            <w:div w:id="175971158">
              <w:marLeft w:val="0"/>
              <w:marRight w:val="0"/>
              <w:marTop w:val="0"/>
              <w:marBottom w:val="0"/>
              <w:divBdr>
                <w:top w:val="none" w:sz="0" w:space="0" w:color="auto"/>
                <w:left w:val="none" w:sz="0" w:space="0" w:color="auto"/>
                <w:bottom w:val="none" w:sz="0" w:space="0" w:color="auto"/>
                <w:right w:val="none" w:sz="0" w:space="0" w:color="auto"/>
              </w:divBdr>
            </w:div>
            <w:div w:id="1206603529">
              <w:marLeft w:val="0"/>
              <w:marRight w:val="0"/>
              <w:marTop w:val="0"/>
              <w:marBottom w:val="0"/>
              <w:divBdr>
                <w:top w:val="none" w:sz="0" w:space="0" w:color="auto"/>
                <w:left w:val="none" w:sz="0" w:space="0" w:color="auto"/>
                <w:bottom w:val="none" w:sz="0" w:space="0" w:color="auto"/>
                <w:right w:val="none" w:sz="0" w:space="0" w:color="auto"/>
              </w:divBdr>
            </w:div>
            <w:div w:id="1045981050">
              <w:marLeft w:val="0"/>
              <w:marRight w:val="0"/>
              <w:marTop w:val="0"/>
              <w:marBottom w:val="0"/>
              <w:divBdr>
                <w:top w:val="none" w:sz="0" w:space="0" w:color="auto"/>
                <w:left w:val="none" w:sz="0" w:space="0" w:color="auto"/>
                <w:bottom w:val="none" w:sz="0" w:space="0" w:color="auto"/>
                <w:right w:val="none" w:sz="0" w:space="0" w:color="auto"/>
              </w:divBdr>
            </w:div>
            <w:div w:id="1691954339">
              <w:marLeft w:val="0"/>
              <w:marRight w:val="0"/>
              <w:marTop w:val="0"/>
              <w:marBottom w:val="0"/>
              <w:divBdr>
                <w:top w:val="none" w:sz="0" w:space="0" w:color="auto"/>
                <w:left w:val="none" w:sz="0" w:space="0" w:color="auto"/>
                <w:bottom w:val="none" w:sz="0" w:space="0" w:color="auto"/>
                <w:right w:val="none" w:sz="0" w:space="0" w:color="auto"/>
              </w:divBdr>
            </w:div>
            <w:div w:id="1853757561">
              <w:marLeft w:val="0"/>
              <w:marRight w:val="0"/>
              <w:marTop w:val="0"/>
              <w:marBottom w:val="0"/>
              <w:divBdr>
                <w:top w:val="none" w:sz="0" w:space="0" w:color="auto"/>
                <w:left w:val="none" w:sz="0" w:space="0" w:color="auto"/>
                <w:bottom w:val="none" w:sz="0" w:space="0" w:color="auto"/>
                <w:right w:val="none" w:sz="0" w:space="0" w:color="auto"/>
              </w:divBdr>
            </w:div>
            <w:div w:id="2038235369">
              <w:marLeft w:val="0"/>
              <w:marRight w:val="0"/>
              <w:marTop w:val="0"/>
              <w:marBottom w:val="0"/>
              <w:divBdr>
                <w:top w:val="none" w:sz="0" w:space="0" w:color="auto"/>
                <w:left w:val="none" w:sz="0" w:space="0" w:color="auto"/>
                <w:bottom w:val="none" w:sz="0" w:space="0" w:color="auto"/>
                <w:right w:val="none" w:sz="0" w:space="0" w:color="auto"/>
              </w:divBdr>
            </w:div>
            <w:div w:id="2076657684">
              <w:marLeft w:val="0"/>
              <w:marRight w:val="0"/>
              <w:marTop w:val="0"/>
              <w:marBottom w:val="0"/>
              <w:divBdr>
                <w:top w:val="none" w:sz="0" w:space="0" w:color="auto"/>
                <w:left w:val="none" w:sz="0" w:space="0" w:color="auto"/>
                <w:bottom w:val="none" w:sz="0" w:space="0" w:color="auto"/>
                <w:right w:val="none" w:sz="0" w:space="0" w:color="auto"/>
              </w:divBdr>
            </w:div>
          </w:divsChild>
        </w:div>
        <w:div w:id="667947056">
          <w:marLeft w:val="0"/>
          <w:marRight w:val="0"/>
          <w:marTop w:val="0"/>
          <w:marBottom w:val="0"/>
          <w:divBdr>
            <w:top w:val="none" w:sz="0" w:space="0" w:color="auto"/>
            <w:left w:val="none" w:sz="0" w:space="0" w:color="auto"/>
            <w:bottom w:val="none" w:sz="0" w:space="0" w:color="auto"/>
            <w:right w:val="none" w:sz="0" w:space="0" w:color="auto"/>
          </w:divBdr>
        </w:div>
        <w:div w:id="405760577">
          <w:marLeft w:val="0"/>
          <w:marRight w:val="0"/>
          <w:marTop w:val="0"/>
          <w:marBottom w:val="0"/>
          <w:divBdr>
            <w:top w:val="none" w:sz="0" w:space="0" w:color="auto"/>
            <w:left w:val="none" w:sz="0" w:space="0" w:color="auto"/>
            <w:bottom w:val="none" w:sz="0" w:space="0" w:color="auto"/>
            <w:right w:val="none" w:sz="0" w:space="0" w:color="auto"/>
          </w:divBdr>
        </w:div>
        <w:div w:id="1594431231">
          <w:marLeft w:val="0"/>
          <w:marRight w:val="0"/>
          <w:marTop w:val="0"/>
          <w:marBottom w:val="0"/>
          <w:divBdr>
            <w:top w:val="none" w:sz="0" w:space="0" w:color="auto"/>
            <w:left w:val="none" w:sz="0" w:space="0" w:color="auto"/>
            <w:bottom w:val="none" w:sz="0" w:space="0" w:color="auto"/>
            <w:right w:val="none" w:sz="0" w:space="0" w:color="auto"/>
          </w:divBdr>
        </w:div>
        <w:div w:id="1046679738">
          <w:marLeft w:val="0"/>
          <w:marRight w:val="0"/>
          <w:marTop w:val="0"/>
          <w:marBottom w:val="0"/>
          <w:divBdr>
            <w:top w:val="none" w:sz="0" w:space="0" w:color="auto"/>
            <w:left w:val="none" w:sz="0" w:space="0" w:color="auto"/>
            <w:bottom w:val="none" w:sz="0" w:space="0" w:color="auto"/>
            <w:right w:val="none" w:sz="0" w:space="0" w:color="auto"/>
          </w:divBdr>
        </w:div>
        <w:div w:id="858935736">
          <w:marLeft w:val="0"/>
          <w:marRight w:val="0"/>
          <w:marTop w:val="0"/>
          <w:marBottom w:val="0"/>
          <w:divBdr>
            <w:top w:val="none" w:sz="0" w:space="0" w:color="auto"/>
            <w:left w:val="none" w:sz="0" w:space="0" w:color="auto"/>
            <w:bottom w:val="none" w:sz="0" w:space="0" w:color="auto"/>
            <w:right w:val="none" w:sz="0" w:space="0" w:color="auto"/>
          </w:divBdr>
        </w:div>
        <w:div w:id="727613066">
          <w:marLeft w:val="0"/>
          <w:marRight w:val="0"/>
          <w:marTop w:val="0"/>
          <w:marBottom w:val="0"/>
          <w:divBdr>
            <w:top w:val="none" w:sz="0" w:space="0" w:color="auto"/>
            <w:left w:val="none" w:sz="0" w:space="0" w:color="auto"/>
            <w:bottom w:val="none" w:sz="0" w:space="0" w:color="auto"/>
            <w:right w:val="none" w:sz="0" w:space="0" w:color="auto"/>
          </w:divBdr>
        </w:div>
        <w:div w:id="258415122">
          <w:marLeft w:val="0"/>
          <w:marRight w:val="0"/>
          <w:marTop w:val="0"/>
          <w:marBottom w:val="0"/>
          <w:divBdr>
            <w:top w:val="none" w:sz="0" w:space="0" w:color="auto"/>
            <w:left w:val="none" w:sz="0" w:space="0" w:color="auto"/>
            <w:bottom w:val="none" w:sz="0" w:space="0" w:color="auto"/>
            <w:right w:val="none" w:sz="0" w:space="0" w:color="auto"/>
          </w:divBdr>
        </w:div>
        <w:div w:id="693967615">
          <w:marLeft w:val="0"/>
          <w:marRight w:val="0"/>
          <w:marTop w:val="0"/>
          <w:marBottom w:val="0"/>
          <w:divBdr>
            <w:top w:val="none" w:sz="0" w:space="0" w:color="auto"/>
            <w:left w:val="none" w:sz="0" w:space="0" w:color="auto"/>
            <w:bottom w:val="none" w:sz="0" w:space="0" w:color="auto"/>
            <w:right w:val="none" w:sz="0" w:space="0" w:color="auto"/>
          </w:divBdr>
        </w:div>
        <w:div w:id="787702424">
          <w:marLeft w:val="0"/>
          <w:marRight w:val="0"/>
          <w:marTop w:val="0"/>
          <w:marBottom w:val="0"/>
          <w:divBdr>
            <w:top w:val="none" w:sz="0" w:space="0" w:color="auto"/>
            <w:left w:val="none" w:sz="0" w:space="0" w:color="auto"/>
            <w:bottom w:val="none" w:sz="0" w:space="0" w:color="auto"/>
            <w:right w:val="none" w:sz="0" w:space="0" w:color="auto"/>
          </w:divBdr>
        </w:div>
        <w:div w:id="1943562316">
          <w:marLeft w:val="0"/>
          <w:marRight w:val="0"/>
          <w:marTop w:val="0"/>
          <w:marBottom w:val="0"/>
          <w:divBdr>
            <w:top w:val="none" w:sz="0" w:space="0" w:color="auto"/>
            <w:left w:val="none" w:sz="0" w:space="0" w:color="auto"/>
            <w:bottom w:val="none" w:sz="0" w:space="0" w:color="auto"/>
            <w:right w:val="none" w:sz="0" w:space="0" w:color="auto"/>
          </w:divBdr>
        </w:div>
        <w:div w:id="1294943703">
          <w:marLeft w:val="0"/>
          <w:marRight w:val="0"/>
          <w:marTop w:val="0"/>
          <w:marBottom w:val="0"/>
          <w:divBdr>
            <w:top w:val="none" w:sz="0" w:space="0" w:color="auto"/>
            <w:left w:val="none" w:sz="0" w:space="0" w:color="auto"/>
            <w:bottom w:val="none" w:sz="0" w:space="0" w:color="auto"/>
            <w:right w:val="none" w:sz="0" w:space="0" w:color="auto"/>
          </w:divBdr>
        </w:div>
        <w:div w:id="1975595676">
          <w:marLeft w:val="0"/>
          <w:marRight w:val="0"/>
          <w:marTop w:val="0"/>
          <w:marBottom w:val="0"/>
          <w:divBdr>
            <w:top w:val="none" w:sz="0" w:space="0" w:color="auto"/>
            <w:left w:val="none" w:sz="0" w:space="0" w:color="auto"/>
            <w:bottom w:val="none" w:sz="0" w:space="0" w:color="auto"/>
            <w:right w:val="none" w:sz="0" w:space="0" w:color="auto"/>
          </w:divBdr>
        </w:div>
        <w:div w:id="532691581">
          <w:marLeft w:val="0"/>
          <w:marRight w:val="0"/>
          <w:marTop w:val="0"/>
          <w:marBottom w:val="0"/>
          <w:divBdr>
            <w:top w:val="none" w:sz="0" w:space="0" w:color="auto"/>
            <w:left w:val="none" w:sz="0" w:space="0" w:color="auto"/>
            <w:bottom w:val="none" w:sz="0" w:space="0" w:color="auto"/>
            <w:right w:val="none" w:sz="0" w:space="0" w:color="auto"/>
          </w:divBdr>
        </w:div>
        <w:div w:id="1841962143">
          <w:marLeft w:val="0"/>
          <w:marRight w:val="0"/>
          <w:marTop w:val="0"/>
          <w:marBottom w:val="0"/>
          <w:divBdr>
            <w:top w:val="none" w:sz="0" w:space="0" w:color="auto"/>
            <w:left w:val="none" w:sz="0" w:space="0" w:color="auto"/>
            <w:bottom w:val="none" w:sz="0" w:space="0" w:color="auto"/>
            <w:right w:val="none" w:sz="0" w:space="0" w:color="auto"/>
          </w:divBdr>
        </w:div>
        <w:div w:id="464082862">
          <w:marLeft w:val="0"/>
          <w:marRight w:val="0"/>
          <w:marTop w:val="0"/>
          <w:marBottom w:val="0"/>
          <w:divBdr>
            <w:top w:val="none" w:sz="0" w:space="0" w:color="auto"/>
            <w:left w:val="none" w:sz="0" w:space="0" w:color="auto"/>
            <w:bottom w:val="none" w:sz="0" w:space="0" w:color="auto"/>
            <w:right w:val="none" w:sz="0" w:space="0" w:color="auto"/>
          </w:divBdr>
        </w:div>
        <w:div w:id="1159342609">
          <w:marLeft w:val="0"/>
          <w:marRight w:val="0"/>
          <w:marTop w:val="0"/>
          <w:marBottom w:val="0"/>
          <w:divBdr>
            <w:top w:val="none" w:sz="0" w:space="0" w:color="auto"/>
            <w:left w:val="none" w:sz="0" w:space="0" w:color="auto"/>
            <w:bottom w:val="none" w:sz="0" w:space="0" w:color="auto"/>
            <w:right w:val="none" w:sz="0" w:space="0" w:color="auto"/>
          </w:divBdr>
        </w:div>
        <w:div w:id="1406536453">
          <w:marLeft w:val="0"/>
          <w:marRight w:val="0"/>
          <w:marTop w:val="0"/>
          <w:marBottom w:val="0"/>
          <w:divBdr>
            <w:top w:val="none" w:sz="0" w:space="0" w:color="auto"/>
            <w:left w:val="none" w:sz="0" w:space="0" w:color="auto"/>
            <w:bottom w:val="none" w:sz="0" w:space="0" w:color="auto"/>
            <w:right w:val="none" w:sz="0" w:space="0" w:color="auto"/>
          </w:divBdr>
        </w:div>
        <w:div w:id="979072963">
          <w:marLeft w:val="0"/>
          <w:marRight w:val="0"/>
          <w:marTop w:val="0"/>
          <w:marBottom w:val="0"/>
          <w:divBdr>
            <w:top w:val="none" w:sz="0" w:space="0" w:color="auto"/>
            <w:left w:val="none" w:sz="0" w:space="0" w:color="auto"/>
            <w:bottom w:val="none" w:sz="0" w:space="0" w:color="auto"/>
            <w:right w:val="none" w:sz="0" w:space="0" w:color="auto"/>
          </w:divBdr>
        </w:div>
        <w:div w:id="689376879">
          <w:marLeft w:val="0"/>
          <w:marRight w:val="0"/>
          <w:marTop w:val="0"/>
          <w:marBottom w:val="0"/>
          <w:divBdr>
            <w:top w:val="none" w:sz="0" w:space="0" w:color="auto"/>
            <w:left w:val="none" w:sz="0" w:space="0" w:color="auto"/>
            <w:bottom w:val="none" w:sz="0" w:space="0" w:color="auto"/>
            <w:right w:val="none" w:sz="0" w:space="0" w:color="auto"/>
          </w:divBdr>
        </w:div>
        <w:div w:id="1464152180">
          <w:marLeft w:val="0"/>
          <w:marRight w:val="0"/>
          <w:marTop w:val="0"/>
          <w:marBottom w:val="0"/>
          <w:divBdr>
            <w:top w:val="none" w:sz="0" w:space="0" w:color="auto"/>
            <w:left w:val="none" w:sz="0" w:space="0" w:color="auto"/>
            <w:bottom w:val="none" w:sz="0" w:space="0" w:color="auto"/>
            <w:right w:val="none" w:sz="0" w:space="0" w:color="auto"/>
          </w:divBdr>
        </w:div>
        <w:div w:id="2044675438">
          <w:marLeft w:val="0"/>
          <w:marRight w:val="0"/>
          <w:marTop w:val="0"/>
          <w:marBottom w:val="0"/>
          <w:divBdr>
            <w:top w:val="none" w:sz="0" w:space="0" w:color="auto"/>
            <w:left w:val="none" w:sz="0" w:space="0" w:color="auto"/>
            <w:bottom w:val="none" w:sz="0" w:space="0" w:color="auto"/>
            <w:right w:val="none" w:sz="0" w:space="0" w:color="auto"/>
          </w:divBdr>
        </w:div>
        <w:div w:id="388922417">
          <w:marLeft w:val="0"/>
          <w:marRight w:val="0"/>
          <w:marTop w:val="0"/>
          <w:marBottom w:val="0"/>
          <w:divBdr>
            <w:top w:val="none" w:sz="0" w:space="0" w:color="auto"/>
            <w:left w:val="none" w:sz="0" w:space="0" w:color="auto"/>
            <w:bottom w:val="none" w:sz="0" w:space="0" w:color="auto"/>
            <w:right w:val="none" w:sz="0" w:space="0" w:color="auto"/>
          </w:divBdr>
        </w:div>
        <w:div w:id="574440078">
          <w:marLeft w:val="0"/>
          <w:marRight w:val="0"/>
          <w:marTop w:val="0"/>
          <w:marBottom w:val="0"/>
          <w:divBdr>
            <w:top w:val="none" w:sz="0" w:space="0" w:color="auto"/>
            <w:left w:val="none" w:sz="0" w:space="0" w:color="auto"/>
            <w:bottom w:val="none" w:sz="0" w:space="0" w:color="auto"/>
            <w:right w:val="none" w:sz="0" w:space="0" w:color="auto"/>
          </w:divBdr>
        </w:div>
        <w:div w:id="1690253116">
          <w:marLeft w:val="0"/>
          <w:marRight w:val="0"/>
          <w:marTop w:val="0"/>
          <w:marBottom w:val="0"/>
          <w:divBdr>
            <w:top w:val="none" w:sz="0" w:space="0" w:color="auto"/>
            <w:left w:val="none" w:sz="0" w:space="0" w:color="auto"/>
            <w:bottom w:val="none" w:sz="0" w:space="0" w:color="auto"/>
            <w:right w:val="none" w:sz="0" w:space="0" w:color="auto"/>
          </w:divBdr>
        </w:div>
        <w:div w:id="324018024">
          <w:marLeft w:val="0"/>
          <w:marRight w:val="0"/>
          <w:marTop w:val="0"/>
          <w:marBottom w:val="0"/>
          <w:divBdr>
            <w:top w:val="none" w:sz="0" w:space="0" w:color="auto"/>
            <w:left w:val="none" w:sz="0" w:space="0" w:color="auto"/>
            <w:bottom w:val="none" w:sz="0" w:space="0" w:color="auto"/>
            <w:right w:val="none" w:sz="0" w:space="0" w:color="auto"/>
          </w:divBdr>
        </w:div>
        <w:div w:id="1780028819">
          <w:marLeft w:val="0"/>
          <w:marRight w:val="0"/>
          <w:marTop w:val="0"/>
          <w:marBottom w:val="0"/>
          <w:divBdr>
            <w:top w:val="none" w:sz="0" w:space="0" w:color="auto"/>
            <w:left w:val="none" w:sz="0" w:space="0" w:color="auto"/>
            <w:bottom w:val="none" w:sz="0" w:space="0" w:color="auto"/>
            <w:right w:val="none" w:sz="0" w:space="0" w:color="auto"/>
          </w:divBdr>
        </w:div>
        <w:div w:id="1185629259">
          <w:marLeft w:val="0"/>
          <w:marRight w:val="0"/>
          <w:marTop w:val="0"/>
          <w:marBottom w:val="0"/>
          <w:divBdr>
            <w:top w:val="none" w:sz="0" w:space="0" w:color="auto"/>
            <w:left w:val="none" w:sz="0" w:space="0" w:color="auto"/>
            <w:bottom w:val="none" w:sz="0" w:space="0" w:color="auto"/>
            <w:right w:val="none" w:sz="0" w:space="0" w:color="auto"/>
          </w:divBdr>
        </w:div>
        <w:div w:id="543178612">
          <w:marLeft w:val="0"/>
          <w:marRight w:val="0"/>
          <w:marTop w:val="0"/>
          <w:marBottom w:val="0"/>
          <w:divBdr>
            <w:top w:val="none" w:sz="0" w:space="0" w:color="auto"/>
            <w:left w:val="none" w:sz="0" w:space="0" w:color="auto"/>
            <w:bottom w:val="none" w:sz="0" w:space="0" w:color="auto"/>
            <w:right w:val="none" w:sz="0" w:space="0" w:color="auto"/>
          </w:divBdr>
        </w:div>
        <w:div w:id="1525942545">
          <w:marLeft w:val="0"/>
          <w:marRight w:val="0"/>
          <w:marTop w:val="0"/>
          <w:marBottom w:val="0"/>
          <w:divBdr>
            <w:top w:val="none" w:sz="0" w:space="0" w:color="auto"/>
            <w:left w:val="none" w:sz="0" w:space="0" w:color="auto"/>
            <w:bottom w:val="none" w:sz="0" w:space="0" w:color="auto"/>
            <w:right w:val="none" w:sz="0" w:space="0" w:color="auto"/>
          </w:divBdr>
        </w:div>
        <w:div w:id="1394893358">
          <w:marLeft w:val="0"/>
          <w:marRight w:val="0"/>
          <w:marTop w:val="0"/>
          <w:marBottom w:val="0"/>
          <w:divBdr>
            <w:top w:val="none" w:sz="0" w:space="0" w:color="auto"/>
            <w:left w:val="none" w:sz="0" w:space="0" w:color="auto"/>
            <w:bottom w:val="none" w:sz="0" w:space="0" w:color="auto"/>
            <w:right w:val="none" w:sz="0" w:space="0" w:color="auto"/>
          </w:divBdr>
        </w:div>
        <w:div w:id="543560986">
          <w:marLeft w:val="0"/>
          <w:marRight w:val="0"/>
          <w:marTop w:val="0"/>
          <w:marBottom w:val="0"/>
          <w:divBdr>
            <w:top w:val="none" w:sz="0" w:space="0" w:color="auto"/>
            <w:left w:val="none" w:sz="0" w:space="0" w:color="auto"/>
            <w:bottom w:val="none" w:sz="0" w:space="0" w:color="auto"/>
            <w:right w:val="none" w:sz="0" w:space="0" w:color="auto"/>
          </w:divBdr>
        </w:div>
        <w:div w:id="566571653">
          <w:marLeft w:val="0"/>
          <w:marRight w:val="0"/>
          <w:marTop w:val="0"/>
          <w:marBottom w:val="0"/>
          <w:divBdr>
            <w:top w:val="none" w:sz="0" w:space="0" w:color="auto"/>
            <w:left w:val="none" w:sz="0" w:space="0" w:color="auto"/>
            <w:bottom w:val="none" w:sz="0" w:space="0" w:color="auto"/>
            <w:right w:val="none" w:sz="0" w:space="0" w:color="auto"/>
          </w:divBdr>
        </w:div>
        <w:div w:id="1008365502">
          <w:marLeft w:val="0"/>
          <w:marRight w:val="0"/>
          <w:marTop w:val="0"/>
          <w:marBottom w:val="0"/>
          <w:divBdr>
            <w:top w:val="none" w:sz="0" w:space="0" w:color="auto"/>
            <w:left w:val="none" w:sz="0" w:space="0" w:color="auto"/>
            <w:bottom w:val="none" w:sz="0" w:space="0" w:color="auto"/>
            <w:right w:val="none" w:sz="0" w:space="0" w:color="auto"/>
          </w:divBdr>
        </w:div>
        <w:div w:id="113719627">
          <w:marLeft w:val="0"/>
          <w:marRight w:val="0"/>
          <w:marTop w:val="0"/>
          <w:marBottom w:val="0"/>
          <w:divBdr>
            <w:top w:val="none" w:sz="0" w:space="0" w:color="auto"/>
            <w:left w:val="none" w:sz="0" w:space="0" w:color="auto"/>
            <w:bottom w:val="none" w:sz="0" w:space="0" w:color="auto"/>
            <w:right w:val="none" w:sz="0" w:space="0" w:color="auto"/>
          </w:divBdr>
        </w:div>
        <w:div w:id="198933939">
          <w:marLeft w:val="0"/>
          <w:marRight w:val="0"/>
          <w:marTop w:val="0"/>
          <w:marBottom w:val="0"/>
          <w:divBdr>
            <w:top w:val="none" w:sz="0" w:space="0" w:color="auto"/>
            <w:left w:val="none" w:sz="0" w:space="0" w:color="auto"/>
            <w:bottom w:val="none" w:sz="0" w:space="0" w:color="auto"/>
            <w:right w:val="none" w:sz="0" w:space="0" w:color="auto"/>
          </w:divBdr>
        </w:div>
        <w:div w:id="1664360299">
          <w:marLeft w:val="0"/>
          <w:marRight w:val="0"/>
          <w:marTop w:val="0"/>
          <w:marBottom w:val="0"/>
          <w:divBdr>
            <w:top w:val="none" w:sz="0" w:space="0" w:color="auto"/>
            <w:left w:val="none" w:sz="0" w:space="0" w:color="auto"/>
            <w:bottom w:val="none" w:sz="0" w:space="0" w:color="auto"/>
            <w:right w:val="none" w:sz="0" w:space="0" w:color="auto"/>
          </w:divBdr>
        </w:div>
        <w:div w:id="1409840982">
          <w:marLeft w:val="0"/>
          <w:marRight w:val="0"/>
          <w:marTop w:val="0"/>
          <w:marBottom w:val="0"/>
          <w:divBdr>
            <w:top w:val="none" w:sz="0" w:space="0" w:color="auto"/>
            <w:left w:val="none" w:sz="0" w:space="0" w:color="auto"/>
            <w:bottom w:val="none" w:sz="0" w:space="0" w:color="auto"/>
            <w:right w:val="none" w:sz="0" w:space="0" w:color="auto"/>
          </w:divBdr>
        </w:div>
        <w:div w:id="941570444">
          <w:marLeft w:val="0"/>
          <w:marRight w:val="0"/>
          <w:marTop w:val="0"/>
          <w:marBottom w:val="0"/>
          <w:divBdr>
            <w:top w:val="none" w:sz="0" w:space="0" w:color="auto"/>
            <w:left w:val="none" w:sz="0" w:space="0" w:color="auto"/>
            <w:bottom w:val="none" w:sz="0" w:space="0" w:color="auto"/>
            <w:right w:val="none" w:sz="0" w:space="0" w:color="auto"/>
          </w:divBdr>
        </w:div>
        <w:div w:id="1122384597">
          <w:marLeft w:val="0"/>
          <w:marRight w:val="0"/>
          <w:marTop w:val="0"/>
          <w:marBottom w:val="0"/>
          <w:divBdr>
            <w:top w:val="none" w:sz="0" w:space="0" w:color="auto"/>
            <w:left w:val="none" w:sz="0" w:space="0" w:color="auto"/>
            <w:bottom w:val="none" w:sz="0" w:space="0" w:color="auto"/>
            <w:right w:val="none" w:sz="0" w:space="0" w:color="auto"/>
          </w:divBdr>
        </w:div>
        <w:div w:id="522132379">
          <w:marLeft w:val="0"/>
          <w:marRight w:val="0"/>
          <w:marTop w:val="0"/>
          <w:marBottom w:val="0"/>
          <w:divBdr>
            <w:top w:val="none" w:sz="0" w:space="0" w:color="auto"/>
            <w:left w:val="none" w:sz="0" w:space="0" w:color="auto"/>
            <w:bottom w:val="none" w:sz="0" w:space="0" w:color="auto"/>
            <w:right w:val="none" w:sz="0" w:space="0" w:color="auto"/>
          </w:divBdr>
        </w:div>
        <w:div w:id="136994377">
          <w:marLeft w:val="0"/>
          <w:marRight w:val="0"/>
          <w:marTop w:val="0"/>
          <w:marBottom w:val="0"/>
          <w:divBdr>
            <w:top w:val="none" w:sz="0" w:space="0" w:color="auto"/>
            <w:left w:val="none" w:sz="0" w:space="0" w:color="auto"/>
            <w:bottom w:val="none" w:sz="0" w:space="0" w:color="auto"/>
            <w:right w:val="none" w:sz="0" w:space="0" w:color="auto"/>
          </w:divBdr>
        </w:div>
        <w:div w:id="994606744">
          <w:marLeft w:val="0"/>
          <w:marRight w:val="0"/>
          <w:marTop w:val="0"/>
          <w:marBottom w:val="0"/>
          <w:divBdr>
            <w:top w:val="none" w:sz="0" w:space="0" w:color="auto"/>
            <w:left w:val="none" w:sz="0" w:space="0" w:color="auto"/>
            <w:bottom w:val="none" w:sz="0" w:space="0" w:color="auto"/>
            <w:right w:val="none" w:sz="0" w:space="0" w:color="auto"/>
          </w:divBdr>
        </w:div>
        <w:div w:id="1162359037">
          <w:marLeft w:val="0"/>
          <w:marRight w:val="0"/>
          <w:marTop w:val="0"/>
          <w:marBottom w:val="0"/>
          <w:divBdr>
            <w:top w:val="none" w:sz="0" w:space="0" w:color="auto"/>
            <w:left w:val="none" w:sz="0" w:space="0" w:color="auto"/>
            <w:bottom w:val="none" w:sz="0" w:space="0" w:color="auto"/>
            <w:right w:val="none" w:sz="0" w:space="0" w:color="auto"/>
          </w:divBdr>
        </w:div>
        <w:div w:id="1721589580">
          <w:marLeft w:val="0"/>
          <w:marRight w:val="0"/>
          <w:marTop w:val="0"/>
          <w:marBottom w:val="0"/>
          <w:divBdr>
            <w:top w:val="none" w:sz="0" w:space="0" w:color="auto"/>
            <w:left w:val="none" w:sz="0" w:space="0" w:color="auto"/>
            <w:bottom w:val="none" w:sz="0" w:space="0" w:color="auto"/>
            <w:right w:val="none" w:sz="0" w:space="0" w:color="auto"/>
          </w:divBdr>
        </w:div>
        <w:div w:id="313921596">
          <w:marLeft w:val="0"/>
          <w:marRight w:val="0"/>
          <w:marTop w:val="0"/>
          <w:marBottom w:val="0"/>
          <w:divBdr>
            <w:top w:val="none" w:sz="0" w:space="0" w:color="auto"/>
            <w:left w:val="none" w:sz="0" w:space="0" w:color="auto"/>
            <w:bottom w:val="none" w:sz="0" w:space="0" w:color="auto"/>
            <w:right w:val="none" w:sz="0" w:space="0" w:color="auto"/>
          </w:divBdr>
        </w:div>
        <w:div w:id="1823740521">
          <w:marLeft w:val="0"/>
          <w:marRight w:val="0"/>
          <w:marTop w:val="0"/>
          <w:marBottom w:val="0"/>
          <w:divBdr>
            <w:top w:val="none" w:sz="0" w:space="0" w:color="auto"/>
            <w:left w:val="none" w:sz="0" w:space="0" w:color="auto"/>
            <w:bottom w:val="none" w:sz="0" w:space="0" w:color="auto"/>
            <w:right w:val="none" w:sz="0" w:space="0" w:color="auto"/>
          </w:divBdr>
        </w:div>
        <w:div w:id="1606497068">
          <w:marLeft w:val="0"/>
          <w:marRight w:val="0"/>
          <w:marTop w:val="0"/>
          <w:marBottom w:val="0"/>
          <w:divBdr>
            <w:top w:val="none" w:sz="0" w:space="0" w:color="auto"/>
            <w:left w:val="none" w:sz="0" w:space="0" w:color="auto"/>
            <w:bottom w:val="none" w:sz="0" w:space="0" w:color="auto"/>
            <w:right w:val="none" w:sz="0" w:space="0" w:color="auto"/>
          </w:divBdr>
        </w:div>
        <w:div w:id="1076706900">
          <w:marLeft w:val="0"/>
          <w:marRight w:val="0"/>
          <w:marTop w:val="0"/>
          <w:marBottom w:val="0"/>
          <w:divBdr>
            <w:top w:val="none" w:sz="0" w:space="0" w:color="auto"/>
            <w:left w:val="none" w:sz="0" w:space="0" w:color="auto"/>
            <w:bottom w:val="none" w:sz="0" w:space="0" w:color="auto"/>
            <w:right w:val="none" w:sz="0" w:space="0" w:color="auto"/>
          </w:divBdr>
        </w:div>
        <w:div w:id="891503247">
          <w:marLeft w:val="0"/>
          <w:marRight w:val="0"/>
          <w:marTop w:val="0"/>
          <w:marBottom w:val="0"/>
          <w:divBdr>
            <w:top w:val="none" w:sz="0" w:space="0" w:color="auto"/>
            <w:left w:val="none" w:sz="0" w:space="0" w:color="auto"/>
            <w:bottom w:val="none" w:sz="0" w:space="0" w:color="auto"/>
            <w:right w:val="none" w:sz="0" w:space="0" w:color="auto"/>
          </w:divBdr>
        </w:div>
        <w:div w:id="302318948">
          <w:marLeft w:val="0"/>
          <w:marRight w:val="0"/>
          <w:marTop w:val="0"/>
          <w:marBottom w:val="0"/>
          <w:divBdr>
            <w:top w:val="none" w:sz="0" w:space="0" w:color="auto"/>
            <w:left w:val="none" w:sz="0" w:space="0" w:color="auto"/>
            <w:bottom w:val="none" w:sz="0" w:space="0" w:color="auto"/>
            <w:right w:val="none" w:sz="0" w:space="0" w:color="auto"/>
          </w:divBdr>
        </w:div>
        <w:div w:id="1395664261">
          <w:marLeft w:val="0"/>
          <w:marRight w:val="0"/>
          <w:marTop w:val="0"/>
          <w:marBottom w:val="0"/>
          <w:divBdr>
            <w:top w:val="none" w:sz="0" w:space="0" w:color="auto"/>
            <w:left w:val="none" w:sz="0" w:space="0" w:color="auto"/>
            <w:bottom w:val="none" w:sz="0" w:space="0" w:color="auto"/>
            <w:right w:val="none" w:sz="0" w:space="0" w:color="auto"/>
          </w:divBdr>
        </w:div>
        <w:div w:id="1658146900">
          <w:marLeft w:val="0"/>
          <w:marRight w:val="0"/>
          <w:marTop w:val="0"/>
          <w:marBottom w:val="0"/>
          <w:divBdr>
            <w:top w:val="none" w:sz="0" w:space="0" w:color="auto"/>
            <w:left w:val="none" w:sz="0" w:space="0" w:color="auto"/>
            <w:bottom w:val="none" w:sz="0" w:space="0" w:color="auto"/>
            <w:right w:val="none" w:sz="0" w:space="0" w:color="auto"/>
          </w:divBdr>
        </w:div>
        <w:div w:id="990401797">
          <w:marLeft w:val="0"/>
          <w:marRight w:val="0"/>
          <w:marTop w:val="0"/>
          <w:marBottom w:val="0"/>
          <w:divBdr>
            <w:top w:val="none" w:sz="0" w:space="0" w:color="auto"/>
            <w:left w:val="none" w:sz="0" w:space="0" w:color="auto"/>
            <w:bottom w:val="none" w:sz="0" w:space="0" w:color="auto"/>
            <w:right w:val="none" w:sz="0" w:space="0" w:color="auto"/>
          </w:divBdr>
        </w:div>
        <w:div w:id="1081873045">
          <w:marLeft w:val="0"/>
          <w:marRight w:val="0"/>
          <w:marTop w:val="0"/>
          <w:marBottom w:val="0"/>
          <w:divBdr>
            <w:top w:val="none" w:sz="0" w:space="0" w:color="auto"/>
            <w:left w:val="none" w:sz="0" w:space="0" w:color="auto"/>
            <w:bottom w:val="none" w:sz="0" w:space="0" w:color="auto"/>
            <w:right w:val="none" w:sz="0" w:space="0" w:color="auto"/>
          </w:divBdr>
        </w:div>
        <w:div w:id="1830247894">
          <w:marLeft w:val="0"/>
          <w:marRight w:val="0"/>
          <w:marTop w:val="0"/>
          <w:marBottom w:val="0"/>
          <w:divBdr>
            <w:top w:val="none" w:sz="0" w:space="0" w:color="auto"/>
            <w:left w:val="none" w:sz="0" w:space="0" w:color="auto"/>
            <w:bottom w:val="none" w:sz="0" w:space="0" w:color="auto"/>
            <w:right w:val="none" w:sz="0" w:space="0" w:color="auto"/>
          </w:divBdr>
        </w:div>
        <w:div w:id="198443150">
          <w:marLeft w:val="0"/>
          <w:marRight w:val="0"/>
          <w:marTop w:val="0"/>
          <w:marBottom w:val="0"/>
          <w:divBdr>
            <w:top w:val="none" w:sz="0" w:space="0" w:color="auto"/>
            <w:left w:val="none" w:sz="0" w:space="0" w:color="auto"/>
            <w:bottom w:val="none" w:sz="0" w:space="0" w:color="auto"/>
            <w:right w:val="none" w:sz="0" w:space="0" w:color="auto"/>
          </w:divBdr>
        </w:div>
        <w:div w:id="1021978402">
          <w:marLeft w:val="0"/>
          <w:marRight w:val="0"/>
          <w:marTop w:val="0"/>
          <w:marBottom w:val="0"/>
          <w:divBdr>
            <w:top w:val="none" w:sz="0" w:space="0" w:color="auto"/>
            <w:left w:val="none" w:sz="0" w:space="0" w:color="auto"/>
            <w:bottom w:val="none" w:sz="0" w:space="0" w:color="auto"/>
            <w:right w:val="none" w:sz="0" w:space="0" w:color="auto"/>
          </w:divBdr>
        </w:div>
        <w:div w:id="1218054305">
          <w:marLeft w:val="0"/>
          <w:marRight w:val="0"/>
          <w:marTop w:val="0"/>
          <w:marBottom w:val="0"/>
          <w:divBdr>
            <w:top w:val="none" w:sz="0" w:space="0" w:color="auto"/>
            <w:left w:val="none" w:sz="0" w:space="0" w:color="auto"/>
            <w:bottom w:val="none" w:sz="0" w:space="0" w:color="auto"/>
            <w:right w:val="none" w:sz="0" w:space="0" w:color="auto"/>
          </w:divBdr>
        </w:div>
        <w:div w:id="457719125">
          <w:marLeft w:val="0"/>
          <w:marRight w:val="0"/>
          <w:marTop w:val="0"/>
          <w:marBottom w:val="0"/>
          <w:divBdr>
            <w:top w:val="none" w:sz="0" w:space="0" w:color="auto"/>
            <w:left w:val="none" w:sz="0" w:space="0" w:color="auto"/>
            <w:bottom w:val="none" w:sz="0" w:space="0" w:color="auto"/>
            <w:right w:val="none" w:sz="0" w:space="0" w:color="auto"/>
          </w:divBdr>
        </w:div>
        <w:div w:id="228884289">
          <w:marLeft w:val="0"/>
          <w:marRight w:val="0"/>
          <w:marTop w:val="0"/>
          <w:marBottom w:val="0"/>
          <w:divBdr>
            <w:top w:val="none" w:sz="0" w:space="0" w:color="auto"/>
            <w:left w:val="none" w:sz="0" w:space="0" w:color="auto"/>
            <w:bottom w:val="none" w:sz="0" w:space="0" w:color="auto"/>
            <w:right w:val="none" w:sz="0" w:space="0" w:color="auto"/>
          </w:divBdr>
        </w:div>
        <w:div w:id="111440307">
          <w:marLeft w:val="0"/>
          <w:marRight w:val="0"/>
          <w:marTop w:val="0"/>
          <w:marBottom w:val="0"/>
          <w:divBdr>
            <w:top w:val="none" w:sz="0" w:space="0" w:color="auto"/>
            <w:left w:val="none" w:sz="0" w:space="0" w:color="auto"/>
            <w:bottom w:val="none" w:sz="0" w:space="0" w:color="auto"/>
            <w:right w:val="none" w:sz="0" w:space="0" w:color="auto"/>
          </w:divBdr>
        </w:div>
        <w:div w:id="234707577">
          <w:marLeft w:val="0"/>
          <w:marRight w:val="0"/>
          <w:marTop w:val="0"/>
          <w:marBottom w:val="0"/>
          <w:divBdr>
            <w:top w:val="none" w:sz="0" w:space="0" w:color="auto"/>
            <w:left w:val="none" w:sz="0" w:space="0" w:color="auto"/>
            <w:bottom w:val="none" w:sz="0" w:space="0" w:color="auto"/>
            <w:right w:val="none" w:sz="0" w:space="0" w:color="auto"/>
          </w:divBdr>
        </w:div>
        <w:div w:id="2127311109">
          <w:marLeft w:val="0"/>
          <w:marRight w:val="0"/>
          <w:marTop w:val="0"/>
          <w:marBottom w:val="0"/>
          <w:divBdr>
            <w:top w:val="none" w:sz="0" w:space="0" w:color="auto"/>
            <w:left w:val="none" w:sz="0" w:space="0" w:color="auto"/>
            <w:bottom w:val="none" w:sz="0" w:space="0" w:color="auto"/>
            <w:right w:val="none" w:sz="0" w:space="0" w:color="auto"/>
          </w:divBdr>
        </w:div>
        <w:div w:id="496191195">
          <w:marLeft w:val="0"/>
          <w:marRight w:val="0"/>
          <w:marTop w:val="0"/>
          <w:marBottom w:val="0"/>
          <w:divBdr>
            <w:top w:val="none" w:sz="0" w:space="0" w:color="auto"/>
            <w:left w:val="none" w:sz="0" w:space="0" w:color="auto"/>
            <w:bottom w:val="none" w:sz="0" w:space="0" w:color="auto"/>
            <w:right w:val="none" w:sz="0" w:space="0" w:color="auto"/>
          </w:divBdr>
        </w:div>
        <w:div w:id="1763144892">
          <w:marLeft w:val="0"/>
          <w:marRight w:val="0"/>
          <w:marTop w:val="0"/>
          <w:marBottom w:val="0"/>
          <w:divBdr>
            <w:top w:val="none" w:sz="0" w:space="0" w:color="auto"/>
            <w:left w:val="none" w:sz="0" w:space="0" w:color="auto"/>
            <w:bottom w:val="none" w:sz="0" w:space="0" w:color="auto"/>
            <w:right w:val="none" w:sz="0" w:space="0" w:color="auto"/>
          </w:divBdr>
        </w:div>
        <w:div w:id="1874343485">
          <w:marLeft w:val="0"/>
          <w:marRight w:val="0"/>
          <w:marTop w:val="0"/>
          <w:marBottom w:val="0"/>
          <w:divBdr>
            <w:top w:val="none" w:sz="0" w:space="0" w:color="auto"/>
            <w:left w:val="none" w:sz="0" w:space="0" w:color="auto"/>
            <w:bottom w:val="none" w:sz="0" w:space="0" w:color="auto"/>
            <w:right w:val="none" w:sz="0" w:space="0" w:color="auto"/>
          </w:divBdr>
        </w:div>
        <w:div w:id="1772578754">
          <w:marLeft w:val="0"/>
          <w:marRight w:val="0"/>
          <w:marTop w:val="0"/>
          <w:marBottom w:val="0"/>
          <w:divBdr>
            <w:top w:val="none" w:sz="0" w:space="0" w:color="auto"/>
            <w:left w:val="none" w:sz="0" w:space="0" w:color="auto"/>
            <w:bottom w:val="none" w:sz="0" w:space="0" w:color="auto"/>
            <w:right w:val="none" w:sz="0" w:space="0" w:color="auto"/>
          </w:divBdr>
        </w:div>
        <w:div w:id="624698525">
          <w:marLeft w:val="0"/>
          <w:marRight w:val="0"/>
          <w:marTop w:val="0"/>
          <w:marBottom w:val="0"/>
          <w:divBdr>
            <w:top w:val="none" w:sz="0" w:space="0" w:color="auto"/>
            <w:left w:val="none" w:sz="0" w:space="0" w:color="auto"/>
            <w:bottom w:val="none" w:sz="0" w:space="0" w:color="auto"/>
            <w:right w:val="none" w:sz="0" w:space="0" w:color="auto"/>
          </w:divBdr>
        </w:div>
        <w:div w:id="904725902">
          <w:marLeft w:val="0"/>
          <w:marRight w:val="0"/>
          <w:marTop w:val="0"/>
          <w:marBottom w:val="0"/>
          <w:divBdr>
            <w:top w:val="none" w:sz="0" w:space="0" w:color="auto"/>
            <w:left w:val="none" w:sz="0" w:space="0" w:color="auto"/>
            <w:bottom w:val="none" w:sz="0" w:space="0" w:color="auto"/>
            <w:right w:val="none" w:sz="0" w:space="0" w:color="auto"/>
          </w:divBdr>
        </w:div>
        <w:div w:id="670523908">
          <w:marLeft w:val="0"/>
          <w:marRight w:val="0"/>
          <w:marTop w:val="0"/>
          <w:marBottom w:val="0"/>
          <w:divBdr>
            <w:top w:val="none" w:sz="0" w:space="0" w:color="auto"/>
            <w:left w:val="none" w:sz="0" w:space="0" w:color="auto"/>
            <w:bottom w:val="none" w:sz="0" w:space="0" w:color="auto"/>
            <w:right w:val="none" w:sz="0" w:space="0" w:color="auto"/>
          </w:divBdr>
        </w:div>
        <w:div w:id="1668746364">
          <w:marLeft w:val="0"/>
          <w:marRight w:val="0"/>
          <w:marTop w:val="0"/>
          <w:marBottom w:val="0"/>
          <w:divBdr>
            <w:top w:val="none" w:sz="0" w:space="0" w:color="auto"/>
            <w:left w:val="none" w:sz="0" w:space="0" w:color="auto"/>
            <w:bottom w:val="none" w:sz="0" w:space="0" w:color="auto"/>
            <w:right w:val="none" w:sz="0" w:space="0" w:color="auto"/>
          </w:divBdr>
        </w:div>
        <w:div w:id="40909865">
          <w:marLeft w:val="0"/>
          <w:marRight w:val="0"/>
          <w:marTop w:val="0"/>
          <w:marBottom w:val="0"/>
          <w:divBdr>
            <w:top w:val="none" w:sz="0" w:space="0" w:color="auto"/>
            <w:left w:val="none" w:sz="0" w:space="0" w:color="auto"/>
            <w:bottom w:val="none" w:sz="0" w:space="0" w:color="auto"/>
            <w:right w:val="none" w:sz="0" w:space="0" w:color="auto"/>
          </w:divBdr>
        </w:div>
        <w:div w:id="123547259">
          <w:marLeft w:val="0"/>
          <w:marRight w:val="0"/>
          <w:marTop w:val="0"/>
          <w:marBottom w:val="0"/>
          <w:divBdr>
            <w:top w:val="none" w:sz="0" w:space="0" w:color="auto"/>
            <w:left w:val="none" w:sz="0" w:space="0" w:color="auto"/>
            <w:bottom w:val="none" w:sz="0" w:space="0" w:color="auto"/>
            <w:right w:val="none" w:sz="0" w:space="0" w:color="auto"/>
          </w:divBdr>
        </w:div>
        <w:div w:id="1189222040">
          <w:marLeft w:val="0"/>
          <w:marRight w:val="0"/>
          <w:marTop w:val="0"/>
          <w:marBottom w:val="0"/>
          <w:divBdr>
            <w:top w:val="none" w:sz="0" w:space="0" w:color="auto"/>
            <w:left w:val="none" w:sz="0" w:space="0" w:color="auto"/>
            <w:bottom w:val="none" w:sz="0" w:space="0" w:color="auto"/>
            <w:right w:val="none" w:sz="0" w:space="0" w:color="auto"/>
          </w:divBdr>
        </w:div>
        <w:div w:id="1474828314">
          <w:marLeft w:val="0"/>
          <w:marRight w:val="0"/>
          <w:marTop w:val="0"/>
          <w:marBottom w:val="0"/>
          <w:divBdr>
            <w:top w:val="none" w:sz="0" w:space="0" w:color="auto"/>
            <w:left w:val="none" w:sz="0" w:space="0" w:color="auto"/>
            <w:bottom w:val="none" w:sz="0" w:space="0" w:color="auto"/>
            <w:right w:val="none" w:sz="0" w:space="0" w:color="auto"/>
          </w:divBdr>
        </w:div>
        <w:div w:id="468058572">
          <w:marLeft w:val="0"/>
          <w:marRight w:val="0"/>
          <w:marTop w:val="0"/>
          <w:marBottom w:val="0"/>
          <w:divBdr>
            <w:top w:val="none" w:sz="0" w:space="0" w:color="auto"/>
            <w:left w:val="none" w:sz="0" w:space="0" w:color="auto"/>
            <w:bottom w:val="none" w:sz="0" w:space="0" w:color="auto"/>
            <w:right w:val="none" w:sz="0" w:space="0" w:color="auto"/>
          </w:divBdr>
        </w:div>
      </w:divsChild>
    </w:div>
    <w:div w:id="2079744204">
      <w:bodyDiv w:val="1"/>
      <w:marLeft w:val="0"/>
      <w:marRight w:val="0"/>
      <w:marTop w:val="0"/>
      <w:marBottom w:val="0"/>
      <w:divBdr>
        <w:top w:val="none" w:sz="0" w:space="0" w:color="auto"/>
        <w:left w:val="none" w:sz="0" w:space="0" w:color="auto"/>
        <w:bottom w:val="none" w:sz="0" w:space="0" w:color="auto"/>
        <w:right w:val="none" w:sz="0" w:space="0" w:color="auto"/>
      </w:divBdr>
    </w:div>
    <w:div w:id="2089308952">
      <w:bodyDiv w:val="1"/>
      <w:marLeft w:val="0"/>
      <w:marRight w:val="0"/>
      <w:marTop w:val="0"/>
      <w:marBottom w:val="0"/>
      <w:divBdr>
        <w:top w:val="none" w:sz="0" w:space="0" w:color="auto"/>
        <w:left w:val="none" w:sz="0" w:space="0" w:color="auto"/>
        <w:bottom w:val="none" w:sz="0" w:space="0" w:color="auto"/>
        <w:right w:val="none" w:sz="0" w:space="0" w:color="auto"/>
      </w:divBdr>
    </w:div>
    <w:div w:id="2129353917">
      <w:bodyDiv w:val="1"/>
      <w:marLeft w:val="0"/>
      <w:marRight w:val="0"/>
      <w:marTop w:val="0"/>
      <w:marBottom w:val="0"/>
      <w:divBdr>
        <w:top w:val="none" w:sz="0" w:space="0" w:color="auto"/>
        <w:left w:val="none" w:sz="0" w:space="0" w:color="auto"/>
        <w:bottom w:val="none" w:sz="0" w:space="0" w:color="auto"/>
        <w:right w:val="none" w:sz="0" w:space="0" w:color="auto"/>
      </w:divBdr>
      <w:divsChild>
        <w:div w:id="1565528598">
          <w:marLeft w:val="0"/>
          <w:marRight w:val="0"/>
          <w:marTop w:val="0"/>
          <w:marBottom w:val="305"/>
          <w:divBdr>
            <w:top w:val="none" w:sz="0" w:space="0" w:color="auto"/>
            <w:left w:val="none" w:sz="0" w:space="0" w:color="auto"/>
            <w:bottom w:val="none" w:sz="0" w:space="0" w:color="auto"/>
            <w:right w:val="none" w:sz="0" w:space="0" w:color="auto"/>
          </w:divBdr>
        </w:div>
        <w:div w:id="1940596297">
          <w:marLeft w:val="0"/>
          <w:marRight w:val="0"/>
          <w:marTop w:val="0"/>
          <w:marBottom w:val="305"/>
          <w:divBdr>
            <w:top w:val="none" w:sz="0" w:space="0" w:color="auto"/>
            <w:left w:val="none" w:sz="0" w:space="0" w:color="auto"/>
            <w:bottom w:val="none" w:sz="0" w:space="0" w:color="auto"/>
            <w:right w:val="none" w:sz="0" w:space="0" w:color="auto"/>
          </w:divBdr>
        </w:div>
        <w:div w:id="2108380042">
          <w:marLeft w:val="0"/>
          <w:marRight w:val="0"/>
          <w:marTop w:val="0"/>
          <w:marBottom w:val="0"/>
          <w:divBdr>
            <w:top w:val="none" w:sz="0" w:space="0" w:color="auto"/>
            <w:left w:val="none" w:sz="0" w:space="0" w:color="auto"/>
            <w:bottom w:val="none" w:sz="0" w:space="0" w:color="auto"/>
            <w:right w:val="none" w:sz="0" w:space="0" w:color="auto"/>
          </w:divBdr>
          <w:divsChild>
            <w:div w:id="2109110956">
              <w:marLeft w:val="0"/>
              <w:marRight w:val="339"/>
              <w:marTop w:val="0"/>
              <w:marBottom w:val="237"/>
              <w:divBdr>
                <w:top w:val="none" w:sz="0" w:space="0" w:color="auto"/>
                <w:left w:val="none" w:sz="0" w:space="0" w:color="auto"/>
                <w:bottom w:val="none" w:sz="0" w:space="0" w:color="auto"/>
                <w:right w:val="none" w:sz="0" w:space="0" w:color="auto"/>
              </w:divBdr>
              <w:divsChild>
                <w:div w:id="1426656423">
                  <w:marLeft w:val="0"/>
                  <w:marRight w:val="0"/>
                  <w:marTop w:val="0"/>
                  <w:marBottom w:val="0"/>
                  <w:divBdr>
                    <w:top w:val="none" w:sz="0" w:space="0" w:color="auto"/>
                    <w:left w:val="none" w:sz="0" w:space="0" w:color="auto"/>
                    <w:bottom w:val="none" w:sz="0" w:space="0" w:color="auto"/>
                    <w:right w:val="none" w:sz="0" w:space="0" w:color="auto"/>
                  </w:divBdr>
                  <w:divsChild>
                    <w:div w:id="244078033">
                      <w:marLeft w:val="0"/>
                      <w:marRight w:val="0"/>
                      <w:marTop w:val="0"/>
                      <w:marBottom w:val="0"/>
                      <w:divBdr>
                        <w:top w:val="none" w:sz="0" w:space="0" w:color="auto"/>
                        <w:left w:val="none" w:sz="0" w:space="0" w:color="auto"/>
                        <w:bottom w:val="none" w:sz="0" w:space="0" w:color="auto"/>
                        <w:right w:val="none" w:sz="0" w:space="0" w:color="auto"/>
                      </w:divBdr>
                      <w:divsChild>
                        <w:div w:id="1148867003">
                          <w:marLeft w:val="0"/>
                          <w:marRight w:val="0"/>
                          <w:marTop w:val="0"/>
                          <w:marBottom w:val="0"/>
                          <w:divBdr>
                            <w:top w:val="none" w:sz="0" w:space="0" w:color="auto"/>
                            <w:left w:val="none" w:sz="0" w:space="0" w:color="auto"/>
                            <w:bottom w:val="none" w:sz="0" w:space="0" w:color="auto"/>
                            <w:right w:val="none" w:sz="0" w:space="0" w:color="auto"/>
                          </w:divBdr>
                          <w:divsChild>
                            <w:div w:id="1499030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1057654">
              <w:marLeft w:val="0"/>
              <w:marRight w:val="0"/>
              <w:marTop w:val="0"/>
              <w:marBottom w:val="0"/>
              <w:divBdr>
                <w:top w:val="none" w:sz="0" w:space="0" w:color="auto"/>
                <w:left w:val="none" w:sz="0" w:space="0" w:color="auto"/>
                <w:bottom w:val="none" w:sz="0" w:space="0" w:color="auto"/>
                <w:right w:val="none" w:sz="0" w:space="0" w:color="auto"/>
              </w:divBdr>
              <w:divsChild>
                <w:div w:id="65806344">
                  <w:marLeft w:val="0"/>
                  <w:marRight w:val="0"/>
                  <w:marTop w:val="0"/>
                  <w:marBottom w:val="0"/>
                  <w:divBdr>
                    <w:top w:val="none" w:sz="0" w:space="0" w:color="auto"/>
                    <w:left w:val="none" w:sz="0" w:space="0" w:color="auto"/>
                    <w:bottom w:val="none" w:sz="0" w:space="0" w:color="auto"/>
                    <w:right w:val="none" w:sz="0" w:space="0" w:color="auto"/>
                  </w:divBdr>
                  <w:divsChild>
                    <w:div w:id="1110784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379304">
              <w:marLeft w:val="0"/>
              <w:marRight w:val="0"/>
              <w:marTop w:val="0"/>
              <w:marBottom w:val="0"/>
              <w:divBdr>
                <w:top w:val="none" w:sz="0" w:space="0" w:color="auto"/>
                <w:left w:val="none" w:sz="0" w:space="0" w:color="auto"/>
                <w:bottom w:val="none" w:sz="0" w:space="0" w:color="auto"/>
                <w:right w:val="none" w:sz="0" w:space="0" w:color="auto"/>
              </w:divBdr>
              <w:divsChild>
                <w:div w:id="1575969427">
                  <w:marLeft w:val="0"/>
                  <w:marRight w:val="0"/>
                  <w:marTop w:val="0"/>
                  <w:marBottom w:val="0"/>
                  <w:divBdr>
                    <w:top w:val="none" w:sz="0" w:space="0" w:color="auto"/>
                    <w:left w:val="none" w:sz="0" w:space="0" w:color="auto"/>
                    <w:bottom w:val="none" w:sz="0" w:space="0" w:color="auto"/>
                    <w:right w:val="none" w:sz="0" w:space="0" w:color="auto"/>
                  </w:divBdr>
                  <w:divsChild>
                    <w:div w:id="177044104">
                      <w:marLeft w:val="0"/>
                      <w:marRight w:val="0"/>
                      <w:marTop w:val="0"/>
                      <w:marBottom w:val="0"/>
                      <w:divBdr>
                        <w:top w:val="none" w:sz="0" w:space="0" w:color="auto"/>
                        <w:left w:val="none" w:sz="0" w:space="0" w:color="auto"/>
                        <w:bottom w:val="none" w:sz="0" w:space="0" w:color="auto"/>
                        <w:right w:val="none" w:sz="0" w:space="0" w:color="auto"/>
                      </w:divBdr>
                      <w:divsChild>
                        <w:div w:id="978723365">
                          <w:marLeft w:val="0"/>
                          <w:marRight w:val="0"/>
                          <w:marTop w:val="0"/>
                          <w:marBottom w:val="0"/>
                          <w:divBdr>
                            <w:top w:val="none" w:sz="0" w:space="0" w:color="auto"/>
                            <w:left w:val="none" w:sz="0" w:space="0" w:color="auto"/>
                            <w:bottom w:val="none" w:sz="0" w:space="0" w:color="auto"/>
                            <w:right w:val="none" w:sz="0" w:space="0" w:color="auto"/>
                          </w:divBdr>
                          <w:divsChild>
                            <w:div w:id="206063109">
                              <w:marLeft w:val="0"/>
                              <w:marRight w:val="0"/>
                              <w:marTop w:val="0"/>
                              <w:marBottom w:val="0"/>
                              <w:divBdr>
                                <w:top w:val="none" w:sz="0" w:space="0" w:color="auto"/>
                                <w:left w:val="none" w:sz="0" w:space="0" w:color="auto"/>
                                <w:bottom w:val="none" w:sz="0" w:space="0" w:color="auto"/>
                                <w:right w:val="none" w:sz="0" w:space="0" w:color="auto"/>
                              </w:divBdr>
                              <w:divsChild>
                                <w:div w:id="1396077706">
                                  <w:marLeft w:val="339"/>
                                  <w:marRight w:val="0"/>
                                  <w:marTop w:val="0"/>
                                  <w:marBottom w:val="237"/>
                                  <w:divBdr>
                                    <w:top w:val="none" w:sz="0" w:space="0" w:color="auto"/>
                                    <w:left w:val="none" w:sz="0" w:space="0" w:color="auto"/>
                                    <w:bottom w:val="none" w:sz="0" w:space="0" w:color="auto"/>
                                    <w:right w:val="none" w:sz="0" w:space="0" w:color="auto"/>
                                  </w:divBdr>
                                  <w:divsChild>
                                    <w:div w:id="862015329">
                                      <w:marLeft w:val="0"/>
                                      <w:marRight w:val="0"/>
                                      <w:marTop w:val="0"/>
                                      <w:marBottom w:val="0"/>
                                      <w:divBdr>
                                        <w:top w:val="none" w:sz="0" w:space="0" w:color="auto"/>
                                        <w:left w:val="none" w:sz="0" w:space="0" w:color="auto"/>
                                        <w:bottom w:val="none" w:sz="0" w:space="0" w:color="auto"/>
                                        <w:right w:val="none" w:sz="0" w:space="0" w:color="auto"/>
                                      </w:divBdr>
                                      <w:divsChild>
                                        <w:div w:id="1842164097">
                                          <w:marLeft w:val="0"/>
                                          <w:marRight w:val="0"/>
                                          <w:marTop w:val="0"/>
                                          <w:marBottom w:val="0"/>
                                          <w:divBdr>
                                            <w:top w:val="none" w:sz="0" w:space="0" w:color="auto"/>
                                            <w:left w:val="none" w:sz="0" w:space="0" w:color="auto"/>
                                            <w:bottom w:val="none" w:sz="0" w:space="0" w:color="auto"/>
                                            <w:right w:val="none" w:sz="0" w:space="0" w:color="auto"/>
                                          </w:divBdr>
                                          <w:divsChild>
                                            <w:div w:id="391077304">
                                              <w:marLeft w:val="0"/>
                                              <w:marRight w:val="0"/>
                                              <w:marTop w:val="0"/>
                                              <w:marBottom w:val="0"/>
                                              <w:divBdr>
                                                <w:top w:val="none" w:sz="0" w:space="0" w:color="auto"/>
                                                <w:left w:val="none" w:sz="0" w:space="0" w:color="auto"/>
                                                <w:bottom w:val="none" w:sz="0" w:space="0" w:color="auto"/>
                                                <w:right w:val="none" w:sz="0" w:space="0" w:color="auto"/>
                                              </w:divBdr>
                                              <w:divsChild>
                                                <w:div w:id="1787769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5427212">
                                  <w:marLeft w:val="0"/>
                                  <w:marRight w:val="0"/>
                                  <w:marTop w:val="0"/>
                                  <w:marBottom w:val="0"/>
                                  <w:divBdr>
                                    <w:top w:val="none" w:sz="0" w:space="0" w:color="auto"/>
                                    <w:left w:val="none" w:sz="0" w:space="0" w:color="auto"/>
                                    <w:bottom w:val="none" w:sz="0" w:space="0" w:color="auto"/>
                                    <w:right w:val="none" w:sz="0" w:space="0" w:color="auto"/>
                                  </w:divBdr>
                                  <w:divsChild>
                                    <w:div w:id="46882086">
                                      <w:marLeft w:val="0"/>
                                      <w:marRight w:val="0"/>
                                      <w:marTop w:val="0"/>
                                      <w:marBottom w:val="0"/>
                                      <w:divBdr>
                                        <w:top w:val="none" w:sz="0" w:space="0" w:color="auto"/>
                                        <w:left w:val="none" w:sz="0" w:space="0" w:color="auto"/>
                                        <w:bottom w:val="none" w:sz="0" w:space="0" w:color="auto"/>
                                        <w:right w:val="none" w:sz="0" w:space="0" w:color="auto"/>
                                      </w:divBdr>
                                      <w:divsChild>
                                        <w:div w:id="226838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uk.wikipedia.org/wiki/%D0%A5%D0%B0%D1%80%D0%BA%D1%96%D0%B2%D1%81%D1%8C%D0%BA%D0%B8%D0%B9_%D0%BD%D0%B0%D1%86%D1%96%D0%BE%D0%BD%D0%B0%D0%BB%D1%8C%D0%BD%D0%B8%D0%B9_%D1%83%D0%BD%D1%96%D0%B2%D0%B5%D1%80%D1%81%D0%B8%D1%82%D0%B5%D1%82_%D1%96%D0%BC%D0%B5%D0%BD%D1%96_%D0%92._%D0%9D._%D0%9A%D0%B0%D1%80%D0%B0%D0%B7%D1%96%D0%BD%D0%B0" TargetMode="External"/><Relationship Id="rId21" Type="http://schemas.openxmlformats.org/officeDocument/2006/relationships/hyperlink" Target="https://uk.wikipedia.org/wiki/%D0%A5%D0%B0%D1%80%D0%BA%D1%96%D0%B2" TargetMode="External"/><Relationship Id="rId42" Type="http://schemas.openxmlformats.org/officeDocument/2006/relationships/hyperlink" Target="https://uk.wikipedia.org/wiki/%D0%A5%D0%B0%D1%80%D0%BA%D1%96%D0%B2%D1%89%D0%B8%D0%BD%D0%B0" TargetMode="External"/><Relationship Id="rId47" Type="http://schemas.openxmlformats.org/officeDocument/2006/relationships/hyperlink" Target="https://uk.wikipedia.org/wiki/%D0%91%D0%BE%D1%80%D0%BE%D0%BC%D0%BB%D1%8F" TargetMode="External"/><Relationship Id="rId63" Type="http://schemas.openxmlformats.org/officeDocument/2006/relationships/image" Target="media/image1.jpeg"/><Relationship Id="rId68" Type="http://schemas.openxmlformats.org/officeDocument/2006/relationships/hyperlink" Target="https://uamodna.com/assets/articles/image/q/i/7/qi7jwlq0/fullsize.jpg" TargetMode="External"/><Relationship Id="rId84" Type="http://schemas.openxmlformats.org/officeDocument/2006/relationships/image" Target="media/image21.jpeg"/><Relationship Id="rId89" Type="http://schemas.openxmlformats.org/officeDocument/2006/relationships/image" Target="media/image26.jpeg"/><Relationship Id="rId7" Type="http://schemas.openxmlformats.org/officeDocument/2006/relationships/endnotes" Target="endnotes.xml"/><Relationship Id="rId71" Type="http://schemas.openxmlformats.org/officeDocument/2006/relationships/image" Target="media/image8.jpeg"/><Relationship Id="rId92" Type="http://schemas.openxmlformats.org/officeDocument/2006/relationships/image" Target="media/image29.jpeg"/><Relationship Id="rId2" Type="http://schemas.openxmlformats.org/officeDocument/2006/relationships/numbering" Target="numbering.xml"/><Relationship Id="rId16" Type="http://schemas.openxmlformats.org/officeDocument/2006/relationships/hyperlink" Target="https://uk.wikipedia.org/wiki/7_%D0%BB%D0%B8%D1%81%D1%82%D0%BE%D0%BF%D0%B0%D0%B4%D0%B0" TargetMode="External"/><Relationship Id="rId29" Type="http://schemas.openxmlformats.org/officeDocument/2006/relationships/hyperlink" Target="https://uk.wikipedia.org/wiki/%D0%9B%D0%B0%D1%83%D1%80%D0%B5%D0%B0%D1%82" TargetMode="External"/><Relationship Id="rId11" Type="http://schemas.openxmlformats.org/officeDocument/2006/relationships/hyperlink" Target="https://uamodna.com/articles/roman-pro-vasylya-stefanyka-stepan-procyuk-troyanda-rytualjnogo-bolyu-indash-k-vc-ildquo-akademiyairdquo-2010/" TargetMode="External"/><Relationship Id="rId24" Type="http://schemas.openxmlformats.org/officeDocument/2006/relationships/hyperlink" Target="https://uk.wikipedia.org/wiki/%D0%93%D1%80%D0%BE%D0%BC%D0%B0%D0%B4%D1%81%D1%8C%D0%BA%D0%B8%D0%B9_%D0%B4%D1%96%D1%8F%D1%87" TargetMode="External"/><Relationship Id="rId32" Type="http://schemas.openxmlformats.org/officeDocument/2006/relationships/hyperlink" Target="https://uk.wikipedia.org/wiki/%D0%9A%D0%B8%D1%97%D0%B2%D1%81%D1%8C%D0%BA%D0%B8%D0%B9_%D0%BD%D0%B0%D1%86%D1%96%D0%BE%D0%BD%D0%B0%D0%BB%D1%8C%D0%BD%D0%B8%D0%B9_%D1%83%D0%BD%D1%96%D0%B2%D0%B5%D1%80%D1%81%D0%B8%D1%82%D0%B5%D1%82_%D1%96%D0%BC%D0%B5%D0%BD%D1%96_%D0%A2%D0%B0%D1%80%D0%B0%D1%81%D0%B0_%D0%A8%D0%B5%D0%B2%D1%87%D0%B5%D0%BD%D0%BA%D0%B0" TargetMode="External"/><Relationship Id="rId37" Type="http://schemas.openxmlformats.org/officeDocument/2006/relationships/hyperlink" Target="https://uk.wikipedia.org/wiki/%D0%9C%D1%96%D1%81%D1%8C%D0%BA%D0%B8%D0%B9_%D0%B3%D0%BE%D0%BB%D0%BE%D0%B2%D0%B0_%D0%A5%D0%B0%D1%80%D0%BA%D0%BE%D0%B2%D0%B0" TargetMode="External"/><Relationship Id="rId40" Type="http://schemas.openxmlformats.org/officeDocument/2006/relationships/hyperlink" Target="https://uk.wikipedia.org/wiki/1925" TargetMode="External"/><Relationship Id="rId45" Type="http://schemas.openxmlformats.org/officeDocument/2006/relationships/hyperlink" Target="https://uk.wikipedia.org/wiki/%D0%9F%D0%BD%D0%B5%D0%B2%D0%BC%D0%BE%D0%BD%D1%96%D1%8F" TargetMode="External"/><Relationship Id="rId53" Type="http://schemas.openxmlformats.org/officeDocument/2006/relationships/hyperlink" Target="https://uk.wikipedia.org/wiki/%D0%9C%D0%B8%D1%81%D1%82%D0%B5%D1%86%D1%82%D0%B2%D0%BE%D0%B7%D0%BD%D0%B0%D0%B2%D1%81%D1%82%D0%B2%D0%BE" TargetMode="External"/><Relationship Id="rId58" Type="http://schemas.openxmlformats.org/officeDocument/2006/relationships/hyperlink" Target="http://www.uamodna.com/articles/do-ukrayinsjkoyi-sceny-yiyi-skorbot-i-molytov/" TargetMode="External"/><Relationship Id="rId66" Type="http://schemas.openxmlformats.org/officeDocument/2006/relationships/image" Target="media/image4.jpeg"/><Relationship Id="rId74" Type="http://schemas.openxmlformats.org/officeDocument/2006/relationships/image" Target="media/image11.jpeg"/><Relationship Id="rId79" Type="http://schemas.openxmlformats.org/officeDocument/2006/relationships/image" Target="media/image16.jpeg"/><Relationship Id="rId87" Type="http://schemas.openxmlformats.org/officeDocument/2006/relationships/image" Target="media/image24.jpeg"/><Relationship Id="rId102" Type="http://schemas.openxmlformats.org/officeDocument/2006/relationships/image" Target="media/image39.jpeg"/><Relationship Id="rId5" Type="http://schemas.openxmlformats.org/officeDocument/2006/relationships/webSettings" Target="webSettings.xml"/><Relationship Id="rId61" Type="http://schemas.openxmlformats.org/officeDocument/2006/relationships/hyperlink" Target="http://www.nbuv.gov.ua/" TargetMode="External"/><Relationship Id="rId82" Type="http://schemas.openxmlformats.org/officeDocument/2006/relationships/image" Target="media/image19.jpeg"/><Relationship Id="rId90" Type="http://schemas.openxmlformats.org/officeDocument/2006/relationships/image" Target="media/image27.jpeg"/><Relationship Id="rId95" Type="http://schemas.openxmlformats.org/officeDocument/2006/relationships/image" Target="media/image32.jpeg"/><Relationship Id="rId19" Type="http://schemas.openxmlformats.org/officeDocument/2006/relationships/hyperlink" Target="https://uk.wikipedia.org/wiki/9_%D0%BB%D1%8E%D1%82%D0%BE%D0%B3%D0%BE" TargetMode="External"/><Relationship Id="rId14" Type="http://schemas.openxmlformats.org/officeDocument/2006/relationships/hyperlink" Target="https://uamodna.com/articles/12-cikavyh-faktiv-iz-zhyttya-ivana-franka/" TargetMode="External"/><Relationship Id="rId22" Type="http://schemas.openxmlformats.org/officeDocument/2006/relationships/hyperlink" Target="https://uk.wikipedia.org/wiki/%D0%86%D1%81%D1%82%D0%BE%D1%80%D1%96%D1%8F" TargetMode="External"/><Relationship Id="rId27" Type="http://schemas.openxmlformats.org/officeDocument/2006/relationships/hyperlink" Target="https://uk.wikipedia.org/wiki/%D0%90%D0%BA%D0%B0%D0%B4%D0%B5%D0%BC%D1%96%D0%BA" TargetMode="External"/><Relationship Id="rId30" Type="http://schemas.openxmlformats.org/officeDocument/2006/relationships/hyperlink" Target="https://uk.wikipedia.org/wiki/%D0%A3%D0%B2%D0%B0%D1%80%D0%BE%D0%B2%D1%81%D1%8C%D0%BA%D0%B0_%D0%BF%D1%80%D0%B5%D0%BC%D1%96%D1%8F" TargetMode="External"/><Relationship Id="rId35" Type="http://schemas.openxmlformats.org/officeDocument/2006/relationships/hyperlink" Target="https://uk.wikipedia.org/wiki/%D0%97%D0%B1%D1%96%D1%80%D0%BD%D0%B8%D0%BA_%D0%A5%D0%B0%D1%80%D0%BA%D1%96%D0%B2%D1%81%D1%8C%D0%BA%D0%BE%D0%B3%D0%BE_%D1%96%D1%81%D1%82%D0%BE%D1%80%D0%B8%D0%BA%D0%BE-%D1%84%D1%96%D0%BB%D0%BE%D0%BB%D0%BE%D0%B3%D1%96%D1%87%D0%BD%D0%BE%D0%B3%D0%BE_%D1%82%D0%BE%D0%B2%D0%B0%D1%80%D0%B8%D1%81%D1%82%D0%B2%D0%B0" TargetMode="External"/><Relationship Id="rId43" Type="http://schemas.openxmlformats.org/officeDocument/2006/relationships/hyperlink" Target="https://uk.wikipedia.org/wiki/9_%D0%BB%D1%8E%D1%82%D0%BE%D0%B3%D0%BE" TargetMode="External"/><Relationship Id="rId48" Type="http://schemas.openxmlformats.org/officeDocument/2006/relationships/hyperlink" Target="https://uk.wikipedia.org/wiki/%D0%A1%D0%BB%D0%BE%D0%B1%D0%BE%D0%B6%D0%B0%D0%BD%D1%89%D0%B8%D0%BD%D0%B0" TargetMode="External"/><Relationship Id="rId56" Type="http://schemas.openxmlformats.org/officeDocument/2006/relationships/hyperlink" Target="https://uk.wikipedia.org/wiki/%D0%90%D0%BA%D1%82%D0%B8%D0%B2%D1%96%D0%B7%D0%BC" TargetMode="External"/><Relationship Id="rId64" Type="http://schemas.openxmlformats.org/officeDocument/2006/relationships/image" Target="media/image2.jpeg"/><Relationship Id="rId69" Type="http://schemas.openxmlformats.org/officeDocument/2006/relationships/image" Target="media/image6.jpeg"/><Relationship Id="rId77" Type="http://schemas.openxmlformats.org/officeDocument/2006/relationships/image" Target="media/image14.jpeg"/><Relationship Id="rId100" Type="http://schemas.openxmlformats.org/officeDocument/2006/relationships/image" Target="media/image37.jpeg"/><Relationship Id="rId105" Type="http://schemas.openxmlformats.org/officeDocument/2006/relationships/theme" Target="theme/theme1.xml"/><Relationship Id="rId8" Type="http://schemas.openxmlformats.org/officeDocument/2006/relationships/hyperlink" Target="https://uamodna.com/articles/shevchenko-lyubyv-kotiv-kynuv-kareru-fotografa-i-mriyav-pobuvaty-u-rymi/" TargetMode="External"/><Relationship Id="rId51" Type="http://schemas.openxmlformats.org/officeDocument/2006/relationships/hyperlink" Target="https://uk.wikipedia.org/wiki/%D0%91%D0%B0%D0%BD%D0%B4%D1%83%D1%80%D0%B8%D1%81%D1%82" TargetMode="External"/><Relationship Id="rId72" Type="http://schemas.openxmlformats.org/officeDocument/2006/relationships/image" Target="media/image9.jpeg"/><Relationship Id="rId80" Type="http://schemas.openxmlformats.org/officeDocument/2006/relationships/image" Target="media/image17.jpeg"/><Relationship Id="rId85" Type="http://schemas.openxmlformats.org/officeDocument/2006/relationships/image" Target="media/image22.jpeg"/><Relationship Id="rId93" Type="http://schemas.openxmlformats.org/officeDocument/2006/relationships/image" Target="media/image30.jpeg"/><Relationship Id="rId98" Type="http://schemas.openxmlformats.org/officeDocument/2006/relationships/image" Target="media/image35.jpeg"/><Relationship Id="rId3" Type="http://schemas.openxmlformats.org/officeDocument/2006/relationships/styles" Target="styles.xml"/><Relationship Id="rId12" Type="http://schemas.openxmlformats.org/officeDocument/2006/relationships/hyperlink" Target="https://uamodna.com/articles/myhaylo-starycjkyy-zhyvesh-v-ukrayini-to-znay-yiyi-movu/" TargetMode="External"/><Relationship Id="rId17" Type="http://schemas.openxmlformats.org/officeDocument/2006/relationships/hyperlink" Target="https://uk.wikipedia.org/wiki/1857" TargetMode="External"/><Relationship Id="rId25" Type="http://schemas.openxmlformats.org/officeDocument/2006/relationships/hyperlink" Target="https://uk.wikipedia.org/wiki/%D0%A0%D0%B5%D0%BA%D1%82%D0%BE%D1%80" TargetMode="External"/><Relationship Id="rId33" Type="http://schemas.openxmlformats.org/officeDocument/2006/relationships/hyperlink" Target="https://uk.wikipedia.org/wiki/%D0%90%D0%BD%D1%82%D0%BE%D0%BD%D0%BE%D0%B2%D0%B8%D1%87_%D0%92%D0%BE%D0%BB%D0%BE%D0%B4%D0%B8%D0%BC%D0%B8%D1%80_%D0%91%D0%BE%D0%BD%D1%96%D1%84%D0%B0%D1%82%D1%96%D0%B9%D0%BE%D0%B2%D0%B8%D1%87" TargetMode="External"/><Relationship Id="rId38" Type="http://schemas.openxmlformats.org/officeDocument/2006/relationships/hyperlink" Target="https://uk.wikipedia.org/wiki/%D0%9F%D0%BE%D0%BB%D1%82%D0%B0%D0%B2%D1%81%D1%8C%D0%BA%D0%B8%D0%B9_%D0%BD%D0%B0%D1%86%D1%96%D0%BE%D0%BD%D0%B0%D0%BB%D1%8C%D0%BD%D0%B8%D0%B9_%D0%BF%D0%B5%D0%B4%D0%B0%D0%B3%D0%BE%D0%B3%D1%96%D1%87%D0%BD%D0%B8%D0%B9_%D1%83%D0%BD%D1%96%D0%B2%D0%B5%D1%80%D1%81%D0%B8%D1%82%D0%B5%D1%82_%D1%96%D0%BC%D0%B5%D0%BD%D1%96_%D0%92%D0%BE%D0%BB%D0%BE%D0%B4%D0%B8%D0%BC%D0%B8%D1%80%D0%B0_%D0%9A%D0%BE%D1%80%D0%BE%D0%BB%D0%B5%D0%BD%D0%BA%D0%B0" TargetMode="External"/><Relationship Id="rId46" Type="http://schemas.openxmlformats.org/officeDocument/2006/relationships/hyperlink" Target="https://uk.wikipedia.org/wiki/%D0%A1%D1%83%D0%BC%D1%81%D1%8C%D0%BA%D0%B8%D0%B9_%D0%BF%D0%BE%D0%BB%D0%BA" TargetMode="External"/><Relationship Id="rId59" Type="http://schemas.openxmlformats.org/officeDocument/2006/relationships/hyperlink" Target="http://www.uamodna.com/articles/istoriyi-kohannya-vydatnyh-ukrayinciv-kozaky-hmeljnycjki-ta-yihni-fataljni-druzhyny/" TargetMode="External"/><Relationship Id="rId67" Type="http://schemas.openxmlformats.org/officeDocument/2006/relationships/image" Target="media/image5.jpeg"/><Relationship Id="rId103" Type="http://schemas.openxmlformats.org/officeDocument/2006/relationships/footer" Target="footer1.xml"/><Relationship Id="rId20" Type="http://schemas.openxmlformats.org/officeDocument/2006/relationships/hyperlink" Target="https://uk.wikipedia.org/wiki/1932" TargetMode="External"/><Relationship Id="rId41" Type="http://schemas.openxmlformats.org/officeDocument/2006/relationships/hyperlink" Target="https://uk.wikipedia.org/wiki/1926" TargetMode="External"/><Relationship Id="rId54" Type="http://schemas.openxmlformats.org/officeDocument/2006/relationships/hyperlink" Target="https://uk.wikipedia.org/wiki/%D0%95%D1%82%D0%BD%D0%BE%D0%B3%D1%80%D0%B0%D1%84%D1%96%D1%8F" TargetMode="External"/><Relationship Id="rId62" Type="http://schemas.openxmlformats.org/officeDocument/2006/relationships/hyperlink" Target="http://www.nbuv.gov.ua/" TargetMode="External"/><Relationship Id="rId70" Type="http://schemas.openxmlformats.org/officeDocument/2006/relationships/image" Target="media/image7.jpeg"/><Relationship Id="rId75" Type="http://schemas.openxmlformats.org/officeDocument/2006/relationships/image" Target="media/image12.jpeg"/><Relationship Id="rId83" Type="http://schemas.openxmlformats.org/officeDocument/2006/relationships/image" Target="media/image20.jpeg"/><Relationship Id="rId88" Type="http://schemas.openxmlformats.org/officeDocument/2006/relationships/image" Target="media/image25.jpeg"/><Relationship Id="rId91" Type="http://schemas.openxmlformats.org/officeDocument/2006/relationships/image" Target="media/image28.jpeg"/><Relationship Id="rId96" Type="http://schemas.openxmlformats.org/officeDocument/2006/relationships/image" Target="media/image33.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uamodna.com/articles/yak-nashomu-geniyu-hrebet-zlamaly/" TargetMode="External"/><Relationship Id="rId23" Type="http://schemas.openxmlformats.org/officeDocument/2006/relationships/hyperlink" Target="https://uk.wikipedia.org/wiki/%D0%A4%D1%96%D0%BB%D0%BE%D1%81%D0%BE%D1%84" TargetMode="External"/><Relationship Id="rId28" Type="http://schemas.openxmlformats.org/officeDocument/2006/relationships/hyperlink" Target="https://uk.wikipedia.org/wiki/%D0%9D%D0%B0%D1%86%D1%96%D0%BE%D0%BD%D0%B0%D0%BB%D1%8C%D0%BD%D0%B0_%D0%B0%D0%BA%D0%B0%D0%B4%D0%B5%D0%BC%D1%96%D1%8F_%D0%BD%D0%B0%D1%83%D0%BA_%D0%A3%D0%BA%D1%80%D0%B0%D1%97%D0%BD%D0%B8" TargetMode="External"/><Relationship Id="rId36" Type="http://schemas.openxmlformats.org/officeDocument/2006/relationships/hyperlink" Target="https://uk.wikipedia.org/wiki/%D0%A5%D0%B0%D1%80%D0%BA%D1%96%D0%B2%D1%81%D1%8C%D0%BA%D0%B0_%D0%BC%D1%96%D1%81%D1%8C%D0%BA%D0%B0_%D0%B4%D1%83%D0%BC%D0%B0" TargetMode="External"/><Relationship Id="rId49" Type="http://schemas.openxmlformats.org/officeDocument/2006/relationships/hyperlink" Target="https://uk.wikipedia.org/wiki/%D0%9F%D0%B8%D1%81%D1%8C%D0%BC%D0%B5%D0%BD%D0%BD%D0%B8%D0%BA" TargetMode="External"/><Relationship Id="rId57" Type="http://schemas.openxmlformats.org/officeDocument/2006/relationships/hyperlink" Target="https://uk.wikipedia.org/wiki/%D0%9F%D0%BE%D0%BB%D1%96%D1%82%D0%B8%D0%BA" TargetMode="External"/><Relationship Id="rId10" Type="http://schemas.openxmlformats.org/officeDocument/2006/relationships/hyperlink" Target="https://uamodna.com/articles/pro-lesyu-ukrayinku-znimutj-filjm-biografiyu/" TargetMode="External"/><Relationship Id="rId31" Type="http://schemas.openxmlformats.org/officeDocument/2006/relationships/hyperlink" Target="https://uk.wikipedia.org/wiki/%D0%94%D1%80%D1%83%D0%B3%D0%B0_%D0%BA%D0%B8%D1%97%D0%B2%D1%81%D1%8C%D0%BA%D0%B0_%D0%B3%D1%96%D0%BC%D0%BD%D0%B0%D0%B7%D1%96%D1%8F" TargetMode="External"/><Relationship Id="rId44" Type="http://schemas.openxmlformats.org/officeDocument/2006/relationships/hyperlink" Target="https://uk.wikipedia.org/wiki/1932" TargetMode="External"/><Relationship Id="rId52" Type="http://schemas.openxmlformats.org/officeDocument/2006/relationships/hyperlink" Target="https://uk.wikipedia.org/wiki/%D0%9A%D0%BE%D0%BC%D0%BF%D0%BE%D0%B7%D0%B8%D1%82%D0%BE%D1%80" TargetMode="External"/><Relationship Id="rId60" Type="http://schemas.openxmlformats.org/officeDocument/2006/relationships/hyperlink" Target="https://etnoxata.com.ua/image/catalog/stat/p4/2/b3.jpg" TargetMode="External"/><Relationship Id="rId65" Type="http://schemas.openxmlformats.org/officeDocument/2006/relationships/image" Target="media/image3.jpeg"/><Relationship Id="rId73" Type="http://schemas.openxmlformats.org/officeDocument/2006/relationships/image" Target="media/image10.jpeg"/><Relationship Id="rId78" Type="http://schemas.openxmlformats.org/officeDocument/2006/relationships/image" Target="media/image15.jpeg"/><Relationship Id="rId81" Type="http://schemas.openxmlformats.org/officeDocument/2006/relationships/image" Target="media/image18.jpeg"/><Relationship Id="rId86" Type="http://schemas.openxmlformats.org/officeDocument/2006/relationships/image" Target="media/image23.jpeg"/><Relationship Id="rId94" Type="http://schemas.openxmlformats.org/officeDocument/2006/relationships/image" Target="media/image31.jpeg"/><Relationship Id="rId99" Type="http://schemas.openxmlformats.org/officeDocument/2006/relationships/image" Target="media/image36.jpeg"/><Relationship Id="rId101" Type="http://schemas.openxmlformats.org/officeDocument/2006/relationships/image" Target="media/image38.jpeg"/><Relationship Id="rId4" Type="http://schemas.openxmlformats.org/officeDocument/2006/relationships/settings" Target="settings.xml"/><Relationship Id="rId9" Type="http://schemas.openxmlformats.org/officeDocument/2006/relationships/hyperlink" Target="http://uamodna.com/articles/alchevsjkyy-ivan/" TargetMode="External"/><Relationship Id="rId13" Type="http://schemas.openxmlformats.org/officeDocument/2006/relationships/hyperlink" Target="https://uamodna.com/articles/uchytelj-v-krychevsjkogo/" TargetMode="External"/><Relationship Id="rId18" Type="http://schemas.openxmlformats.org/officeDocument/2006/relationships/hyperlink" Target="https://uk.wikipedia.org/wiki/%D0%9A%D0%B8%D1%97%D0%B2" TargetMode="External"/><Relationship Id="rId39" Type="http://schemas.openxmlformats.org/officeDocument/2006/relationships/hyperlink" Target="https://uk.wikipedia.org/wiki/%D0%A1%D0%A0%D0%A1%D0%A0" TargetMode="External"/><Relationship Id="rId34" Type="http://schemas.openxmlformats.org/officeDocument/2006/relationships/hyperlink" Target="https://uk.wikipedia.org/wiki/%D0%86%D1%81%D1%82%D0%BE%D1%80%D0%B8%D1%87%D0%BD%D0%B5_%D1%82%D0%BE%D0%B2%D0%B0%D1%80%D0%B8%D1%81%D1%82%D0%B2%D0%BE_%D1%96%D0%BC%D0%B5%D0%BD%D1%96_%D0%9D%D0%B5%D1%81%D1%82%D0%BE%D1%80%D0%B0-%D0%9B%D1%96%D1%82%D0%BE%D0%BF%D0%B8%D1%81%D1%86%D1%8F" TargetMode="External"/><Relationship Id="rId50" Type="http://schemas.openxmlformats.org/officeDocument/2006/relationships/hyperlink" Target="https://uk.wikipedia.org/wiki/%D0%86%D1%81%D1%82%D0%BE%D1%80%D1%96%D1%8F" TargetMode="External"/><Relationship Id="rId55" Type="http://schemas.openxmlformats.org/officeDocument/2006/relationships/hyperlink" Target="https://uk.wikipedia.org/wiki/%D0%A3%D1%87%D0%B8%D1%82%D0%B5%D0%BB%D1%8C" TargetMode="External"/><Relationship Id="rId76" Type="http://schemas.openxmlformats.org/officeDocument/2006/relationships/image" Target="media/image13.jpeg"/><Relationship Id="rId97" Type="http://schemas.openxmlformats.org/officeDocument/2006/relationships/image" Target="media/image34.jpeg"/><Relationship Id="rId10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9EF33B-507D-4285-97AB-941E704AAC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21200</Words>
  <Characters>120841</Characters>
  <Application>Microsoft Office Word</Application>
  <DocSecurity>0</DocSecurity>
  <Lines>1007</Lines>
  <Paragraphs>283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141758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Alina</cp:lastModifiedBy>
  <cp:revision>3</cp:revision>
  <dcterms:created xsi:type="dcterms:W3CDTF">2020-09-17T08:53:00Z</dcterms:created>
  <dcterms:modified xsi:type="dcterms:W3CDTF">2020-09-17T08:53:00Z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XPowerLiteLastOptimized">
    <vt:lpwstr>1394070</vt:lpwstr>
  </property>
  <property fmtid="{D5CDD505-2E9C-101B-9397-08002B2CF9AE}" pid="3" name="NXPowerLiteSettings">
    <vt:lpwstr>C7000400038000</vt:lpwstr>
  </property>
  <property fmtid="{D5CDD505-2E9C-101B-9397-08002B2CF9AE}" pid="4" name="NXPowerLiteVersion">
    <vt:lpwstr>S9.0.1</vt:lpwstr>
  </property>
</Properties>
</file>